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5815" w:rsidRPr="00B7538E" w:rsidRDefault="002E5CDB" w:rsidP="00BE5815">
      <w:pPr>
        <w:rPr>
          <w:rFonts w:ascii="Verdana" w:hAnsi="Verdana"/>
          <w:sz w:val="20"/>
          <w:szCs w:val="20"/>
        </w:rPr>
      </w:pPr>
      <w:r>
        <w:rPr>
          <w:rFonts w:ascii="Verdana" w:hAnsi="Verdana"/>
          <w:noProof/>
          <w:sz w:val="20"/>
          <w:szCs w:val="20"/>
        </w:rPr>
        <mc:AlternateContent>
          <mc:Choice Requires="wps">
            <w:drawing>
              <wp:anchor distT="0" distB="0" distL="114300" distR="114300" simplePos="0" relativeHeight="251658240" behindDoc="0" locked="0" layoutInCell="1" allowOverlap="1" wp14:anchorId="17D945FD" wp14:editId="055EC638">
                <wp:simplePos x="0" y="0"/>
                <wp:positionH relativeFrom="column">
                  <wp:posOffset>4686300</wp:posOffset>
                </wp:positionH>
                <wp:positionV relativeFrom="paragraph">
                  <wp:posOffset>-114300</wp:posOffset>
                </wp:positionV>
                <wp:extent cx="1529715" cy="1600200"/>
                <wp:effectExtent l="0" t="0" r="3810" b="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2530" w:rsidRPr="00952628" w:rsidRDefault="0053717B" w:rsidP="002B2530">
                            <w:pPr>
                              <w:rPr>
                                <w:rFonts w:cs="Arial"/>
                              </w:rPr>
                            </w:pPr>
                            <w:r>
                              <w:object w:dxaOrig="6059" w:dyaOrig="65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6.5pt;height:112.5pt" o:ole="">
                                  <v:imagedata r:id="rId9" o:title=""/>
                                </v:shape>
                                <o:OLEObject Type="Embed" ProgID="MSPhotoEd.3" ShapeID="_x0000_i1026" DrawAspect="Content" ObjectID="_1621323251" r:id="rId10"/>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369pt;margin-top:-9pt;width:120.45pt;height:126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" stroked="f">
                <v:textbox>
                  <w:txbxContent>
                    <w:p w:rsidR="002B2530" w:rsidRPr="00952628" w:rsidRDefault="0053717B" w:rsidP="002B2530">
                      <w:pPr>
                        <w:rPr>
                          <w:rFonts w:cs="Arial"/>
                        </w:rPr>
                      </w:pPr>
                      <w:r>
                        <w:object w:dxaOrig="6059" w:dyaOrig="6524">
                          <v:shape id="_x0000_i1026" type="#_x0000_t75" style="width:106.5pt;height:112.5pt" o:ole="">
                            <v:imagedata r:id="rId11" o:title=""/>
                          </v:shape>
                          <o:OLEObject Type="Embed" ProgID="MSPhotoEd.3" ShapeID="_x0000_i1026" DrawAspect="Content" ObjectID="_1618129066" r:id="rId12"/>
                        </w:object>
                      </w:r>
                    </w:p>
                  </w:txbxContent>
                </v:textbox>
              </v:shape>
            </w:pict>
          </mc:Fallback>
        </mc:AlternateContent>
      </w:r>
      <w:r w:rsidR="00BE5815" w:rsidRPr="00B7538E">
        <w:rPr>
          <w:rFonts w:ascii="Verdana" w:hAnsi="Verdana"/>
          <w:sz w:val="20"/>
          <w:szCs w:val="20"/>
        </w:rPr>
        <w:t xml:space="preserve">Cornwall Inshore </w:t>
      </w:r>
      <w:r w:rsidR="00106DCC" w:rsidRPr="00B7538E">
        <w:rPr>
          <w:rFonts w:ascii="Verdana" w:hAnsi="Verdana"/>
          <w:sz w:val="20"/>
          <w:szCs w:val="20"/>
        </w:rPr>
        <w:t>F</w:t>
      </w:r>
      <w:r w:rsidR="005C4071" w:rsidRPr="00B7538E">
        <w:rPr>
          <w:rFonts w:ascii="Verdana" w:hAnsi="Verdana"/>
          <w:sz w:val="20"/>
          <w:szCs w:val="20"/>
        </w:rPr>
        <w:t xml:space="preserve">isheries </w:t>
      </w:r>
      <w:r w:rsidR="00106DCC" w:rsidRPr="00B7538E">
        <w:rPr>
          <w:rFonts w:ascii="Verdana" w:hAnsi="Verdana"/>
          <w:sz w:val="20"/>
          <w:szCs w:val="20"/>
        </w:rPr>
        <w:t xml:space="preserve">and </w:t>
      </w:r>
      <w:r w:rsidR="00BE5815" w:rsidRPr="00B7538E">
        <w:rPr>
          <w:rFonts w:ascii="Verdana" w:hAnsi="Verdana"/>
          <w:sz w:val="20"/>
          <w:szCs w:val="20"/>
        </w:rPr>
        <w:t>Conservation Authority</w:t>
      </w:r>
      <w:r w:rsidR="00BE5815" w:rsidRPr="00B7538E">
        <w:rPr>
          <w:rFonts w:ascii="Verdana" w:hAnsi="Verdana"/>
          <w:sz w:val="20"/>
          <w:szCs w:val="20"/>
        </w:rPr>
        <w:tab/>
      </w:r>
      <w:r w:rsidR="00BE5815" w:rsidRPr="00B7538E">
        <w:rPr>
          <w:rFonts w:ascii="Verdana" w:hAnsi="Verdana"/>
          <w:sz w:val="20"/>
          <w:szCs w:val="20"/>
        </w:rPr>
        <w:tab/>
      </w:r>
      <w:r w:rsidR="00BE5815" w:rsidRPr="00B7538E">
        <w:rPr>
          <w:rFonts w:ascii="Verdana" w:hAnsi="Verdana"/>
          <w:sz w:val="20"/>
          <w:szCs w:val="20"/>
        </w:rPr>
        <w:tab/>
      </w:r>
    </w:p>
    <w:p w:rsidR="00BE5815" w:rsidRPr="00B7538E" w:rsidRDefault="009E1F13" w:rsidP="00BE5815">
      <w:pPr>
        <w:rPr>
          <w:rStyle w:val="footeradd1"/>
          <w:rFonts w:ascii="Verdana" w:hAnsi="Verdana"/>
          <w:sz w:val="20"/>
          <w:szCs w:val="20"/>
        </w:rPr>
      </w:pPr>
      <w:r w:rsidRPr="00B7538E">
        <w:rPr>
          <w:rStyle w:val="footeradd1"/>
          <w:rFonts w:ascii="Verdana" w:hAnsi="Verdana"/>
          <w:sz w:val="20"/>
          <w:szCs w:val="20"/>
        </w:rPr>
        <w:t xml:space="preserve">Chi </w:t>
      </w:r>
      <w:proofErr w:type="spellStart"/>
      <w:r w:rsidRPr="00B7538E">
        <w:rPr>
          <w:rStyle w:val="footeradd1"/>
          <w:rFonts w:ascii="Verdana" w:hAnsi="Verdana"/>
          <w:sz w:val="20"/>
          <w:szCs w:val="20"/>
        </w:rPr>
        <w:t>Gallos</w:t>
      </w:r>
      <w:proofErr w:type="spellEnd"/>
    </w:p>
    <w:p w:rsidR="009E1F13" w:rsidRPr="00B7538E" w:rsidRDefault="009E1F13" w:rsidP="00BE5815">
      <w:pPr>
        <w:rPr>
          <w:rStyle w:val="footeradd1"/>
          <w:rFonts w:ascii="Verdana" w:hAnsi="Verdana"/>
          <w:sz w:val="20"/>
          <w:szCs w:val="20"/>
        </w:rPr>
      </w:pPr>
      <w:r w:rsidRPr="00B7538E">
        <w:rPr>
          <w:rStyle w:val="footeradd1"/>
          <w:rFonts w:ascii="Verdana" w:hAnsi="Verdana"/>
          <w:sz w:val="20"/>
          <w:szCs w:val="20"/>
        </w:rPr>
        <w:t>Hayle Marine Renewables Business Park</w:t>
      </w:r>
    </w:p>
    <w:p w:rsidR="009E1F13" w:rsidRPr="00B7538E" w:rsidRDefault="009E1F13" w:rsidP="00BE5815">
      <w:pPr>
        <w:rPr>
          <w:rStyle w:val="footeradd1"/>
          <w:rFonts w:ascii="Verdana" w:hAnsi="Verdana"/>
          <w:sz w:val="20"/>
          <w:szCs w:val="20"/>
        </w:rPr>
      </w:pPr>
      <w:r w:rsidRPr="00B7538E">
        <w:rPr>
          <w:rStyle w:val="footeradd1"/>
          <w:rFonts w:ascii="Verdana" w:hAnsi="Verdana"/>
          <w:sz w:val="20"/>
          <w:szCs w:val="20"/>
        </w:rPr>
        <w:t>North Quay</w:t>
      </w:r>
    </w:p>
    <w:p w:rsidR="009E1F13" w:rsidRPr="00B7538E" w:rsidRDefault="009E1F13" w:rsidP="00BE5815">
      <w:pPr>
        <w:rPr>
          <w:rStyle w:val="footeradd1"/>
          <w:rFonts w:ascii="Verdana" w:hAnsi="Verdana"/>
          <w:sz w:val="20"/>
          <w:szCs w:val="20"/>
        </w:rPr>
      </w:pPr>
      <w:r w:rsidRPr="00B7538E">
        <w:rPr>
          <w:rStyle w:val="footeradd1"/>
          <w:rFonts w:ascii="Verdana" w:hAnsi="Verdana"/>
          <w:sz w:val="20"/>
          <w:szCs w:val="20"/>
        </w:rPr>
        <w:t>Hayle</w:t>
      </w:r>
    </w:p>
    <w:p w:rsidR="00BE5815" w:rsidRPr="00B7538E" w:rsidRDefault="00BE5815" w:rsidP="00BE5815">
      <w:pPr>
        <w:rPr>
          <w:rStyle w:val="footeradd1"/>
          <w:rFonts w:ascii="Verdana" w:hAnsi="Verdana"/>
          <w:sz w:val="20"/>
          <w:szCs w:val="20"/>
        </w:rPr>
      </w:pPr>
      <w:proofErr w:type="gramStart"/>
      <w:r w:rsidRPr="00B7538E">
        <w:rPr>
          <w:rStyle w:val="footeradd1"/>
          <w:rFonts w:ascii="Verdana" w:hAnsi="Verdana"/>
          <w:sz w:val="20"/>
          <w:szCs w:val="20"/>
        </w:rPr>
        <w:t>Cornwall  TR</w:t>
      </w:r>
      <w:r w:rsidR="009E1F13" w:rsidRPr="00B7538E">
        <w:rPr>
          <w:rStyle w:val="footeradd1"/>
          <w:rFonts w:ascii="Verdana" w:hAnsi="Verdana"/>
          <w:sz w:val="20"/>
          <w:szCs w:val="20"/>
        </w:rPr>
        <w:t>27</w:t>
      </w:r>
      <w:proofErr w:type="gramEnd"/>
      <w:r w:rsidR="009E1F13" w:rsidRPr="00B7538E">
        <w:rPr>
          <w:rStyle w:val="footeradd1"/>
          <w:rFonts w:ascii="Verdana" w:hAnsi="Verdana"/>
          <w:sz w:val="20"/>
          <w:szCs w:val="20"/>
        </w:rPr>
        <w:t xml:space="preserve"> 4DD</w:t>
      </w:r>
    </w:p>
    <w:p w:rsidR="00BE5815" w:rsidRPr="00B7538E" w:rsidRDefault="00BE5815" w:rsidP="00BE5815">
      <w:pPr>
        <w:rPr>
          <w:rStyle w:val="footeradd1"/>
          <w:rFonts w:ascii="Verdana" w:hAnsi="Verdana"/>
          <w:sz w:val="20"/>
          <w:szCs w:val="20"/>
        </w:rPr>
      </w:pPr>
      <w:r w:rsidRPr="00B7538E">
        <w:rPr>
          <w:rStyle w:val="footeradd1"/>
          <w:rFonts w:ascii="Verdana" w:hAnsi="Verdana"/>
          <w:sz w:val="20"/>
          <w:szCs w:val="20"/>
        </w:rPr>
        <w:t>Tel:  (01736) 3</w:t>
      </w:r>
      <w:r w:rsidR="00B9186B" w:rsidRPr="00B7538E">
        <w:rPr>
          <w:rStyle w:val="footeradd1"/>
          <w:rFonts w:ascii="Verdana" w:hAnsi="Verdana"/>
          <w:sz w:val="20"/>
          <w:szCs w:val="20"/>
        </w:rPr>
        <w:t>36842</w:t>
      </w:r>
    </w:p>
    <w:p w:rsidR="00BE5815" w:rsidRPr="00B7538E" w:rsidRDefault="00BE5815" w:rsidP="00BE5815">
      <w:pPr>
        <w:rPr>
          <w:rStyle w:val="footeradd1"/>
          <w:rFonts w:ascii="Verdana" w:hAnsi="Verdana"/>
          <w:sz w:val="20"/>
          <w:szCs w:val="20"/>
        </w:rPr>
      </w:pPr>
      <w:r w:rsidRPr="00B7538E">
        <w:rPr>
          <w:rStyle w:val="footeradd1"/>
          <w:rFonts w:ascii="Verdana" w:hAnsi="Verdana"/>
          <w:sz w:val="20"/>
          <w:szCs w:val="20"/>
        </w:rPr>
        <w:t>Fax: (01736) 33</w:t>
      </w:r>
      <w:r w:rsidR="00B9186B" w:rsidRPr="00B7538E">
        <w:rPr>
          <w:rStyle w:val="footeradd1"/>
          <w:rFonts w:ascii="Verdana" w:hAnsi="Verdana"/>
          <w:sz w:val="20"/>
          <w:szCs w:val="20"/>
        </w:rPr>
        <w:t>6661</w:t>
      </w:r>
    </w:p>
    <w:p w:rsidR="009D68DC" w:rsidRPr="00B7538E" w:rsidRDefault="00823F02" w:rsidP="00BE5815">
      <w:pPr>
        <w:rPr>
          <w:rStyle w:val="footeradd1"/>
          <w:rFonts w:ascii="Verdana" w:hAnsi="Verdana"/>
          <w:color w:val="auto"/>
          <w:spacing w:val="6"/>
          <w:sz w:val="20"/>
          <w:szCs w:val="20"/>
          <w:u w:val="single"/>
        </w:rPr>
      </w:pPr>
      <w:hyperlink r:id="rId13" w:history="1">
        <w:r w:rsidR="009D68DC" w:rsidRPr="00B7538E">
          <w:rPr>
            <w:rStyle w:val="footeradd1"/>
            <w:rFonts w:ascii="Verdana" w:hAnsi="Verdana"/>
            <w:color w:val="auto"/>
            <w:spacing w:val="6"/>
            <w:sz w:val="20"/>
            <w:szCs w:val="20"/>
          </w:rPr>
          <w:t>www.cornwall-ifca.gov.uk</w:t>
        </w:r>
      </w:hyperlink>
    </w:p>
    <w:p w:rsidR="00134901" w:rsidRDefault="00134901" w:rsidP="00B7538E">
      <w:pPr>
        <w:jc w:val="right"/>
        <w:rPr>
          <w:rFonts w:ascii="Verdana" w:hAnsi="Verdana"/>
          <w:sz w:val="24"/>
          <w:szCs w:val="24"/>
        </w:rPr>
      </w:pPr>
    </w:p>
    <w:p w:rsidR="00B7538E" w:rsidRDefault="002E5CDB" w:rsidP="00134901">
      <w:pPr>
        <w:rPr>
          <w:rFonts w:ascii="Verdana" w:hAnsi="Verdana"/>
          <w:sz w:val="24"/>
          <w:szCs w:val="24"/>
        </w:rPr>
      </w:pPr>
      <w:r>
        <w:rPr>
          <w:noProof/>
        </w:rPr>
        <mc:AlternateContent>
          <mc:Choice Requires="wps">
            <w:drawing>
              <wp:anchor distT="0" distB="0" distL="114300" distR="114300" simplePos="0" relativeHeight="251660288" behindDoc="0" locked="0" layoutInCell="1" allowOverlap="1" wp14:anchorId="1FE6F483" wp14:editId="7A3F18D5">
                <wp:simplePos x="0" y="0"/>
                <wp:positionH relativeFrom="column">
                  <wp:align>center</wp:align>
                </wp:positionH>
                <wp:positionV relativeFrom="paragraph">
                  <wp:posOffset>0</wp:posOffset>
                </wp:positionV>
                <wp:extent cx="6132195" cy="793115"/>
                <wp:effectExtent l="20320" t="22225" r="19685" b="2286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2195" cy="793115"/>
                        </a:xfrm>
                        <a:prstGeom prst="rect">
                          <a:avLst/>
                        </a:prstGeom>
                        <a:solidFill>
                          <a:srgbClr val="FFFFFF"/>
                        </a:solidFill>
                        <a:ln w="31750" cmpd="sng">
                          <a:solidFill>
                            <a:srgbClr val="4BACC6"/>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7538E" w:rsidRDefault="00B7538E" w:rsidP="00B7538E">
                            <w:pPr>
                              <w:jc w:val="center"/>
                              <w:rPr>
                                <w:rFonts w:ascii="Verdana" w:hAnsi="Verdana"/>
                                <w:b/>
                                <w:sz w:val="28"/>
                                <w:szCs w:val="28"/>
                              </w:rPr>
                            </w:pPr>
                            <w:r w:rsidRPr="00B7538E">
                              <w:rPr>
                                <w:rFonts w:ascii="Verdana" w:hAnsi="Verdana"/>
                                <w:b/>
                                <w:sz w:val="28"/>
                                <w:szCs w:val="28"/>
                              </w:rPr>
                              <w:t>Cornwall IFCA new netting byelaw</w:t>
                            </w:r>
                          </w:p>
                          <w:p w:rsidR="00B7538E" w:rsidRDefault="00B7538E" w:rsidP="00B7538E">
                            <w:pPr>
                              <w:jc w:val="center"/>
                              <w:rPr>
                                <w:rFonts w:ascii="Verdana" w:hAnsi="Verdana"/>
                                <w:b/>
                                <w:sz w:val="28"/>
                                <w:szCs w:val="28"/>
                              </w:rPr>
                            </w:pPr>
                          </w:p>
                          <w:p w:rsidR="00B7538E" w:rsidRPr="00B7538E" w:rsidRDefault="00B7538E" w:rsidP="00B7538E">
                            <w:pPr>
                              <w:jc w:val="center"/>
                              <w:rPr>
                                <w:rFonts w:ascii="Verdana" w:hAnsi="Verdana"/>
                                <w:b/>
                                <w:sz w:val="28"/>
                                <w:szCs w:val="28"/>
                              </w:rPr>
                            </w:pPr>
                            <w:r>
                              <w:rPr>
                                <w:rFonts w:ascii="Verdana" w:hAnsi="Verdana"/>
                                <w:b/>
                                <w:sz w:val="28"/>
                                <w:szCs w:val="28"/>
                              </w:rPr>
                              <w:t>Informal Consultation on proposed measures</w:t>
                            </w:r>
                            <w:r w:rsidR="00381D21">
                              <w:rPr>
                                <w:rFonts w:ascii="Verdana" w:hAnsi="Verdana"/>
                                <w:b/>
                                <w:sz w:val="28"/>
                                <w:szCs w:val="28"/>
                              </w:rPr>
                              <w:t xml:space="preserve"> </w:t>
                            </w:r>
                            <w:r>
                              <w:rPr>
                                <w:rFonts w:ascii="Verdana" w:hAnsi="Verdana"/>
                                <w:b/>
                                <w:sz w:val="28"/>
                                <w:szCs w:val="28"/>
                              </w:rPr>
                              <w:t>- May 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0;margin-top:0;width:482.85pt;height:62.45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" strokecolor="#4bacc6" strokeweight="2.5pt">
                <v:shadow color="#868686"/>
                <v:textbox>
                  <w:txbxContent>
                    <w:p w:rsidR="00B7538E" w:rsidRDefault="00B7538E" w:rsidP="00B7538E">
                      <w:pPr>
                        <w:jc w:val="center"/>
                        <w:rPr>
                          <w:rFonts w:ascii="Verdana" w:hAnsi="Verdana"/>
                          <w:b/>
                          <w:sz w:val="28"/>
                          <w:szCs w:val="28"/>
                        </w:rPr>
                      </w:pPr>
                      <w:r w:rsidRPr="00B7538E">
                        <w:rPr>
                          <w:rFonts w:ascii="Verdana" w:hAnsi="Verdana"/>
                          <w:b/>
                          <w:sz w:val="28"/>
                          <w:szCs w:val="28"/>
                        </w:rPr>
                        <w:t>Cornwall IFCA new netting byelaw</w:t>
                      </w:r>
                    </w:p>
                    <w:p w:rsidR="00B7538E" w:rsidRDefault="00B7538E" w:rsidP="00B7538E">
                      <w:pPr>
                        <w:jc w:val="center"/>
                        <w:rPr>
                          <w:rFonts w:ascii="Verdana" w:hAnsi="Verdana"/>
                          <w:b/>
                          <w:sz w:val="28"/>
                          <w:szCs w:val="28"/>
                        </w:rPr>
                      </w:pPr>
                    </w:p>
                    <w:p w:rsidR="00B7538E" w:rsidRPr="00B7538E" w:rsidRDefault="00B7538E" w:rsidP="00B7538E">
                      <w:pPr>
                        <w:jc w:val="center"/>
                        <w:rPr>
                          <w:rFonts w:ascii="Verdana" w:hAnsi="Verdana"/>
                          <w:b/>
                          <w:sz w:val="28"/>
                          <w:szCs w:val="28"/>
                        </w:rPr>
                      </w:pPr>
                      <w:r>
                        <w:rPr>
                          <w:rFonts w:ascii="Verdana" w:hAnsi="Verdana"/>
                          <w:b/>
                          <w:sz w:val="28"/>
                          <w:szCs w:val="28"/>
                        </w:rPr>
                        <w:t>Informal Consultation on proposed measures</w:t>
                      </w:r>
                      <w:r w:rsidR="00381D21">
                        <w:rPr>
                          <w:rFonts w:ascii="Verdana" w:hAnsi="Verdana"/>
                          <w:b/>
                          <w:sz w:val="28"/>
                          <w:szCs w:val="28"/>
                        </w:rPr>
                        <w:t xml:space="preserve"> </w:t>
                      </w:r>
                      <w:r>
                        <w:rPr>
                          <w:rFonts w:ascii="Verdana" w:hAnsi="Verdana"/>
                          <w:b/>
                          <w:sz w:val="28"/>
                          <w:szCs w:val="28"/>
                        </w:rPr>
                        <w:t>- May 2019</w:t>
                      </w:r>
                    </w:p>
                  </w:txbxContent>
                </v:textbox>
              </v:shape>
            </w:pict>
          </mc:Fallback>
        </mc:AlternateContent>
      </w:r>
    </w:p>
    <w:p w:rsidR="00B7538E" w:rsidRPr="00B7538E" w:rsidRDefault="00B7538E" w:rsidP="00B7538E">
      <w:pPr>
        <w:rPr>
          <w:rFonts w:ascii="Verdana" w:hAnsi="Verdana"/>
          <w:sz w:val="24"/>
          <w:szCs w:val="24"/>
        </w:rPr>
      </w:pPr>
    </w:p>
    <w:p w:rsidR="00B7538E" w:rsidRPr="00B7538E" w:rsidRDefault="00B7538E" w:rsidP="00B7538E">
      <w:pPr>
        <w:rPr>
          <w:rFonts w:ascii="Verdana" w:hAnsi="Verdana"/>
          <w:sz w:val="24"/>
          <w:szCs w:val="24"/>
        </w:rPr>
      </w:pPr>
    </w:p>
    <w:p w:rsidR="00B7538E" w:rsidRDefault="00B7538E" w:rsidP="00B7538E">
      <w:pPr>
        <w:rPr>
          <w:rFonts w:ascii="Verdana" w:hAnsi="Verdana"/>
          <w:sz w:val="24"/>
          <w:szCs w:val="24"/>
        </w:rPr>
      </w:pPr>
    </w:p>
    <w:p w:rsidR="00B7538E" w:rsidRDefault="00B7538E" w:rsidP="00B7538E">
      <w:pPr>
        <w:jc w:val="right"/>
        <w:rPr>
          <w:rFonts w:ascii="Verdana" w:hAnsi="Verdana"/>
          <w:sz w:val="24"/>
          <w:szCs w:val="24"/>
        </w:rPr>
      </w:pPr>
    </w:p>
    <w:p w:rsidR="008A1E72" w:rsidRDefault="008A1E72" w:rsidP="004470B5">
      <w:pPr>
        <w:jc w:val="both"/>
        <w:rPr>
          <w:rFonts w:ascii="Verdana" w:hAnsi="Verdana"/>
          <w:sz w:val="24"/>
          <w:szCs w:val="24"/>
        </w:rPr>
      </w:pPr>
    </w:p>
    <w:p w:rsidR="00F2057C" w:rsidRPr="00F2057C" w:rsidRDefault="00F2057C" w:rsidP="004470B5">
      <w:pPr>
        <w:jc w:val="both"/>
        <w:rPr>
          <w:rFonts w:ascii="Verdana" w:hAnsi="Verdana"/>
          <w:b/>
          <w:sz w:val="28"/>
          <w:szCs w:val="28"/>
        </w:rPr>
      </w:pPr>
      <w:r w:rsidRPr="00F2057C">
        <w:rPr>
          <w:rFonts w:ascii="Verdana" w:hAnsi="Verdana"/>
          <w:b/>
          <w:sz w:val="28"/>
          <w:szCs w:val="28"/>
        </w:rPr>
        <w:t>Background</w:t>
      </w:r>
    </w:p>
    <w:p w:rsidR="002E5CDB" w:rsidRDefault="004470B5" w:rsidP="004470B5">
      <w:pPr>
        <w:jc w:val="both"/>
        <w:rPr>
          <w:rFonts w:ascii="Verdana" w:eastAsia="Calibri" w:hAnsi="Verdana"/>
          <w:sz w:val="24"/>
          <w:szCs w:val="24"/>
          <w:lang w:eastAsia="en-US"/>
        </w:rPr>
      </w:pPr>
      <w:r>
        <w:rPr>
          <w:rFonts w:ascii="Verdana" w:hAnsi="Verdana"/>
          <w:sz w:val="24"/>
          <w:szCs w:val="24"/>
        </w:rPr>
        <w:t>Cornwall IFCA is</w:t>
      </w:r>
      <w:r w:rsidR="00A80783" w:rsidRPr="00A80783">
        <w:rPr>
          <w:rFonts w:ascii="Verdana" w:hAnsi="Verdana"/>
          <w:sz w:val="24"/>
          <w:szCs w:val="24"/>
        </w:rPr>
        <w:t xml:space="preserve"> develop</w:t>
      </w:r>
      <w:r w:rsidR="00A80783">
        <w:rPr>
          <w:rFonts w:ascii="Verdana" w:hAnsi="Verdana"/>
          <w:sz w:val="24"/>
          <w:szCs w:val="24"/>
        </w:rPr>
        <w:t>ing</w:t>
      </w:r>
      <w:r w:rsidR="00A80783" w:rsidRPr="00A80783">
        <w:rPr>
          <w:rFonts w:ascii="Verdana" w:hAnsi="Verdana"/>
          <w:sz w:val="24"/>
          <w:szCs w:val="24"/>
        </w:rPr>
        <w:t xml:space="preserve"> a new byelaw</w:t>
      </w:r>
      <w:r w:rsidR="00B7538E" w:rsidRPr="00A80783">
        <w:rPr>
          <w:rFonts w:ascii="Verdana" w:hAnsi="Verdana"/>
          <w:sz w:val="24"/>
          <w:szCs w:val="24"/>
        </w:rPr>
        <w:t xml:space="preserve"> </w:t>
      </w:r>
      <w:r w:rsidR="00A80783" w:rsidRPr="00A80783">
        <w:rPr>
          <w:rFonts w:ascii="Verdana" w:eastAsia="Calibri" w:hAnsi="Verdana"/>
          <w:sz w:val="24"/>
          <w:szCs w:val="24"/>
          <w:lang w:eastAsia="en-US"/>
        </w:rPr>
        <w:t xml:space="preserve">to protect salmon and sea trout in </w:t>
      </w:r>
      <w:r w:rsidR="00A80783">
        <w:rPr>
          <w:rFonts w:ascii="Verdana" w:eastAsia="Calibri" w:hAnsi="Verdana"/>
          <w:sz w:val="24"/>
          <w:szCs w:val="24"/>
          <w:lang w:eastAsia="en-US"/>
        </w:rPr>
        <w:t xml:space="preserve">key </w:t>
      </w:r>
      <w:r w:rsidR="00A80783" w:rsidRPr="00A80783">
        <w:rPr>
          <w:rFonts w:ascii="Verdana" w:eastAsia="Calibri" w:hAnsi="Verdana"/>
          <w:sz w:val="24"/>
          <w:szCs w:val="24"/>
          <w:lang w:eastAsia="en-US"/>
        </w:rPr>
        <w:t>coastal areas around Cornwall</w:t>
      </w:r>
      <w:r w:rsidR="00A80783">
        <w:rPr>
          <w:rFonts w:ascii="Verdana" w:eastAsia="Calibri" w:hAnsi="Verdana"/>
          <w:sz w:val="24"/>
          <w:szCs w:val="24"/>
          <w:lang w:eastAsia="en-US"/>
        </w:rPr>
        <w:t xml:space="preserve">. These areas are </w:t>
      </w:r>
      <w:r>
        <w:rPr>
          <w:rFonts w:ascii="Verdana" w:eastAsia="Calibri" w:hAnsi="Verdana"/>
          <w:sz w:val="24"/>
          <w:szCs w:val="24"/>
          <w:lang w:eastAsia="en-US"/>
        </w:rPr>
        <w:t xml:space="preserve">either </w:t>
      </w:r>
      <w:r w:rsidR="00A80783" w:rsidRPr="00A80783">
        <w:rPr>
          <w:rFonts w:ascii="Verdana" w:eastAsia="Calibri" w:hAnsi="Verdana"/>
          <w:sz w:val="24"/>
          <w:szCs w:val="24"/>
          <w:lang w:eastAsia="en-US"/>
        </w:rPr>
        <w:t xml:space="preserve">where </w:t>
      </w:r>
      <w:r>
        <w:rPr>
          <w:rFonts w:ascii="Verdana" w:eastAsia="Calibri" w:hAnsi="Verdana"/>
          <w:sz w:val="24"/>
          <w:szCs w:val="24"/>
          <w:lang w:eastAsia="en-US"/>
        </w:rPr>
        <w:t>these fish</w:t>
      </w:r>
      <w:r w:rsidR="00A80783" w:rsidRPr="00A80783">
        <w:rPr>
          <w:rFonts w:ascii="Verdana" w:eastAsia="Calibri" w:hAnsi="Verdana"/>
          <w:sz w:val="24"/>
          <w:szCs w:val="24"/>
          <w:lang w:eastAsia="en-US"/>
        </w:rPr>
        <w:t xml:space="preserve"> may congregate</w:t>
      </w:r>
      <w:r>
        <w:rPr>
          <w:rFonts w:ascii="Verdana" w:eastAsia="Calibri" w:hAnsi="Verdana"/>
          <w:sz w:val="24"/>
          <w:szCs w:val="24"/>
          <w:lang w:eastAsia="en-US"/>
        </w:rPr>
        <w:t xml:space="preserve"> or where</w:t>
      </w:r>
      <w:r w:rsidR="00A80783" w:rsidRPr="00A80783">
        <w:rPr>
          <w:rFonts w:ascii="Verdana" w:eastAsia="Calibri" w:hAnsi="Verdana"/>
          <w:sz w:val="24"/>
          <w:szCs w:val="24"/>
          <w:lang w:eastAsia="en-US"/>
        </w:rPr>
        <w:t xml:space="preserve"> they migrate to and from the entrances to rivers and streams.</w:t>
      </w:r>
      <w:r w:rsidR="002E5CDB">
        <w:rPr>
          <w:rFonts w:ascii="Verdana" w:eastAsia="Calibri" w:hAnsi="Verdana"/>
          <w:sz w:val="24"/>
          <w:szCs w:val="24"/>
          <w:lang w:eastAsia="en-US"/>
        </w:rPr>
        <w:t xml:space="preserve"> This will replace an old byelaw which restricted the headline depth of nets in certain coastal areas.</w:t>
      </w:r>
    </w:p>
    <w:p w:rsidR="002E5CDB" w:rsidRDefault="002E5CDB" w:rsidP="004470B5">
      <w:pPr>
        <w:jc w:val="both"/>
        <w:rPr>
          <w:rFonts w:ascii="Verdana" w:eastAsia="Calibri" w:hAnsi="Verdana"/>
          <w:sz w:val="24"/>
          <w:szCs w:val="24"/>
          <w:lang w:eastAsia="en-US"/>
        </w:rPr>
      </w:pPr>
    </w:p>
    <w:p w:rsidR="004470B5" w:rsidRDefault="004470B5" w:rsidP="004470B5">
      <w:pPr>
        <w:jc w:val="both"/>
        <w:rPr>
          <w:rFonts w:ascii="Verdana" w:hAnsi="Verdana"/>
          <w:sz w:val="24"/>
          <w:szCs w:val="24"/>
        </w:rPr>
      </w:pPr>
      <w:r w:rsidRPr="00A80783">
        <w:rPr>
          <w:rFonts w:ascii="Verdana" w:hAnsi="Verdana"/>
          <w:sz w:val="24"/>
          <w:szCs w:val="24"/>
        </w:rPr>
        <w:t xml:space="preserve">In December 2018, </w:t>
      </w:r>
      <w:r>
        <w:rPr>
          <w:rFonts w:ascii="Verdana" w:hAnsi="Verdana"/>
          <w:sz w:val="24"/>
          <w:szCs w:val="24"/>
        </w:rPr>
        <w:t xml:space="preserve">we circulated a consultation to commercial and recreational fishermen, asking for anyone interested to share information with us about the range of </w:t>
      </w:r>
      <w:r w:rsidRPr="004470B5">
        <w:rPr>
          <w:rFonts w:ascii="Verdana" w:hAnsi="Verdana"/>
          <w:sz w:val="24"/>
          <w:szCs w:val="24"/>
        </w:rPr>
        <w:t>netting activities that take place in specific coastal areas, including any interactions between nets and salmon and sea trout.</w:t>
      </w:r>
      <w:r>
        <w:rPr>
          <w:rFonts w:ascii="Verdana" w:hAnsi="Verdana"/>
          <w:sz w:val="24"/>
          <w:szCs w:val="24"/>
        </w:rPr>
        <w:t xml:space="preserve"> We also asked for information about catches of these species by rod and line, in order to improve our knowledge about their </w:t>
      </w:r>
      <w:r w:rsidR="008A1E72">
        <w:rPr>
          <w:rFonts w:ascii="Verdana" w:hAnsi="Verdana"/>
          <w:sz w:val="24"/>
          <w:szCs w:val="24"/>
        </w:rPr>
        <w:t>distribution</w:t>
      </w:r>
      <w:r>
        <w:rPr>
          <w:rFonts w:ascii="Verdana" w:hAnsi="Verdana"/>
          <w:sz w:val="24"/>
          <w:szCs w:val="24"/>
        </w:rPr>
        <w:t xml:space="preserve"> around the coast.</w:t>
      </w:r>
    </w:p>
    <w:p w:rsidR="004470B5" w:rsidRDefault="004470B5" w:rsidP="004470B5">
      <w:pPr>
        <w:jc w:val="both"/>
        <w:rPr>
          <w:rFonts w:ascii="Verdana" w:hAnsi="Verdana"/>
          <w:sz w:val="24"/>
          <w:szCs w:val="24"/>
        </w:rPr>
      </w:pPr>
    </w:p>
    <w:p w:rsidR="004470B5" w:rsidRDefault="002E5CDB" w:rsidP="004470B5">
      <w:pPr>
        <w:jc w:val="both"/>
        <w:rPr>
          <w:rFonts w:ascii="Verdana" w:hAnsi="Verdana"/>
          <w:sz w:val="24"/>
          <w:szCs w:val="24"/>
        </w:rPr>
      </w:pPr>
      <w:r>
        <w:rPr>
          <w:rFonts w:ascii="Verdana" w:hAnsi="Verdana"/>
          <w:sz w:val="24"/>
          <w:szCs w:val="24"/>
        </w:rPr>
        <w:t xml:space="preserve">Using </w:t>
      </w:r>
      <w:r w:rsidR="008A1E72">
        <w:rPr>
          <w:rFonts w:ascii="Verdana" w:hAnsi="Verdana"/>
          <w:sz w:val="24"/>
          <w:szCs w:val="24"/>
        </w:rPr>
        <w:t>knowledge and</w:t>
      </w:r>
      <w:r>
        <w:rPr>
          <w:rFonts w:ascii="Verdana" w:hAnsi="Verdana"/>
          <w:sz w:val="24"/>
          <w:szCs w:val="24"/>
        </w:rPr>
        <w:t xml:space="preserve"> information shared with us</w:t>
      </w:r>
      <w:r w:rsidR="008A1E72">
        <w:rPr>
          <w:rFonts w:ascii="Verdana" w:hAnsi="Verdana"/>
          <w:sz w:val="24"/>
          <w:szCs w:val="24"/>
        </w:rPr>
        <w:t xml:space="preserve"> by stakeholders and by</w:t>
      </w:r>
      <w:r>
        <w:rPr>
          <w:rFonts w:ascii="Verdana" w:hAnsi="Verdana"/>
          <w:sz w:val="24"/>
          <w:szCs w:val="24"/>
        </w:rPr>
        <w:t xml:space="preserve"> the Environment Agency, we have produced some proposals</w:t>
      </w:r>
      <w:r w:rsidR="008A1E72">
        <w:rPr>
          <w:rFonts w:ascii="Verdana" w:hAnsi="Verdana"/>
          <w:sz w:val="24"/>
          <w:szCs w:val="24"/>
        </w:rPr>
        <w:t xml:space="preserve"> for net restrictions</w:t>
      </w:r>
      <w:r>
        <w:rPr>
          <w:rFonts w:ascii="Verdana" w:hAnsi="Verdana"/>
          <w:sz w:val="24"/>
          <w:szCs w:val="24"/>
        </w:rPr>
        <w:t xml:space="preserve"> which could be </w:t>
      </w:r>
      <w:r w:rsidR="008A2D3F">
        <w:rPr>
          <w:rFonts w:ascii="Verdana" w:hAnsi="Verdana"/>
          <w:sz w:val="24"/>
          <w:szCs w:val="24"/>
        </w:rPr>
        <w:t>included in a new byelaw</w:t>
      </w:r>
      <w:r w:rsidR="008A1E72">
        <w:rPr>
          <w:rFonts w:ascii="Verdana" w:hAnsi="Verdana"/>
          <w:sz w:val="24"/>
          <w:szCs w:val="24"/>
        </w:rPr>
        <w:t>. These areas, which are important for salmon and sea trout,</w:t>
      </w:r>
      <w:r w:rsidR="008A2D3F">
        <w:rPr>
          <w:rFonts w:ascii="Verdana" w:hAnsi="Verdana"/>
          <w:sz w:val="24"/>
          <w:szCs w:val="24"/>
        </w:rPr>
        <w:t xml:space="preserve"> are shown on the </w:t>
      </w:r>
      <w:r w:rsidR="008A2D3F" w:rsidRPr="002609BF">
        <w:rPr>
          <w:rFonts w:ascii="Verdana" w:hAnsi="Verdana"/>
          <w:b/>
          <w:sz w:val="24"/>
          <w:szCs w:val="24"/>
        </w:rPr>
        <w:t>chartlet</w:t>
      </w:r>
      <w:r w:rsidR="008A1E72">
        <w:rPr>
          <w:rFonts w:ascii="Verdana" w:hAnsi="Verdana"/>
          <w:b/>
          <w:sz w:val="24"/>
          <w:szCs w:val="24"/>
        </w:rPr>
        <w:t xml:space="preserve"> below</w:t>
      </w:r>
      <w:r w:rsidR="008A2D3F">
        <w:rPr>
          <w:rFonts w:ascii="Verdana" w:hAnsi="Verdana"/>
          <w:sz w:val="24"/>
          <w:szCs w:val="24"/>
        </w:rPr>
        <w:t xml:space="preserve">. </w:t>
      </w:r>
      <w:r w:rsidR="0029295B">
        <w:rPr>
          <w:rFonts w:ascii="Verdana" w:hAnsi="Verdana"/>
          <w:sz w:val="24"/>
          <w:szCs w:val="24"/>
        </w:rPr>
        <w:t xml:space="preserve">More detailed chartlets of the individual areas will be </w:t>
      </w:r>
      <w:r w:rsidR="008A1E72">
        <w:rPr>
          <w:rFonts w:ascii="Verdana" w:hAnsi="Verdana"/>
          <w:sz w:val="24"/>
          <w:szCs w:val="24"/>
        </w:rPr>
        <w:t xml:space="preserve">made </w:t>
      </w:r>
      <w:r w:rsidR="0029295B">
        <w:rPr>
          <w:rFonts w:ascii="Verdana" w:hAnsi="Verdana"/>
          <w:sz w:val="24"/>
          <w:szCs w:val="24"/>
        </w:rPr>
        <w:t xml:space="preserve">available on our website </w:t>
      </w:r>
      <w:hyperlink r:id="rId14" w:history="1">
        <w:r w:rsidR="003F4D86" w:rsidRPr="00504764">
          <w:rPr>
            <w:rStyle w:val="Hyperlink"/>
            <w:rFonts w:ascii="Verdana" w:hAnsi="Verdana"/>
            <w:sz w:val="24"/>
            <w:szCs w:val="24"/>
          </w:rPr>
          <w:t>www.cornwall-ifca.gov.uk/news</w:t>
        </w:r>
      </w:hyperlink>
    </w:p>
    <w:p w:rsidR="008A2D3F" w:rsidRDefault="008A2D3F" w:rsidP="004470B5">
      <w:pPr>
        <w:jc w:val="both"/>
        <w:rPr>
          <w:rFonts w:ascii="Verdana" w:hAnsi="Verdana"/>
          <w:sz w:val="24"/>
          <w:szCs w:val="24"/>
        </w:rPr>
      </w:pPr>
    </w:p>
    <w:p w:rsidR="008A2D3F" w:rsidRDefault="008A2D3F" w:rsidP="004470B5">
      <w:pPr>
        <w:jc w:val="both"/>
        <w:rPr>
          <w:rFonts w:ascii="Verdana" w:hAnsi="Verdana"/>
          <w:b/>
          <w:sz w:val="24"/>
          <w:szCs w:val="24"/>
        </w:rPr>
      </w:pPr>
      <w:r w:rsidRPr="002609BF">
        <w:rPr>
          <w:rFonts w:ascii="Verdana" w:hAnsi="Verdana"/>
          <w:b/>
          <w:sz w:val="24"/>
          <w:szCs w:val="24"/>
        </w:rPr>
        <w:t>Please note</w:t>
      </w:r>
      <w:r w:rsidR="008A1E72">
        <w:rPr>
          <w:rFonts w:ascii="Verdana" w:hAnsi="Verdana"/>
          <w:b/>
          <w:sz w:val="24"/>
          <w:szCs w:val="24"/>
        </w:rPr>
        <w:t>:</w:t>
      </w:r>
      <w:r w:rsidRPr="002609BF">
        <w:rPr>
          <w:rFonts w:ascii="Verdana" w:hAnsi="Verdana"/>
          <w:b/>
          <w:sz w:val="24"/>
          <w:szCs w:val="24"/>
        </w:rPr>
        <w:t xml:space="preserve"> – the width of the areas </w:t>
      </w:r>
      <w:r w:rsidR="0029295B">
        <w:rPr>
          <w:rFonts w:ascii="Verdana" w:hAnsi="Verdana"/>
          <w:b/>
          <w:sz w:val="24"/>
          <w:szCs w:val="24"/>
        </w:rPr>
        <w:t>have been drawn</w:t>
      </w:r>
      <w:r w:rsidRPr="002609BF">
        <w:rPr>
          <w:rFonts w:ascii="Verdana" w:hAnsi="Verdana"/>
          <w:b/>
          <w:sz w:val="24"/>
          <w:szCs w:val="24"/>
        </w:rPr>
        <w:t xml:space="preserve"> to </w:t>
      </w:r>
      <w:r w:rsidR="002609BF" w:rsidRPr="002609BF">
        <w:rPr>
          <w:rFonts w:ascii="Verdana" w:hAnsi="Verdana"/>
          <w:b/>
          <w:sz w:val="24"/>
          <w:szCs w:val="24"/>
        </w:rPr>
        <w:t>illustrate their loca</w:t>
      </w:r>
      <w:r w:rsidR="0029295B">
        <w:rPr>
          <w:rFonts w:ascii="Verdana" w:hAnsi="Verdana"/>
          <w:b/>
          <w:sz w:val="24"/>
          <w:szCs w:val="24"/>
        </w:rPr>
        <w:t>tion and are not drawn to the scale shown on chartlet.</w:t>
      </w:r>
    </w:p>
    <w:p w:rsidR="00ED0B5D" w:rsidRPr="00ED0B5D" w:rsidRDefault="00ED0B5D" w:rsidP="004470B5">
      <w:pPr>
        <w:jc w:val="both"/>
        <w:rPr>
          <w:rFonts w:ascii="Verdana" w:hAnsi="Verdana"/>
          <w:sz w:val="24"/>
          <w:szCs w:val="24"/>
        </w:rPr>
      </w:pPr>
    </w:p>
    <w:p w:rsidR="00ED0B5D" w:rsidRPr="009709F3" w:rsidRDefault="00ED0B5D" w:rsidP="004470B5">
      <w:pPr>
        <w:jc w:val="both"/>
        <w:rPr>
          <w:rFonts w:ascii="Verdana" w:hAnsi="Verdana"/>
          <w:b/>
          <w:sz w:val="24"/>
          <w:szCs w:val="24"/>
        </w:rPr>
      </w:pPr>
      <w:r w:rsidRPr="009709F3">
        <w:rPr>
          <w:rFonts w:ascii="Verdana" w:hAnsi="Verdana"/>
          <w:sz w:val="24"/>
          <w:szCs w:val="24"/>
        </w:rPr>
        <w:t xml:space="preserve">Where restricted areas are not inside a straight bay closing line, for example, in </w:t>
      </w:r>
      <w:r w:rsidR="006F4A4C">
        <w:rPr>
          <w:rFonts w:ascii="Verdana" w:hAnsi="Verdana"/>
          <w:sz w:val="24"/>
          <w:szCs w:val="24"/>
        </w:rPr>
        <w:t xml:space="preserve">Mounts </w:t>
      </w:r>
      <w:r w:rsidRPr="009709F3">
        <w:rPr>
          <w:rFonts w:ascii="Verdana" w:hAnsi="Verdana"/>
          <w:sz w:val="24"/>
          <w:szCs w:val="24"/>
        </w:rPr>
        <w:t xml:space="preserve">Bay, the areas along the coastline extend up to </w:t>
      </w:r>
      <w:r w:rsidRPr="009709F3">
        <w:rPr>
          <w:rFonts w:ascii="Verdana" w:hAnsi="Verdana"/>
          <w:b/>
          <w:sz w:val="24"/>
          <w:szCs w:val="24"/>
        </w:rPr>
        <w:t>0.5 nm offshore</w:t>
      </w:r>
      <w:r w:rsidRPr="009709F3">
        <w:rPr>
          <w:rFonts w:ascii="Verdana" w:hAnsi="Verdana"/>
          <w:sz w:val="24"/>
          <w:szCs w:val="24"/>
        </w:rPr>
        <w:t xml:space="preserve">, except between Looe Bay and </w:t>
      </w:r>
      <w:proofErr w:type="spellStart"/>
      <w:r w:rsidRPr="009709F3">
        <w:rPr>
          <w:rFonts w:ascii="Verdana" w:hAnsi="Verdana"/>
          <w:sz w:val="24"/>
          <w:szCs w:val="24"/>
        </w:rPr>
        <w:t>Cawsand</w:t>
      </w:r>
      <w:proofErr w:type="spellEnd"/>
      <w:r w:rsidRPr="009709F3">
        <w:rPr>
          <w:rFonts w:ascii="Verdana" w:hAnsi="Verdana"/>
          <w:sz w:val="24"/>
          <w:szCs w:val="24"/>
        </w:rPr>
        <w:t xml:space="preserve"> Bay where the overall restricted area extends up to </w:t>
      </w:r>
      <w:r w:rsidRPr="009709F3">
        <w:rPr>
          <w:rFonts w:ascii="Verdana" w:hAnsi="Verdana"/>
          <w:b/>
          <w:sz w:val="24"/>
          <w:szCs w:val="24"/>
        </w:rPr>
        <w:t>1.0</w:t>
      </w:r>
      <w:r w:rsidR="006F4A4C">
        <w:rPr>
          <w:rFonts w:ascii="Verdana" w:hAnsi="Verdana"/>
          <w:b/>
          <w:sz w:val="24"/>
          <w:szCs w:val="24"/>
        </w:rPr>
        <w:t xml:space="preserve"> </w:t>
      </w:r>
      <w:r w:rsidRPr="009709F3">
        <w:rPr>
          <w:rFonts w:ascii="Verdana" w:hAnsi="Verdana"/>
          <w:b/>
          <w:sz w:val="24"/>
          <w:szCs w:val="24"/>
        </w:rPr>
        <w:t>nm offshore.</w:t>
      </w:r>
    </w:p>
    <w:p w:rsidR="002609BF" w:rsidRDefault="002609BF" w:rsidP="004470B5">
      <w:pPr>
        <w:jc w:val="both"/>
        <w:rPr>
          <w:rFonts w:ascii="Verdana" w:hAnsi="Verdana"/>
          <w:b/>
          <w:sz w:val="24"/>
          <w:szCs w:val="24"/>
        </w:rPr>
      </w:pPr>
    </w:p>
    <w:p w:rsidR="009709F3" w:rsidRPr="008A1E72" w:rsidRDefault="009709F3" w:rsidP="004470B5">
      <w:pPr>
        <w:jc w:val="both"/>
        <w:rPr>
          <w:rFonts w:ascii="Verdana" w:hAnsi="Verdana"/>
          <w:sz w:val="24"/>
          <w:szCs w:val="24"/>
        </w:rPr>
      </w:pPr>
      <w:r w:rsidRPr="008A1E72">
        <w:rPr>
          <w:rFonts w:ascii="Verdana" w:hAnsi="Verdana"/>
          <w:sz w:val="24"/>
          <w:szCs w:val="24"/>
        </w:rPr>
        <w:t xml:space="preserve">Existing restrictions on the use of </w:t>
      </w:r>
      <w:r w:rsidR="008A1E72" w:rsidRPr="008A1E72">
        <w:rPr>
          <w:rFonts w:ascii="Verdana" w:hAnsi="Verdana"/>
          <w:sz w:val="24"/>
          <w:szCs w:val="24"/>
        </w:rPr>
        <w:t xml:space="preserve">most fixed and drift </w:t>
      </w:r>
      <w:r w:rsidRPr="008A1E72">
        <w:rPr>
          <w:rFonts w:ascii="Verdana" w:hAnsi="Verdana"/>
          <w:sz w:val="24"/>
          <w:szCs w:val="24"/>
        </w:rPr>
        <w:t xml:space="preserve">nets apply in the </w:t>
      </w:r>
      <w:proofErr w:type="gramStart"/>
      <w:r w:rsidR="008A1E72" w:rsidRPr="008A1E72">
        <w:rPr>
          <w:rFonts w:ascii="Verdana" w:hAnsi="Verdana"/>
          <w:sz w:val="24"/>
          <w:szCs w:val="24"/>
        </w:rPr>
        <w:t>streams rivers</w:t>
      </w:r>
      <w:proofErr w:type="gramEnd"/>
      <w:r w:rsidR="008A1E72" w:rsidRPr="008A1E72">
        <w:rPr>
          <w:rFonts w:ascii="Verdana" w:hAnsi="Verdana"/>
          <w:sz w:val="24"/>
          <w:szCs w:val="24"/>
        </w:rPr>
        <w:t xml:space="preserve"> and estuaries managed under the River and</w:t>
      </w:r>
      <w:r w:rsidR="00DC156A">
        <w:rPr>
          <w:rFonts w:ascii="Verdana" w:hAnsi="Verdana"/>
          <w:sz w:val="24"/>
          <w:szCs w:val="24"/>
        </w:rPr>
        <w:t xml:space="preserve"> Estuarine Fishing N</w:t>
      </w:r>
      <w:r w:rsidR="008A1E72" w:rsidRPr="008A1E72">
        <w:rPr>
          <w:rFonts w:ascii="Verdana" w:hAnsi="Verdana"/>
          <w:sz w:val="24"/>
          <w:szCs w:val="24"/>
        </w:rPr>
        <w:t>ets Byelaw 2017.</w:t>
      </w:r>
    </w:p>
    <w:p w:rsidR="009709F3" w:rsidRDefault="009709F3" w:rsidP="004470B5">
      <w:pPr>
        <w:jc w:val="both"/>
        <w:rPr>
          <w:rFonts w:ascii="Verdana" w:hAnsi="Verdana"/>
          <w:b/>
          <w:sz w:val="24"/>
          <w:szCs w:val="24"/>
        </w:rPr>
      </w:pPr>
    </w:p>
    <w:p w:rsidR="00F2057C" w:rsidRPr="00F2057C" w:rsidRDefault="00F2057C" w:rsidP="004470B5">
      <w:pPr>
        <w:jc w:val="both"/>
        <w:rPr>
          <w:rFonts w:ascii="Verdana" w:hAnsi="Verdana"/>
          <w:b/>
          <w:sz w:val="28"/>
          <w:szCs w:val="28"/>
          <w:highlight w:val="lightGray"/>
        </w:rPr>
      </w:pPr>
      <w:r w:rsidRPr="00F2057C">
        <w:rPr>
          <w:rFonts w:ascii="Verdana" w:hAnsi="Verdana"/>
          <w:b/>
          <w:sz w:val="28"/>
          <w:szCs w:val="28"/>
          <w:highlight w:val="lightGray"/>
        </w:rPr>
        <w:t>Byelaw proposals</w:t>
      </w:r>
    </w:p>
    <w:p w:rsidR="002609BF" w:rsidRPr="00F2057C" w:rsidRDefault="002609BF" w:rsidP="004470B5">
      <w:pPr>
        <w:jc w:val="both"/>
        <w:rPr>
          <w:rFonts w:ascii="Verdana" w:hAnsi="Verdana"/>
          <w:sz w:val="24"/>
          <w:szCs w:val="24"/>
          <w:highlight w:val="lightGray"/>
        </w:rPr>
      </w:pPr>
      <w:r w:rsidRPr="00F2057C">
        <w:rPr>
          <w:rFonts w:ascii="Verdana" w:hAnsi="Verdana"/>
          <w:sz w:val="24"/>
          <w:szCs w:val="24"/>
          <w:highlight w:val="lightGray"/>
        </w:rPr>
        <w:t xml:space="preserve">The proposals </w:t>
      </w:r>
      <w:r w:rsidR="0029295B" w:rsidRPr="00F2057C">
        <w:rPr>
          <w:rFonts w:ascii="Verdana" w:hAnsi="Verdana"/>
          <w:sz w:val="24"/>
          <w:szCs w:val="24"/>
          <w:highlight w:val="lightGray"/>
        </w:rPr>
        <w:t xml:space="preserve">made at this stage </w:t>
      </w:r>
      <w:r w:rsidRPr="00F2057C">
        <w:rPr>
          <w:rFonts w:ascii="Verdana" w:hAnsi="Verdana"/>
          <w:sz w:val="24"/>
          <w:szCs w:val="24"/>
          <w:highlight w:val="lightGray"/>
        </w:rPr>
        <w:t>are to restrict netting in a number of areas</w:t>
      </w:r>
      <w:r w:rsidR="0029295B" w:rsidRPr="00F2057C">
        <w:rPr>
          <w:rFonts w:ascii="Verdana" w:hAnsi="Verdana"/>
          <w:sz w:val="24"/>
          <w:szCs w:val="24"/>
          <w:highlight w:val="lightGray"/>
        </w:rPr>
        <w:t>. These</w:t>
      </w:r>
      <w:r w:rsidRPr="00F2057C">
        <w:rPr>
          <w:rFonts w:ascii="Verdana" w:hAnsi="Verdana"/>
          <w:sz w:val="24"/>
          <w:szCs w:val="24"/>
          <w:highlight w:val="lightGray"/>
        </w:rPr>
        <w:t xml:space="preserve"> </w:t>
      </w:r>
      <w:r w:rsidR="0029295B" w:rsidRPr="00F2057C">
        <w:rPr>
          <w:rFonts w:ascii="Verdana" w:hAnsi="Verdana"/>
          <w:sz w:val="24"/>
          <w:szCs w:val="24"/>
          <w:highlight w:val="lightGray"/>
        </w:rPr>
        <w:t xml:space="preserve">cover far </w:t>
      </w:r>
      <w:r w:rsidRPr="00F2057C">
        <w:rPr>
          <w:rFonts w:ascii="Verdana" w:hAnsi="Verdana"/>
          <w:sz w:val="24"/>
          <w:szCs w:val="24"/>
          <w:highlight w:val="lightGray"/>
        </w:rPr>
        <w:t xml:space="preserve">more </w:t>
      </w:r>
      <w:r w:rsidR="0029295B" w:rsidRPr="00F2057C">
        <w:rPr>
          <w:rFonts w:ascii="Verdana" w:hAnsi="Verdana"/>
          <w:sz w:val="24"/>
          <w:szCs w:val="24"/>
          <w:highlight w:val="lightGray"/>
        </w:rPr>
        <w:t>of the coastline</w:t>
      </w:r>
      <w:r w:rsidRPr="00F2057C">
        <w:rPr>
          <w:rFonts w:ascii="Verdana" w:hAnsi="Verdana"/>
          <w:sz w:val="24"/>
          <w:szCs w:val="24"/>
          <w:highlight w:val="lightGray"/>
        </w:rPr>
        <w:t xml:space="preserve"> than the previous byelaw. There are two </w:t>
      </w:r>
      <w:r w:rsidRPr="00F2057C">
        <w:rPr>
          <w:rFonts w:ascii="Verdana" w:hAnsi="Verdana"/>
          <w:sz w:val="24"/>
          <w:szCs w:val="24"/>
          <w:highlight w:val="lightGray"/>
        </w:rPr>
        <w:lastRenderedPageBreak/>
        <w:t>types of proposed areas</w:t>
      </w:r>
      <w:r w:rsidR="00ED0B5D" w:rsidRPr="00F2057C">
        <w:rPr>
          <w:rFonts w:ascii="Verdana" w:hAnsi="Verdana"/>
          <w:sz w:val="24"/>
          <w:szCs w:val="24"/>
          <w:highlight w:val="lightGray"/>
        </w:rPr>
        <w:t xml:space="preserve"> shown on the chartlet</w:t>
      </w:r>
      <w:r w:rsidRPr="00F2057C">
        <w:rPr>
          <w:rFonts w:ascii="Verdana" w:hAnsi="Verdana"/>
          <w:sz w:val="24"/>
          <w:szCs w:val="24"/>
          <w:highlight w:val="lightGray"/>
        </w:rPr>
        <w:t xml:space="preserve">: </w:t>
      </w:r>
      <w:r w:rsidRPr="00F2057C">
        <w:rPr>
          <w:rFonts w:ascii="Verdana" w:hAnsi="Verdana"/>
          <w:b/>
          <w:sz w:val="24"/>
          <w:szCs w:val="24"/>
          <w:highlight w:val="lightGray"/>
        </w:rPr>
        <w:t>restricted</w:t>
      </w:r>
      <w:r w:rsidRPr="00F2057C">
        <w:rPr>
          <w:rFonts w:ascii="Verdana" w:hAnsi="Verdana"/>
          <w:sz w:val="24"/>
          <w:szCs w:val="24"/>
          <w:highlight w:val="lightGray"/>
        </w:rPr>
        <w:t xml:space="preserve"> (shaded black) and </w:t>
      </w:r>
      <w:r w:rsidRPr="00F2057C">
        <w:rPr>
          <w:rFonts w:ascii="Verdana" w:hAnsi="Verdana"/>
          <w:b/>
          <w:sz w:val="24"/>
          <w:szCs w:val="24"/>
          <w:highlight w:val="lightGray"/>
        </w:rPr>
        <w:t>highly restricted</w:t>
      </w:r>
      <w:r w:rsidRPr="00F2057C">
        <w:rPr>
          <w:rFonts w:ascii="Verdana" w:hAnsi="Verdana"/>
          <w:sz w:val="24"/>
          <w:szCs w:val="24"/>
          <w:highlight w:val="lightGray"/>
        </w:rPr>
        <w:t xml:space="preserve"> (shaded red).</w:t>
      </w:r>
    </w:p>
    <w:p w:rsidR="002609BF" w:rsidRPr="00F2057C" w:rsidRDefault="002609BF" w:rsidP="004470B5">
      <w:pPr>
        <w:jc w:val="both"/>
        <w:rPr>
          <w:rFonts w:ascii="Verdana" w:hAnsi="Verdana"/>
          <w:sz w:val="24"/>
          <w:szCs w:val="24"/>
          <w:highlight w:val="lightGray"/>
        </w:rPr>
      </w:pPr>
    </w:p>
    <w:p w:rsidR="002609BF" w:rsidRPr="00F2057C" w:rsidRDefault="002609BF" w:rsidP="004470B5">
      <w:pPr>
        <w:jc w:val="both"/>
        <w:rPr>
          <w:rFonts w:ascii="Verdana" w:hAnsi="Verdana"/>
          <w:sz w:val="24"/>
          <w:szCs w:val="24"/>
          <w:highlight w:val="lightGray"/>
        </w:rPr>
      </w:pPr>
      <w:r w:rsidRPr="00F2057C">
        <w:rPr>
          <w:rFonts w:ascii="Verdana" w:hAnsi="Verdana"/>
          <w:sz w:val="24"/>
          <w:szCs w:val="24"/>
          <w:highlight w:val="lightGray"/>
        </w:rPr>
        <w:t>Within these areas, which are listed in full below as well as shown on the chartlet, the following measures have been proposed:</w:t>
      </w:r>
    </w:p>
    <w:p w:rsidR="00ED0B5D" w:rsidRPr="00F2057C" w:rsidRDefault="00ED0B5D" w:rsidP="004470B5">
      <w:pPr>
        <w:jc w:val="both"/>
        <w:rPr>
          <w:rFonts w:ascii="Verdana" w:hAnsi="Verdana"/>
          <w:sz w:val="24"/>
          <w:szCs w:val="24"/>
          <w:highlight w:val="lightGray"/>
        </w:rPr>
      </w:pPr>
    </w:p>
    <w:p w:rsidR="00ED0B5D" w:rsidRPr="00F2057C" w:rsidRDefault="002C1E4F" w:rsidP="00ED0B5D">
      <w:pPr>
        <w:jc w:val="both"/>
        <w:rPr>
          <w:rFonts w:ascii="Verdana" w:hAnsi="Verdana"/>
          <w:sz w:val="24"/>
          <w:szCs w:val="24"/>
          <w:highlight w:val="lightGray"/>
        </w:rPr>
      </w:pPr>
      <w:r w:rsidRPr="00F2057C">
        <w:rPr>
          <w:rFonts w:ascii="Verdana" w:hAnsi="Verdana"/>
          <w:sz w:val="24"/>
          <w:szCs w:val="24"/>
          <w:highlight w:val="lightGray"/>
        </w:rPr>
        <w:t>A:</w:t>
      </w:r>
      <w:r w:rsidR="009529EB" w:rsidRPr="00F2057C">
        <w:rPr>
          <w:rFonts w:ascii="Verdana" w:hAnsi="Verdana"/>
          <w:sz w:val="24"/>
          <w:szCs w:val="24"/>
          <w:highlight w:val="lightGray"/>
        </w:rPr>
        <w:t xml:space="preserve"> </w:t>
      </w:r>
      <w:r w:rsidR="00ED0B5D" w:rsidRPr="00F2057C">
        <w:rPr>
          <w:rFonts w:ascii="Verdana" w:hAnsi="Verdana"/>
          <w:sz w:val="24"/>
          <w:szCs w:val="24"/>
          <w:highlight w:val="lightGray"/>
        </w:rPr>
        <w:t xml:space="preserve">A person must not place or use a fixed net or drift net for fishing for or taking sea fish in a restricted area where the mesh size of the net is less than 170mm. </w:t>
      </w:r>
    </w:p>
    <w:p w:rsidR="009529EB" w:rsidRPr="00F2057C" w:rsidRDefault="009529EB" w:rsidP="00ED0B5D">
      <w:pPr>
        <w:jc w:val="both"/>
        <w:rPr>
          <w:rFonts w:ascii="Verdana" w:hAnsi="Verdana"/>
          <w:sz w:val="24"/>
          <w:szCs w:val="24"/>
          <w:highlight w:val="lightGray"/>
        </w:rPr>
      </w:pPr>
    </w:p>
    <w:p w:rsidR="00ED0B5D" w:rsidRDefault="002C1E4F" w:rsidP="00ED0B5D">
      <w:pPr>
        <w:jc w:val="both"/>
        <w:rPr>
          <w:rFonts w:ascii="Verdana" w:hAnsi="Verdana"/>
          <w:sz w:val="24"/>
          <w:szCs w:val="24"/>
        </w:rPr>
      </w:pPr>
      <w:r w:rsidRPr="00F2057C">
        <w:rPr>
          <w:rFonts w:ascii="Verdana" w:hAnsi="Verdana"/>
          <w:sz w:val="24"/>
          <w:szCs w:val="24"/>
          <w:highlight w:val="lightGray"/>
        </w:rPr>
        <w:t>B:</w:t>
      </w:r>
      <w:r w:rsidR="009529EB" w:rsidRPr="00F2057C">
        <w:rPr>
          <w:rFonts w:ascii="Verdana" w:hAnsi="Verdana"/>
          <w:sz w:val="24"/>
          <w:szCs w:val="24"/>
          <w:highlight w:val="lightGray"/>
        </w:rPr>
        <w:t xml:space="preserve"> </w:t>
      </w:r>
      <w:r w:rsidR="00ED0B5D" w:rsidRPr="00F2057C">
        <w:rPr>
          <w:rFonts w:ascii="Verdana" w:hAnsi="Verdana"/>
          <w:sz w:val="24"/>
          <w:szCs w:val="24"/>
          <w:highlight w:val="lightGray"/>
        </w:rPr>
        <w:t>A person must not place or use a fixed net for fishing for or taking sea fish in a restricted area where the headline of the net is within three metres of the surface of the sea.</w:t>
      </w:r>
    </w:p>
    <w:p w:rsidR="009529EB" w:rsidRPr="00ED0B5D" w:rsidRDefault="009529EB" w:rsidP="00ED0B5D">
      <w:pPr>
        <w:jc w:val="both"/>
        <w:rPr>
          <w:rFonts w:ascii="Verdana" w:hAnsi="Verdana"/>
          <w:sz w:val="24"/>
          <w:szCs w:val="24"/>
        </w:rPr>
      </w:pPr>
    </w:p>
    <w:p w:rsidR="009529EB" w:rsidRDefault="009529EB" w:rsidP="00ED0B5D">
      <w:pPr>
        <w:jc w:val="both"/>
        <w:rPr>
          <w:rFonts w:ascii="Verdana" w:hAnsi="Verdana"/>
          <w:sz w:val="24"/>
          <w:szCs w:val="24"/>
        </w:rPr>
      </w:pPr>
      <w:r w:rsidRPr="00363980">
        <w:rPr>
          <w:rFonts w:ascii="Verdana" w:hAnsi="Verdana"/>
          <w:sz w:val="24"/>
          <w:szCs w:val="24"/>
          <w:highlight w:val="lightGray"/>
        </w:rPr>
        <w:t xml:space="preserve">The proposed </w:t>
      </w:r>
      <w:r w:rsidRPr="00363980">
        <w:rPr>
          <w:rFonts w:ascii="Verdana" w:hAnsi="Verdana"/>
          <w:b/>
          <w:sz w:val="24"/>
          <w:szCs w:val="24"/>
          <w:highlight w:val="lightGray"/>
        </w:rPr>
        <w:t>restricted</w:t>
      </w:r>
      <w:r w:rsidRPr="00363980">
        <w:rPr>
          <w:rFonts w:ascii="Verdana" w:hAnsi="Verdana"/>
          <w:sz w:val="24"/>
          <w:szCs w:val="24"/>
          <w:highlight w:val="lightGray"/>
        </w:rPr>
        <w:t xml:space="preserve"> </w:t>
      </w:r>
      <w:r w:rsidRPr="00363980">
        <w:rPr>
          <w:rFonts w:ascii="Verdana" w:hAnsi="Verdana"/>
          <w:b/>
          <w:sz w:val="24"/>
          <w:szCs w:val="24"/>
          <w:highlight w:val="lightGray"/>
        </w:rPr>
        <w:t>areas</w:t>
      </w:r>
      <w:r w:rsidRPr="00363980">
        <w:rPr>
          <w:rFonts w:ascii="Verdana" w:hAnsi="Verdana"/>
          <w:sz w:val="24"/>
          <w:szCs w:val="24"/>
          <w:highlight w:val="lightGray"/>
        </w:rPr>
        <w:t xml:space="preserve"> (see chartlet for locations) are:</w:t>
      </w:r>
    </w:p>
    <w:p w:rsidR="009529EB" w:rsidRDefault="009529EB" w:rsidP="00ED0B5D">
      <w:pPr>
        <w:jc w:val="both"/>
        <w:rPr>
          <w:rFonts w:ascii="Verdana" w:hAnsi="Verdana"/>
          <w:sz w:val="24"/>
          <w:szCs w:val="24"/>
        </w:rPr>
      </w:pPr>
    </w:p>
    <w:p w:rsidR="009529EB" w:rsidRPr="009529EB" w:rsidRDefault="009529EB" w:rsidP="009529EB">
      <w:pPr>
        <w:jc w:val="both"/>
        <w:rPr>
          <w:rFonts w:ascii="Verdana" w:hAnsi="Verdana"/>
          <w:sz w:val="24"/>
          <w:szCs w:val="24"/>
        </w:rPr>
      </w:pPr>
      <w:r w:rsidRPr="009529EB">
        <w:rPr>
          <w:rFonts w:ascii="Verdana" w:hAnsi="Verdana"/>
          <w:b/>
          <w:sz w:val="24"/>
          <w:szCs w:val="24"/>
        </w:rPr>
        <w:t>R1:</w:t>
      </w:r>
      <w:r>
        <w:rPr>
          <w:rFonts w:ascii="Verdana" w:hAnsi="Verdana"/>
          <w:sz w:val="24"/>
          <w:szCs w:val="24"/>
        </w:rPr>
        <w:t xml:space="preserve">   </w:t>
      </w:r>
      <w:r w:rsidRPr="009529EB">
        <w:rPr>
          <w:rFonts w:ascii="Verdana" w:hAnsi="Verdana"/>
          <w:sz w:val="24"/>
          <w:szCs w:val="24"/>
        </w:rPr>
        <w:t xml:space="preserve">Entrance to </w:t>
      </w:r>
      <w:proofErr w:type="spellStart"/>
      <w:r w:rsidRPr="009529EB">
        <w:rPr>
          <w:rFonts w:ascii="Verdana" w:hAnsi="Verdana"/>
          <w:sz w:val="24"/>
          <w:szCs w:val="24"/>
        </w:rPr>
        <w:t>Boscastle</w:t>
      </w:r>
      <w:proofErr w:type="spellEnd"/>
      <w:r w:rsidRPr="009529EB">
        <w:rPr>
          <w:rFonts w:ascii="Verdana" w:hAnsi="Verdana"/>
          <w:sz w:val="24"/>
          <w:szCs w:val="24"/>
        </w:rPr>
        <w:t xml:space="preserve">, re the River </w:t>
      </w:r>
      <w:proofErr w:type="spellStart"/>
      <w:r w:rsidRPr="009529EB">
        <w:rPr>
          <w:rFonts w:ascii="Verdana" w:hAnsi="Verdana"/>
          <w:sz w:val="24"/>
          <w:szCs w:val="24"/>
        </w:rPr>
        <w:t>Valency</w:t>
      </w:r>
      <w:proofErr w:type="spellEnd"/>
      <w:r w:rsidRPr="009529EB">
        <w:rPr>
          <w:rFonts w:ascii="Verdana" w:hAnsi="Verdana"/>
          <w:sz w:val="24"/>
          <w:szCs w:val="24"/>
        </w:rPr>
        <w:t>;</w:t>
      </w:r>
    </w:p>
    <w:p w:rsidR="009529EB" w:rsidRPr="009529EB" w:rsidRDefault="009529EB" w:rsidP="009529EB">
      <w:pPr>
        <w:jc w:val="both"/>
        <w:rPr>
          <w:rFonts w:ascii="Verdana" w:hAnsi="Verdana"/>
          <w:sz w:val="24"/>
          <w:szCs w:val="24"/>
        </w:rPr>
      </w:pPr>
      <w:r w:rsidRPr="009529EB">
        <w:rPr>
          <w:rFonts w:ascii="Verdana" w:hAnsi="Verdana"/>
          <w:b/>
          <w:sz w:val="24"/>
          <w:szCs w:val="24"/>
        </w:rPr>
        <w:t>R2:</w:t>
      </w:r>
      <w:r>
        <w:rPr>
          <w:rFonts w:ascii="Verdana" w:hAnsi="Verdana"/>
          <w:sz w:val="24"/>
          <w:szCs w:val="24"/>
        </w:rPr>
        <w:t xml:space="preserve">   </w:t>
      </w:r>
      <w:r w:rsidRPr="009529EB">
        <w:rPr>
          <w:rFonts w:ascii="Verdana" w:hAnsi="Verdana"/>
          <w:sz w:val="24"/>
          <w:szCs w:val="24"/>
        </w:rPr>
        <w:t xml:space="preserve">Coastal area between Rumps Pt and </w:t>
      </w:r>
      <w:proofErr w:type="spellStart"/>
      <w:r w:rsidRPr="009529EB">
        <w:rPr>
          <w:rFonts w:ascii="Verdana" w:hAnsi="Verdana"/>
          <w:sz w:val="24"/>
          <w:szCs w:val="24"/>
        </w:rPr>
        <w:t>Trevose</w:t>
      </w:r>
      <w:proofErr w:type="spellEnd"/>
      <w:r w:rsidRPr="009529EB">
        <w:rPr>
          <w:rFonts w:ascii="Verdana" w:hAnsi="Verdana"/>
          <w:sz w:val="24"/>
          <w:szCs w:val="24"/>
        </w:rPr>
        <w:t xml:space="preserve"> </w:t>
      </w:r>
      <w:proofErr w:type="spellStart"/>
      <w:proofErr w:type="gramStart"/>
      <w:r w:rsidRPr="009529EB">
        <w:rPr>
          <w:rFonts w:ascii="Verdana" w:hAnsi="Verdana"/>
          <w:sz w:val="24"/>
          <w:szCs w:val="24"/>
        </w:rPr>
        <w:t>Hd</w:t>
      </w:r>
      <w:proofErr w:type="spellEnd"/>
      <w:proofErr w:type="gramEnd"/>
      <w:r w:rsidRPr="009529EB">
        <w:rPr>
          <w:rFonts w:ascii="Verdana" w:hAnsi="Verdana"/>
          <w:sz w:val="24"/>
          <w:szCs w:val="24"/>
        </w:rPr>
        <w:t>, re the River Camel;</w:t>
      </w:r>
    </w:p>
    <w:p w:rsidR="009529EB" w:rsidRPr="009529EB" w:rsidRDefault="009529EB" w:rsidP="009529EB">
      <w:pPr>
        <w:jc w:val="both"/>
        <w:rPr>
          <w:rFonts w:ascii="Verdana" w:hAnsi="Verdana"/>
          <w:sz w:val="24"/>
          <w:szCs w:val="24"/>
        </w:rPr>
      </w:pPr>
      <w:r>
        <w:rPr>
          <w:rFonts w:ascii="Verdana" w:hAnsi="Verdana"/>
          <w:b/>
          <w:sz w:val="24"/>
          <w:szCs w:val="24"/>
        </w:rPr>
        <w:t xml:space="preserve">R3:   </w:t>
      </w:r>
      <w:r w:rsidRPr="009529EB">
        <w:rPr>
          <w:rFonts w:ascii="Verdana" w:hAnsi="Verdana"/>
          <w:sz w:val="24"/>
          <w:szCs w:val="24"/>
        </w:rPr>
        <w:t xml:space="preserve">Coastal area between </w:t>
      </w:r>
      <w:proofErr w:type="spellStart"/>
      <w:r w:rsidRPr="009529EB">
        <w:rPr>
          <w:rFonts w:ascii="Verdana" w:hAnsi="Verdana"/>
          <w:sz w:val="24"/>
          <w:szCs w:val="24"/>
        </w:rPr>
        <w:t>Trenance</w:t>
      </w:r>
      <w:proofErr w:type="spellEnd"/>
      <w:r w:rsidRPr="009529EB">
        <w:rPr>
          <w:rFonts w:ascii="Verdana" w:hAnsi="Verdana"/>
          <w:sz w:val="24"/>
          <w:szCs w:val="24"/>
        </w:rPr>
        <w:t xml:space="preserve"> Pt and </w:t>
      </w:r>
      <w:proofErr w:type="spellStart"/>
      <w:r w:rsidRPr="009529EB">
        <w:rPr>
          <w:rFonts w:ascii="Verdana" w:hAnsi="Verdana"/>
          <w:sz w:val="24"/>
          <w:szCs w:val="24"/>
        </w:rPr>
        <w:t>Towan</w:t>
      </w:r>
      <w:proofErr w:type="spellEnd"/>
      <w:r w:rsidRPr="009529EB">
        <w:rPr>
          <w:rFonts w:ascii="Verdana" w:hAnsi="Verdana"/>
          <w:sz w:val="24"/>
          <w:szCs w:val="24"/>
        </w:rPr>
        <w:t xml:space="preserve"> </w:t>
      </w:r>
      <w:proofErr w:type="spellStart"/>
      <w:proofErr w:type="gramStart"/>
      <w:r w:rsidRPr="009529EB">
        <w:rPr>
          <w:rFonts w:ascii="Verdana" w:hAnsi="Verdana"/>
          <w:sz w:val="24"/>
          <w:szCs w:val="24"/>
        </w:rPr>
        <w:t>Hd</w:t>
      </w:r>
      <w:proofErr w:type="spellEnd"/>
      <w:proofErr w:type="gramEnd"/>
      <w:r w:rsidRPr="009529EB">
        <w:rPr>
          <w:rFonts w:ascii="Verdana" w:hAnsi="Verdana"/>
          <w:sz w:val="24"/>
          <w:szCs w:val="24"/>
        </w:rPr>
        <w:t xml:space="preserve">, re the </w:t>
      </w:r>
      <w:proofErr w:type="spellStart"/>
      <w:r w:rsidRPr="009529EB">
        <w:rPr>
          <w:rFonts w:ascii="Verdana" w:hAnsi="Verdana"/>
          <w:sz w:val="24"/>
          <w:szCs w:val="24"/>
        </w:rPr>
        <w:t>Porth</w:t>
      </w:r>
      <w:proofErr w:type="spellEnd"/>
      <w:r w:rsidRPr="009529EB">
        <w:rPr>
          <w:rFonts w:ascii="Verdana" w:hAnsi="Verdana"/>
          <w:sz w:val="24"/>
          <w:szCs w:val="24"/>
        </w:rPr>
        <w:t xml:space="preserve"> stream;</w:t>
      </w:r>
    </w:p>
    <w:p w:rsidR="009529EB" w:rsidRPr="009529EB" w:rsidRDefault="009529EB" w:rsidP="009529EB">
      <w:pPr>
        <w:tabs>
          <w:tab w:val="left" w:pos="284"/>
          <w:tab w:val="left" w:pos="709"/>
        </w:tabs>
        <w:jc w:val="both"/>
        <w:rPr>
          <w:rFonts w:ascii="Verdana" w:hAnsi="Verdana"/>
          <w:sz w:val="24"/>
          <w:szCs w:val="24"/>
        </w:rPr>
      </w:pPr>
      <w:r w:rsidRPr="009529EB">
        <w:rPr>
          <w:rFonts w:ascii="Verdana" w:hAnsi="Verdana"/>
          <w:b/>
          <w:sz w:val="24"/>
          <w:szCs w:val="24"/>
        </w:rPr>
        <w:t>R4:</w:t>
      </w:r>
      <w:r>
        <w:rPr>
          <w:rFonts w:ascii="Verdana" w:hAnsi="Verdana"/>
          <w:sz w:val="24"/>
          <w:szCs w:val="24"/>
        </w:rPr>
        <w:t xml:space="preserve">   </w:t>
      </w:r>
      <w:r w:rsidRPr="009529EB">
        <w:rPr>
          <w:rFonts w:ascii="Verdana" w:hAnsi="Verdana"/>
          <w:sz w:val="24"/>
          <w:szCs w:val="24"/>
        </w:rPr>
        <w:t xml:space="preserve">Coastal area between </w:t>
      </w:r>
      <w:proofErr w:type="spellStart"/>
      <w:r w:rsidRPr="009529EB">
        <w:rPr>
          <w:rFonts w:ascii="Verdana" w:hAnsi="Verdana"/>
          <w:sz w:val="24"/>
          <w:szCs w:val="24"/>
        </w:rPr>
        <w:t>Towan</w:t>
      </w:r>
      <w:proofErr w:type="spellEnd"/>
      <w:r w:rsidRPr="009529EB">
        <w:rPr>
          <w:rFonts w:ascii="Verdana" w:hAnsi="Verdana"/>
          <w:sz w:val="24"/>
          <w:szCs w:val="24"/>
        </w:rPr>
        <w:t xml:space="preserve"> </w:t>
      </w:r>
      <w:proofErr w:type="spellStart"/>
      <w:proofErr w:type="gramStart"/>
      <w:r w:rsidRPr="009529EB">
        <w:rPr>
          <w:rFonts w:ascii="Verdana" w:hAnsi="Verdana"/>
          <w:sz w:val="24"/>
          <w:szCs w:val="24"/>
        </w:rPr>
        <w:t>Hd</w:t>
      </w:r>
      <w:proofErr w:type="spellEnd"/>
      <w:proofErr w:type="gramEnd"/>
      <w:r w:rsidRPr="009529EB">
        <w:rPr>
          <w:rFonts w:ascii="Verdana" w:hAnsi="Verdana"/>
          <w:sz w:val="24"/>
          <w:szCs w:val="24"/>
        </w:rPr>
        <w:t xml:space="preserve"> and </w:t>
      </w:r>
      <w:proofErr w:type="spellStart"/>
      <w:r w:rsidRPr="009529EB">
        <w:rPr>
          <w:rFonts w:ascii="Verdana" w:hAnsi="Verdana"/>
          <w:sz w:val="24"/>
          <w:szCs w:val="24"/>
        </w:rPr>
        <w:t>Penhale</w:t>
      </w:r>
      <w:proofErr w:type="spellEnd"/>
      <w:r w:rsidRPr="009529EB">
        <w:rPr>
          <w:rFonts w:ascii="Verdana" w:hAnsi="Verdana"/>
          <w:sz w:val="24"/>
          <w:szCs w:val="24"/>
        </w:rPr>
        <w:t xml:space="preserve"> Pt, re the Gannel;</w:t>
      </w:r>
    </w:p>
    <w:p w:rsidR="009529EB" w:rsidRPr="009529EB" w:rsidRDefault="009529EB" w:rsidP="009529EB">
      <w:pPr>
        <w:tabs>
          <w:tab w:val="left" w:pos="284"/>
          <w:tab w:val="left" w:pos="709"/>
        </w:tabs>
        <w:ind w:left="709" w:hanging="709"/>
        <w:jc w:val="both"/>
        <w:rPr>
          <w:rFonts w:ascii="Verdana" w:hAnsi="Verdana"/>
          <w:sz w:val="24"/>
          <w:szCs w:val="24"/>
        </w:rPr>
      </w:pPr>
      <w:r>
        <w:rPr>
          <w:rFonts w:ascii="Verdana" w:hAnsi="Verdana"/>
          <w:b/>
          <w:sz w:val="24"/>
          <w:szCs w:val="24"/>
        </w:rPr>
        <w:t xml:space="preserve">R5:  </w:t>
      </w:r>
      <w:r w:rsidRPr="009529EB">
        <w:rPr>
          <w:rFonts w:ascii="Verdana" w:hAnsi="Verdana"/>
          <w:sz w:val="24"/>
          <w:szCs w:val="24"/>
        </w:rPr>
        <w:t xml:space="preserve">Coastal area between </w:t>
      </w:r>
      <w:proofErr w:type="spellStart"/>
      <w:r w:rsidRPr="009529EB">
        <w:rPr>
          <w:rFonts w:ascii="Verdana" w:hAnsi="Verdana"/>
          <w:sz w:val="24"/>
          <w:szCs w:val="24"/>
        </w:rPr>
        <w:t>Godrevy</w:t>
      </w:r>
      <w:proofErr w:type="spellEnd"/>
      <w:r w:rsidRPr="009529EB">
        <w:rPr>
          <w:rFonts w:ascii="Verdana" w:hAnsi="Verdana"/>
          <w:sz w:val="24"/>
          <w:szCs w:val="24"/>
        </w:rPr>
        <w:t xml:space="preserve"> Pt and </w:t>
      </w:r>
      <w:proofErr w:type="spellStart"/>
      <w:r w:rsidRPr="009529EB">
        <w:rPr>
          <w:rFonts w:ascii="Verdana" w:hAnsi="Verdana"/>
          <w:sz w:val="24"/>
          <w:szCs w:val="24"/>
        </w:rPr>
        <w:t>Clodgy</w:t>
      </w:r>
      <w:proofErr w:type="spellEnd"/>
      <w:r w:rsidRPr="009529EB">
        <w:rPr>
          <w:rFonts w:ascii="Verdana" w:hAnsi="Verdana"/>
          <w:sz w:val="24"/>
          <w:szCs w:val="24"/>
        </w:rPr>
        <w:t xml:space="preserve"> Pt, re </w:t>
      </w:r>
      <w:r w:rsidR="008A1E72">
        <w:rPr>
          <w:rFonts w:ascii="Verdana" w:hAnsi="Verdana"/>
          <w:sz w:val="24"/>
          <w:szCs w:val="24"/>
        </w:rPr>
        <w:t xml:space="preserve">the </w:t>
      </w:r>
      <w:r w:rsidRPr="009529EB">
        <w:rPr>
          <w:rFonts w:ascii="Verdana" w:hAnsi="Verdana"/>
          <w:sz w:val="24"/>
          <w:szCs w:val="24"/>
        </w:rPr>
        <w:t>Red River and Hayle River;</w:t>
      </w:r>
    </w:p>
    <w:p w:rsidR="009529EB" w:rsidRPr="009529EB" w:rsidRDefault="009529EB" w:rsidP="009529EB">
      <w:pPr>
        <w:ind w:left="709" w:hanging="709"/>
        <w:jc w:val="both"/>
        <w:rPr>
          <w:rFonts w:ascii="Verdana" w:hAnsi="Verdana"/>
          <w:sz w:val="24"/>
          <w:szCs w:val="24"/>
        </w:rPr>
      </w:pPr>
      <w:r>
        <w:rPr>
          <w:rFonts w:ascii="Verdana" w:hAnsi="Verdana"/>
          <w:b/>
          <w:sz w:val="24"/>
          <w:szCs w:val="24"/>
        </w:rPr>
        <w:t xml:space="preserve">R6:  </w:t>
      </w:r>
      <w:r w:rsidRPr="009529EB">
        <w:rPr>
          <w:rFonts w:ascii="Verdana" w:hAnsi="Verdana"/>
          <w:sz w:val="24"/>
          <w:szCs w:val="24"/>
        </w:rPr>
        <w:t xml:space="preserve">Coastal area between </w:t>
      </w:r>
      <w:proofErr w:type="spellStart"/>
      <w:r w:rsidRPr="009529EB">
        <w:rPr>
          <w:rFonts w:ascii="Verdana" w:hAnsi="Verdana"/>
          <w:sz w:val="24"/>
          <w:szCs w:val="24"/>
        </w:rPr>
        <w:t>Penlee</w:t>
      </w:r>
      <w:proofErr w:type="spellEnd"/>
      <w:r w:rsidRPr="009529EB">
        <w:rPr>
          <w:rFonts w:ascii="Verdana" w:hAnsi="Verdana"/>
          <w:sz w:val="24"/>
          <w:szCs w:val="24"/>
        </w:rPr>
        <w:t xml:space="preserve"> Pt and </w:t>
      </w:r>
      <w:proofErr w:type="spellStart"/>
      <w:r w:rsidRPr="009529EB">
        <w:rPr>
          <w:rFonts w:ascii="Verdana" w:hAnsi="Verdana"/>
          <w:sz w:val="24"/>
          <w:szCs w:val="24"/>
        </w:rPr>
        <w:t>Cudden</w:t>
      </w:r>
      <w:proofErr w:type="spellEnd"/>
      <w:r w:rsidRPr="009529EB">
        <w:rPr>
          <w:rFonts w:ascii="Verdana" w:hAnsi="Verdana"/>
          <w:sz w:val="24"/>
          <w:szCs w:val="24"/>
        </w:rPr>
        <w:t xml:space="preserve"> Pt, re the Coombe River and </w:t>
      </w:r>
      <w:proofErr w:type="spellStart"/>
      <w:r w:rsidRPr="009529EB">
        <w:rPr>
          <w:rFonts w:ascii="Verdana" w:hAnsi="Verdana"/>
          <w:sz w:val="24"/>
          <w:szCs w:val="24"/>
        </w:rPr>
        <w:t>Chyandour</w:t>
      </w:r>
      <w:proofErr w:type="spellEnd"/>
      <w:r w:rsidRPr="009529EB">
        <w:rPr>
          <w:rFonts w:ascii="Verdana" w:hAnsi="Verdana"/>
          <w:sz w:val="24"/>
          <w:szCs w:val="24"/>
        </w:rPr>
        <w:t xml:space="preserve"> stream;</w:t>
      </w:r>
    </w:p>
    <w:p w:rsidR="009529EB" w:rsidRPr="009529EB" w:rsidRDefault="009529EB" w:rsidP="009529EB">
      <w:pPr>
        <w:ind w:left="709" w:hanging="709"/>
        <w:jc w:val="both"/>
        <w:rPr>
          <w:rFonts w:ascii="Verdana" w:hAnsi="Verdana"/>
          <w:sz w:val="24"/>
          <w:szCs w:val="24"/>
        </w:rPr>
      </w:pPr>
      <w:r>
        <w:rPr>
          <w:rFonts w:ascii="Verdana" w:hAnsi="Verdana"/>
          <w:b/>
          <w:sz w:val="24"/>
          <w:szCs w:val="24"/>
        </w:rPr>
        <w:t xml:space="preserve">R7:  </w:t>
      </w:r>
      <w:r w:rsidRPr="009529EB">
        <w:rPr>
          <w:rFonts w:ascii="Verdana" w:hAnsi="Verdana"/>
          <w:sz w:val="24"/>
          <w:szCs w:val="24"/>
        </w:rPr>
        <w:t xml:space="preserve">Coastal area between Black </w:t>
      </w:r>
      <w:proofErr w:type="spellStart"/>
      <w:r w:rsidRPr="009529EB">
        <w:rPr>
          <w:rFonts w:ascii="Verdana" w:hAnsi="Verdana"/>
          <w:sz w:val="24"/>
          <w:szCs w:val="24"/>
        </w:rPr>
        <w:t>Hd</w:t>
      </w:r>
      <w:proofErr w:type="spellEnd"/>
      <w:r w:rsidRPr="009529EB">
        <w:rPr>
          <w:rFonts w:ascii="Verdana" w:hAnsi="Verdana"/>
          <w:sz w:val="24"/>
          <w:szCs w:val="24"/>
        </w:rPr>
        <w:t xml:space="preserve"> (Lizard) and </w:t>
      </w:r>
      <w:proofErr w:type="spellStart"/>
      <w:r w:rsidRPr="009529EB">
        <w:rPr>
          <w:rFonts w:ascii="Verdana" w:hAnsi="Verdana"/>
          <w:sz w:val="24"/>
          <w:szCs w:val="24"/>
        </w:rPr>
        <w:t>Pendennis</w:t>
      </w:r>
      <w:proofErr w:type="spellEnd"/>
      <w:r w:rsidRPr="009529EB">
        <w:rPr>
          <w:rFonts w:ascii="Verdana" w:hAnsi="Verdana"/>
          <w:sz w:val="24"/>
          <w:szCs w:val="24"/>
        </w:rPr>
        <w:t xml:space="preserve"> Pt, re the Helford and Fal estuaries;</w:t>
      </w:r>
    </w:p>
    <w:p w:rsidR="009529EB" w:rsidRPr="009529EB" w:rsidRDefault="009529EB" w:rsidP="009529EB">
      <w:pPr>
        <w:jc w:val="both"/>
        <w:rPr>
          <w:rFonts w:ascii="Verdana" w:hAnsi="Verdana"/>
          <w:sz w:val="24"/>
          <w:szCs w:val="24"/>
        </w:rPr>
      </w:pPr>
      <w:r>
        <w:rPr>
          <w:rFonts w:ascii="Verdana" w:hAnsi="Verdana"/>
          <w:b/>
          <w:sz w:val="24"/>
          <w:szCs w:val="24"/>
        </w:rPr>
        <w:t xml:space="preserve">R8:   </w:t>
      </w:r>
      <w:r w:rsidRPr="009529EB">
        <w:rPr>
          <w:rFonts w:ascii="Verdana" w:hAnsi="Verdana"/>
          <w:sz w:val="24"/>
          <w:szCs w:val="24"/>
        </w:rPr>
        <w:t xml:space="preserve">St Anthony </w:t>
      </w:r>
      <w:proofErr w:type="spellStart"/>
      <w:proofErr w:type="gramStart"/>
      <w:r w:rsidRPr="009529EB">
        <w:rPr>
          <w:rFonts w:ascii="Verdana" w:hAnsi="Verdana"/>
          <w:sz w:val="24"/>
          <w:szCs w:val="24"/>
        </w:rPr>
        <w:t>Hd</w:t>
      </w:r>
      <w:proofErr w:type="spellEnd"/>
      <w:proofErr w:type="gramEnd"/>
      <w:r w:rsidRPr="009529EB">
        <w:rPr>
          <w:rFonts w:ascii="Verdana" w:hAnsi="Verdana"/>
          <w:sz w:val="24"/>
          <w:szCs w:val="24"/>
        </w:rPr>
        <w:t xml:space="preserve"> to Dodman Pt, re the </w:t>
      </w:r>
      <w:proofErr w:type="spellStart"/>
      <w:r w:rsidRPr="009529EB">
        <w:rPr>
          <w:rFonts w:ascii="Verdana" w:hAnsi="Verdana"/>
          <w:sz w:val="24"/>
          <w:szCs w:val="24"/>
        </w:rPr>
        <w:t>Fal</w:t>
      </w:r>
      <w:proofErr w:type="spellEnd"/>
      <w:r w:rsidRPr="009529EB">
        <w:rPr>
          <w:rFonts w:ascii="Verdana" w:hAnsi="Verdana"/>
          <w:sz w:val="24"/>
          <w:szCs w:val="24"/>
        </w:rPr>
        <w:t xml:space="preserve"> estuary and </w:t>
      </w:r>
      <w:proofErr w:type="spellStart"/>
      <w:r w:rsidRPr="009529EB">
        <w:rPr>
          <w:rFonts w:ascii="Verdana" w:hAnsi="Verdana"/>
          <w:sz w:val="24"/>
          <w:szCs w:val="24"/>
        </w:rPr>
        <w:t>Caerhays</w:t>
      </w:r>
      <w:proofErr w:type="spellEnd"/>
      <w:r w:rsidRPr="009529EB">
        <w:rPr>
          <w:rFonts w:ascii="Verdana" w:hAnsi="Verdana"/>
          <w:sz w:val="24"/>
          <w:szCs w:val="24"/>
        </w:rPr>
        <w:t xml:space="preserve"> stream;</w:t>
      </w:r>
    </w:p>
    <w:p w:rsidR="009529EB" w:rsidRPr="009529EB" w:rsidRDefault="009529EB" w:rsidP="009529EB">
      <w:pPr>
        <w:ind w:left="709" w:hanging="709"/>
        <w:jc w:val="both"/>
        <w:rPr>
          <w:rFonts w:ascii="Verdana" w:hAnsi="Verdana"/>
          <w:sz w:val="24"/>
          <w:szCs w:val="24"/>
        </w:rPr>
      </w:pPr>
      <w:r>
        <w:rPr>
          <w:rFonts w:ascii="Verdana" w:hAnsi="Verdana"/>
          <w:b/>
          <w:sz w:val="24"/>
          <w:szCs w:val="24"/>
        </w:rPr>
        <w:t xml:space="preserve">R9:  </w:t>
      </w:r>
      <w:r w:rsidRPr="009529EB">
        <w:rPr>
          <w:rFonts w:ascii="Verdana" w:hAnsi="Verdana"/>
          <w:sz w:val="24"/>
          <w:szCs w:val="24"/>
        </w:rPr>
        <w:t xml:space="preserve">Dodman Pt to Black </w:t>
      </w:r>
      <w:proofErr w:type="spellStart"/>
      <w:r w:rsidRPr="009529EB">
        <w:rPr>
          <w:rFonts w:ascii="Verdana" w:hAnsi="Verdana"/>
          <w:sz w:val="24"/>
          <w:szCs w:val="24"/>
        </w:rPr>
        <w:t>Hd</w:t>
      </w:r>
      <w:proofErr w:type="spellEnd"/>
      <w:r w:rsidRPr="009529EB">
        <w:rPr>
          <w:rFonts w:ascii="Verdana" w:hAnsi="Verdana"/>
          <w:sz w:val="24"/>
          <w:szCs w:val="24"/>
        </w:rPr>
        <w:t xml:space="preserve"> (</w:t>
      </w:r>
      <w:proofErr w:type="spellStart"/>
      <w:r w:rsidRPr="009529EB">
        <w:rPr>
          <w:rFonts w:ascii="Verdana" w:hAnsi="Verdana"/>
          <w:sz w:val="24"/>
          <w:szCs w:val="24"/>
        </w:rPr>
        <w:t>nr</w:t>
      </w:r>
      <w:proofErr w:type="spellEnd"/>
      <w:r w:rsidRPr="009529EB">
        <w:rPr>
          <w:rFonts w:ascii="Verdana" w:hAnsi="Verdana"/>
          <w:sz w:val="24"/>
          <w:szCs w:val="24"/>
        </w:rPr>
        <w:t xml:space="preserve"> Mevagissey), re stream at </w:t>
      </w:r>
      <w:proofErr w:type="spellStart"/>
      <w:r w:rsidRPr="009529EB">
        <w:rPr>
          <w:rFonts w:ascii="Verdana" w:hAnsi="Verdana"/>
          <w:sz w:val="24"/>
          <w:szCs w:val="24"/>
        </w:rPr>
        <w:t>Pentewan</w:t>
      </w:r>
      <w:proofErr w:type="spellEnd"/>
      <w:r w:rsidRPr="009529EB">
        <w:rPr>
          <w:rFonts w:ascii="Verdana" w:hAnsi="Verdana"/>
          <w:sz w:val="24"/>
          <w:szCs w:val="24"/>
        </w:rPr>
        <w:t xml:space="preserve"> and </w:t>
      </w:r>
      <w:proofErr w:type="gramStart"/>
      <w:r w:rsidRPr="009529EB">
        <w:rPr>
          <w:rFonts w:ascii="Verdana" w:hAnsi="Verdana"/>
          <w:sz w:val="24"/>
          <w:szCs w:val="24"/>
        </w:rPr>
        <w:t xml:space="preserve">St </w:t>
      </w:r>
      <w:r>
        <w:rPr>
          <w:rFonts w:ascii="Verdana" w:hAnsi="Verdana"/>
          <w:sz w:val="24"/>
          <w:szCs w:val="24"/>
        </w:rPr>
        <w:t xml:space="preserve"> </w:t>
      </w:r>
      <w:r w:rsidRPr="009529EB">
        <w:rPr>
          <w:rFonts w:ascii="Verdana" w:hAnsi="Verdana"/>
          <w:sz w:val="24"/>
          <w:szCs w:val="24"/>
        </w:rPr>
        <w:t>Austell</w:t>
      </w:r>
      <w:proofErr w:type="gramEnd"/>
      <w:r w:rsidRPr="009529EB">
        <w:rPr>
          <w:rFonts w:ascii="Verdana" w:hAnsi="Verdana"/>
          <w:sz w:val="24"/>
          <w:szCs w:val="24"/>
        </w:rPr>
        <w:t xml:space="preserve"> river;</w:t>
      </w:r>
    </w:p>
    <w:p w:rsidR="009529EB" w:rsidRPr="009529EB" w:rsidRDefault="009529EB" w:rsidP="009529EB">
      <w:pPr>
        <w:jc w:val="both"/>
        <w:rPr>
          <w:rFonts w:ascii="Verdana" w:hAnsi="Verdana"/>
          <w:sz w:val="24"/>
          <w:szCs w:val="24"/>
        </w:rPr>
      </w:pPr>
      <w:r>
        <w:rPr>
          <w:rFonts w:ascii="Verdana" w:hAnsi="Verdana"/>
          <w:b/>
          <w:sz w:val="24"/>
          <w:szCs w:val="24"/>
        </w:rPr>
        <w:t xml:space="preserve">R10: </w:t>
      </w:r>
      <w:r w:rsidRPr="009529EB">
        <w:rPr>
          <w:rFonts w:ascii="Verdana" w:hAnsi="Verdana"/>
          <w:sz w:val="24"/>
          <w:szCs w:val="24"/>
        </w:rPr>
        <w:t xml:space="preserve">Saint Catherine’s Pt to Udder </w:t>
      </w:r>
      <w:proofErr w:type="spellStart"/>
      <w:r w:rsidRPr="009529EB">
        <w:rPr>
          <w:rFonts w:ascii="Verdana" w:hAnsi="Verdana"/>
          <w:sz w:val="24"/>
          <w:szCs w:val="24"/>
        </w:rPr>
        <w:t>Rk</w:t>
      </w:r>
      <w:proofErr w:type="spellEnd"/>
      <w:r w:rsidRPr="009529EB">
        <w:rPr>
          <w:rFonts w:ascii="Verdana" w:hAnsi="Verdana"/>
          <w:sz w:val="24"/>
          <w:szCs w:val="24"/>
        </w:rPr>
        <w:t xml:space="preserve">, re </w:t>
      </w:r>
      <w:r w:rsidR="008A1E72">
        <w:rPr>
          <w:rFonts w:ascii="Verdana" w:hAnsi="Verdana"/>
          <w:sz w:val="24"/>
          <w:szCs w:val="24"/>
        </w:rPr>
        <w:t xml:space="preserve">the </w:t>
      </w:r>
      <w:r w:rsidRPr="009529EB">
        <w:rPr>
          <w:rFonts w:ascii="Verdana" w:hAnsi="Verdana"/>
          <w:sz w:val="24"/>
          <w:szCs w:val="24"/>
        </w:rPr>
        <w:t>River Fowey;</w:t>
      </w:r>
    </w:p>
    <w:p w:rsidR="009529EB" w:rsidRDefault="009529EB" w:rsidP="009529EB">
      <w:pPr>
        <w:jc w:val="both"/>
        <w:rPr>
          <w:rFonts w:ascii="Verdana" w:hAnsi="Verdana"/>
          <w:sz w:val="24"/>
          <w:szCs w:val="24"/>
        </w:rPr>
      </w:pPr>
      <w:r>
        <w:rPr>
          <w:rFonts w:ascii="Verdana" w:hAnsi="Verdana"/>
          <w:b/>
          <w:sz w:val="24"/>
          <w:szCs w:val="24"/>
        </w:rPr>
        <w:t xml:space="preserve">R11: </w:t>
      </w:r>
      <w:proofErr w:type="spellStart"/>
      <w:r w:rsidRPr="009529EB">
        <w:rPr>
          <w:rFonts w:ascii="Verdana" w:hAnsi="Verdana"/>
          <w:sz w:val="24"/>
          <w:szCs w:val="24"/>
        </w:rPr>
        <w:t>Hore</w:t>
      </w:r>
      <w:proofErr w:type="spellEnd"/>
      <w:r w:rsidRPr="009529EB">
        <w:rPr>
          <w:rFonts w:ascii="Verdana" w:hAnsi="Verdana"/>
          <w:sz w:val="24"/>
          <w:szCs w:val="24"/>
        </w:rPr>
        <w:t xml:space="preserve"> Stone to </w:t>
      </w:r>
      <w:proofErr w:type="spellStart"/>
      <w:r w:rsidRPr="009529EB">
        <w:rPr>
          <w:rFonts w:ascii="Verdana" w:hAnsi="Verdana"/>
          <w:sz w:val="24"/>
          <w:szCs w:val="24"/>
        </w:rPr>
        <w:t>Picklecombe</w:t>
      </w:r>
      <w:proofErr w:type="spellEnd"/>
      <w:r w:rsidRPr="009529EB">
        <w:rPr>
          <w:rFonts w:ascii="Verdana" w:hAnsi="Verdana"/>
          <w:sz w:val="24"/>
          <w:szCs w:val="24"/>
        </w:rPr>
        <w:t xml:space="preserve"> Pt, re </w:t>
      </w:r>
      <w:r w:rsidR="008A1E72">
        <w:rPr>
          <w:rFonts w:ascii="Verdana" w:hAnsi="Verdana"/>
          <w:sz w:val="24"/>
          <w:szCs w:val="24"/>
        </w:rPr>
        <w:t xml:space="preserve">the </w:t>
      </w:r>
      <w:r w:rsidRPr="009529EB">
        <w:rPr>
          <w:rFonts w:ascii="Verdana" w:hAnsi="Verdana"/>
          <w:sz w:val="24"/>
          <w:szCs w:val="24"/>
        </w:rPr>
        <w:t>Looe River and Tamar rivers.</w:t>
      </w:r>
    </w:p>
    <w:p w:rsidR="005330CD" w:rsidRDefault="005330CD" w:rsidP="009529EB">
      <w:pPr>
        <w:jc w:val="both"/>
        <w:rPr>
          <w:rFonts w:ascii="Verdana" w:hAnsi="Verdana"/>
          <w:sz w:val="24"/>
          <w:szCs w:val="24"/>
        </w:rPr>
      </w:pPr>
    </w:p>
    <w:p w:rsidR="002C1E4F" w:rsidRDefault="002C1E4F" w:rsidP="002C1E4F">
      <w:pPr>
        <w:jc w:val="both"/>
        <w:rPr>
          <w:rFonts w:ascii="Verdana" w:hAnsi="Verdana"/>
          <w:sz w:val="24"/>
          <w:szCs w:val="24"/>
        </w:rPr>
      </w:pPr>
    </w:p>
    <w:p w:rsidR="002C1E4F" w:rsidRDefault="002C1E4F" w:rsidP="002C1E4F">
      <w:pPr>
        <w:jc w:val="both"/>
        <w:rPr>
          <w:rFonts w:ascii="Verdana" w:hAnsi="Verdana"/>
          <w:sz w:val="24"/>
          <w:szCs w:val="24"/>
        </w:rPr>
      </w:pPr>
      <w:r w:rsidRPr="00F2057C">
        <w:rPr>
          <w:rFonts w:ascii="Verdana" w:hAnsi="Verdana"/>
          <w:sz w:val="24"/>
          <w:szCs w:val="24"/>
          <w:highlight w:val="lightGray"/>
        </w:rPr>
        <w:t>C: A person must not place or use any fixed net or drift net for fishing for or taking sea fish in a highly restricted area.</w:t>
      </w:r>
    </w:p>
    <w:p w:rsidR="002C1E4F" w:rsidRDefault="002C1E4F" w:rsidP="002C1E4F">
      <w:pPr>
        <w:jc w:val="both"/>
        <w:rPr>
          <w:rFonts w:ascii="Verdana" w:hAnsi="Verdana"/>
          <w:sz w:val="24"/>
          <w:szCs w:val="24"/>
        </w:rPr>
      </w:pPr>
    </w:p>
    <w:p w:rsidR="005330CD" w:rsidRDefault="005330CD" w:rsidP="005330CD">
      <w:pPr>
        <w:jc w:val="both"/>
        <w:rPr>
          <w:rFonts w:ascii="Verdana" w:hAnsi="Verdana"/>
          <w:sz w:val="24"/>
          <w:szCs w:val="24"/>
        </w:rPr>
      </w:pPr>
      <w:r w:rsidRPr="00363980">
        <w:rPr>
          <w:rFonts w:ascii="Verdana" w:hAnsi="Verdana"/>
          <w:sz w:val="24"/>
          <w:szCs w:val="24"/>
          <w:highlight w:val="lightGray"/>
        </w:rPr>
        <w:t>The proposed</w:t>
      </w:r>
      <w:r w:rsidRPr="00363980">
        <w:rPr>
          <w:rFonts w:ascii="Verdana" w:hAnsi="Verdana"/>
          <w:b/>
          <w:sz w:val="24"/>
          <w:szCs w:val="24"/>
          <w:highlight w:val="lightGray"/>
        </w:rPr>
        <w:t xml:space="preserve"> highly restricted</w:t>
      </w:r>
      <w:r w:rsidR="00DC11DF" w:rsidRPr="00363980">
        <w:rPr>
          <w:rFonts w:ascii="Verdana" w:hAnsi="Verdana"/>
          <w:sz w:val="24"/>
          <w:szCs w:val="24"/>
          <w:highlight w:val="lightGray"/>
        </w:rPr>
        <w:t xml:space="preserve"> </w:t>
      </w:r>
      <w:r w:rsidRPr="00363980">
        <w:rPr>
          <w:rFonts w:ascii="Verdana" w:hAnsi="Verdana"/>
          <w:b/>
          <w:sz w:val="24"/>
          <w:szCs w:val="24"/>
          <w:highlight w:val="lightGray"/>
        </w:rPr>
        <w:t>areas</w:t>
      </w:r>
      <w:r w:rsidRPr="00363980">
        <w:rPr>
          <w:rFonts w:ascii="Verdana" w:hAnsi="Verdana"/>
          <w:sz w:val="24"/>
          <w:szCs w:val="24"/>
          <w:highlight w:val="lightGray"/>
        </w:rPr>
        <w:t xml:space="preserve"> (see chartlet for locations)</w:t>
      </w:r>
      <w:r w:rsidR="00110BFC" w:rsidRPr="00363980">
        <w:rPr>
          <w:rFonts w:ascii="Verdana" w:hAnsi="Verdana"/>
          <w:sz w:val="24"/>
          <w:szCs w:val="24"/>
          <w:highlight w:val="lightGray"/>
        </w:rPr>
        <w:t xml:space="preserve"> are</w:t>
      </w:r>
      <w:r w:rsidRPr="00363980">
        <w:rPr>
          <w:rFonts w:ascii="Verdana" w:hAnsi="Verdana"/>
          <w:sz w:val="24"/>
          <w:szCs w:val="24"/>
          <w:highlight w:val="lightGray"/>
        </w:rPr>
        <w:t>:</w:t>
      </w:r>
    </w:p>
    <w:p w:rsidR="00191955" w:rsidRPr="005330CD" w:rsidRDefault="00191955" w:rsidP="005330CD">
      <w:pPr>
        <w:jc w:val="both"/>
        <w:rPr>
          <w:rFonts w:ascii="Verdana" w:hAnsi="Verdana"/>
          <w:sz w:val="24"/>
          <w:szCs w:val="24"/>
        </w:rPr>
      </w:pPr>
    </w:p>
    <w:p w:rsidR="005330CD" w:rsidRPr="005330CD" w:rsidRDefault="005330CD" w:rsidP="00DC11DF">
      <w:pPr>
        <w:tabs>
          <w:tab w:val="left" w:pos="567"/>
        </w:tabs>
        <w:ind w:left="851" w:hanging="851"/>
        <w:jc w:val="both"/>
        <w:rPr>
          <w:rFonts w:ascii="Verdana" w:hAnsi="Verdana"/>
          <w:sz w:val="24"/>
          <w:szCs w:val="24"/>
        </w:rPr>
      </w:pPr>
      <w:r>
        <w:rPr>
          <w:rFonts w:ascii="Verdana" w:hAnsi="Verdana"/>
          <w:b/>
          <w:sz w:val="24"/>
          <w:szCs w:val="24"/>
        </w:rPr>
        <w:t xml:space="preserve">HR1: </w:t>
      </w:r>
      <w:r w:rsidR="00DC11DF">
        <w:rPr>
          <w:rFonts w:ascii="Verdana" w:hAnsi="Verdana"/>
          <w:b/>
          <w:sz w:val="24"/>
          <w:szCs w:val="24"/>
        </w:rPr>
        <w:t xml:space="preserve"> </w:t>
      </w:r>
      <w:r w:rsidRPr="005330CD">
        <w:rPr>
          <w:rFonts w:ascii="Verdana" w:hAnsi="Verdana"/>
          <w:sz w:val="24"/>
          <w:szCs w:val="24"/>
        </w:rPr>
        <w:t xml:space="preserve">Coastal area between Merope Rocks and </w:t>
      </w:r>
      <w:proofErr w:type="spellStart"/>
      <w:r w:rsidRPr="005330CD">
        <w:rPr>
          <w:rFonts w:ascii="Verdana" w:hAnsi="Verdana"/>
          <w:sz w:val="24"/>
          <w:szCs w:val="24"/>
        </w:rPr>
        <w:t>Roundhole</w:t>
      </w:r>
      <w:proofErr w:type="spellEnd"/>
      <w:r w:rsidRPr="005330CD">
        <w:rPr>
          <w:rFonts w:ascii="Verdana" w:hAnsi="Verdana"/>
          <w:sz w:val="24"/>
          <w:szCs w:val="24"/>
        </w:rPr>
        <w:t xml:space="preserve"> Pt (Mother Ivey’s Bay and </w:t>
      </w:r>
      <w:proofErr w:type="spellStart"/>
      <w:r w:rsidRPr="005330CD">
        <w:rPr>
          <w:rFonts w:ascii="Verdana" w:hAnsi="Verdana"/>
          <w:sz w:val="24"/>
          <w:szCs w:val="24"/>
        </w:rPr>
        <w:t>Harlyn</w:t>
      </w:r>
      <w:proofErr w:type="spellEnd"/>
      <w:r w:rsidRPr="005330CD">
        <w:rPr>
          <w:rFonts w:ascii="Verdana" w:hAnsi="Verdana"/>
          <w:sz w:val="24"/>
          <w:szCs w:val="24"/>
        </w:rPr>
        <w:t xml:space="preserve"> Bay);</w:t>
      </w:r>
    </w:p>
    <w:p w:rsidR="005330CD" w:rsidRPr="005330CD" w:rsidRDefault="00191955" w:rsidP="005330CD">
      <w:pPr>
        <w:jc w:val="both"/>
        <w:rPr>
          <w:rFonts w:ascii="Verdana" w:hAnsi="Verdana"/>
          <w:sz w:val="24"/>
          <w:szCs w:val="24"/>
        </w:rPr>
      </w:pPr>
      <w:r>
        <w:rPr>
          <w:rFonts w:ascii="Verdana" w:hAnsi="Verdana"/>
          <w:b/>
          <w:sz w:val="24"/>
          <w:szCs w:val="24"/>
        </w:rPr>
        <w:t xml:space="preserve">HR2: </w:t>
      </w:r>
      <w:r w:rsidR="00DC11DF">
        <w:rPr>
          <w:rFonts w:ascii="Verdana" w:hAnsi="Verdana"/>
          <w:b/>
          <w:sz w:val="24"/>
          <w:szCs w:val="24"/>
        </w:rPr>
        <w:t xml:space="preserve"> </w:t>
      </w:r>
      <w:r w:rsidR="005330CD" w:rsidRPr="005330CD">
        <w:rPr>
          <w:rFonts w:ascii="Verdana" w:hAnsi="Verdana"/>
          <w:sz w:val="24"/>
          <w:szCs w:val="24"/>
        </w:rPr>
        <w:t xml:space="preserve">Coastal area between Shag </w:t>
      </w:r>
      <w:proofErr w:type="spellStart"/>
      <w:r w:rsidR="005330CD" w:rsidRPr="005330CD">
        <w:rPr>
          <w:rFonts w:ascii="Verdana" w:hAnsi="Verdana"/>
          <w:sz w:val="24"/>
          <w:szCs w:val="24"/>
        </w:rPr>
        <w:t>Rk</w:t>
      </w:r>
      <w:proofErr w:type="spellEnd"/>
      <w:r w:rsidR="005330CD" w:rsidRPr="005330CD">
        <w:rPr>
          <w:rFonts w:ascii="Verdana" w:hAnsi="Verdana"/>
          <w:sz w:val="24"/>
          <w:szCs w:val="24"/>
        </w:rPr>
        <w:t xml:space="preserve"> and Ligger Point (</w:t>
      </w:r>
      <w:proofErr w:type="spellStart"/>
      <w:r w:rsidR="005330CD" w:rsidRPr="005330CD">
        <w:rPr>
          <w:rFonts w:ascii="Verdana" w:hAnsi="Verdana"/>
          <w:sz w:val="24"/>
          <w:szCs w:val="24"/>
        </w:rPr>
        <w:t>Perranporth</w:t>
      </w:r>
      <w:proofErr w:type="spellEnd"/>
      <w:r w:rsidR="005330CD" w:rsidRPr="005330CD">
        <w:rPr>
          <w:rFonts w:ascii="Verdana" w:hAnsi="Verdana"/>
          <w:sz w:val="24"/>
          <w:szCs w:val="24"/>
        </w:rPr>
        <w:t xml:space="preserve"> beach);</w:t>
      </w:r>
    </w:p>
    <w:p w:rsidR="005330CD" w:rsidRPr="005330CD" w:rsidRDefault="00191955" w:rsidP="00191955">
      <w:pPr>
        <w:ind w:left="851" w:hanging="851"/>
        <w:jc w:val="both"/>
        <w:rPr>
          <w:rFonts w:ascii="Verdana" w:hAnsi="Verdana"/>
          <w:sz w:val="24"/>
          <w:szCs w:val="24"/>
        </w:rPr>
      </w:pPr>
      <w:r w:rsidRPr="00191955">
        <w:rPr>
          <w:rFonts w:ascii="Verdana" w:hAnsi="Verdana"/>
          <w:b/>
          <w:sz w:val="24"/>
          <w:szCs w:val="24"/>
        </w:rPr>
        <w:t>HR3:</w:t>
      </w:r>
      <w:r>
        <w:rPr>
          <w:rFonts w:ascii="Verdana" w:hAnsi="Verdana"/>
          <w:sz w:val="24"/>
          <w:szCs w:val="24"/>
        </w:rPr>
        <w:t xml:space="preserve"> </w:t>
      </w:r>
      <w:r w:rsidR="005330CD" w:rsidRPr="005330CD">
        <w:rPr>
          <w:rFonts w:ascii="Verdana" w:hAnsi="Verdana"/>
          <w:sz w:val="24"/>
          <w:szCs w:val="24"/>
        </w:rPr>
        <w:t xml:space="preserve">Coastal area between </w:t>
      </w:r>
      <w:proofErr w:type="spellStart"/>
      <w:r w:rsidR="005330CD" w:rsidRPr="005330CD">
        <w:rPr>
          <w:rFonts w:ascii="Verdana" w:hAnsi="Verdana"/>
          <w:sz w:val="24"/>
          <w:szCs w:val="24"/>
        </w:rPr>
        <w:t>Godrevy</w:t>
      </w:r>
      <w:proofErr w:type="spellEnd"/>
      <w:r w:rsidR="005330CD" w:rsidRPr="005330CD">
        <w:rPr>
          <w:rFonts w:ascii="Verdana" w:hAnsi="Verdana"/>
          <w:sz w:val="24"/>
          <w:szCs w:val="24"/>
        </w:rPr>
        <w:t xml:space="preserve"> Pt, </w:t>
      </w:r>
      <w:proofErr w:type="spellStart"/>
      <w:r w:rsidR="005330CD" w:rsidRPr="005330CD">
        <w:rPr>
          <w:rFonts w:ascii="Verdana" w:hAnsi="Verdana"/>
          <w:sz w:val="24"/>
          <w:szCs w:val="24"/>
        </w:rPr>
        <w:t>Hayle</w:t>
      </w:r>
      <w:proofErr w:type="spellEnd"/>
      <w:r w:rsidR="005330CD" w:rsidRPr="005330CD">
        <w:rPr>
          <w:rFonts w:ascii="Verdana" w:hAnsi="Verdana"/>
          <w:sz w:val="24"/>
          <w:szCs w:val="24"/>
        </w:rPr>
        <w:t xml:space="preserve"> bar, St Ives </w:t>
      </w:r>
      <w:proofErr w:type="spellStart"/>
      <w:r w:rsidR="005330CD" w:rsidRPr="005330CD">
        <w:rPr>
          <w:rFonts w:ascii="Verdana" w:hAnsi="Verdana"/>
          <w:sz w:val="24"/>
          <w:szCs w:val="24"/>
        </w:rPr>
        <w:t>Hd</w:t>
      </w:r>
      <w:proofErr w:type="spellEnd"/>
      <w:r w:rsidR="005330CD" w:rsidRPr="005330CD">
        <w:rPr>
          <w:rFonts w:ascii="Verdana" w:hAnsi="Verdana"/>
          <w:sz w:val="24"/>
          <w:szCs w:val="24"/>
        </w:rPr>
        <w:t xml:space="preserve"> and </w:t>
      </w:r>
      <w:proofErr w:type="spellStart"/>
      <w:r w:rsidR="005330CD" w:rsidRPr="005330CD">
        <w:rPr>
          <w:rFonts w:ascii="Verdana" w:hAnsi="Verdana"/>
          <w:sz w:val="24"/>
          <w:szCs w:val="24"/>
        </w:rPr>
        <w:t>Clodgy</w:t>
      </w:r>
      <w:proofErr w:type="spellEnd"/>
      <w:r w:rsidR="005330CD" w:rsidRPr="005330CD">
        <w:rPr>
          <w:rFonts w:ascii="Verdana" w:hAnsi="Verdana"/>
          <w:sz w:val="24"/>
          <w:szCs w:val="24"/>
        </w:rPr>
        <w:t xml:space="preserve"> Pt </w:t>
      </w:r>
      <w:r>
        <w:rPr>
          <w:rFonts w:ascii="Verdana" w:hAnsi="Verdana"/>
          <w:sz w:val="24"/>
          <w:szCs w:val="24"/>
        </w:rPr>
        <w:t xml:space="preserve">  </w:t>
      </w:r>
      <w:r w:rsidR="005330CD" w:rsidRPr="005330CD">
        <w:rPr>
          <w:rFonts w:ascii="Verdana" w:hAnsi="Verdana"/>
          <w:sz w:val="24"/>
          <w:szCs w:val="24"/>
        </w:rPr>
        <w:t>(</w:t>
      </w:r>
      <w:proofErr w:type="spellStart"/>
      <w:r w:rsidR="005330CD" w:rsidRPr="005330CD">
        <w:rPr>
          <w:rFonts w:ascii="Verdana" w:hAnsi="Verdana"/>
          <w:sz w:val="24"/>
          <w:szCs w:val="24"/>
        </w:rPr>
        <w:t>Godrevy</w:t>
      </w:r>
      <w:proofErr w:type="spellEnd"/>
      <w:r w:rsidR="005330CD" w:rsidRPr="005330CD">
        <w:rPr>
          <w:rFonts w:ascii="Verdana" w:hAnsi="Verdana"/>
          <w:sz w:val="24"/>
          <w:szCs w:val="24"/>
        </w:rPr>
        <w:t xml:space="preserve"> beach, </w:t>
      </w:r>
      <w:proofErr w:type="spellStart"/>
      <w:r w:rsidR="005330CD" w:rsidRPr="005330CD">
        <w:rPr>
          <w:rFonts w:ascii="Verdana" w:hAnsi="Verdana"/>
          <w:sz w:val="24"/>
          <w:szCs w:val="24"/>
        </w:rPr>
        <w:t>Porth</w:t>
      </w:r>
      <w:proofErr w:type="spellEnd"/>
      <w:r w:rsidR="005330CD" w:rsidRPr="005330CD">
        <w:rPr>
          <w:rFonts w:ascii="Verdana" w:hAnsi="Verdana"/>
          <w:sz w:val="24"/>
          <w:szCs w:val="24"/>
        </w:rPr>
        <w:t xml:space="preserve"> Kidney, Carbis Bay, </w:t>
      </w:r>
      <w:proofErr w:type="spellStart"/>
      <w:r w:rsidR="005330CD" w:rsidRPr="005330CD">
        <w:rPr>
          <w:rFonts w:ascii="Verdana" w:hAnsi="Verdana"/>
          <w:sz w:val="24"/>
          <w:szCs w:val="24"/>
        </w:rPr>
        <w:t>Porthmeor</w:t>
      </w:r>
      <w:proofErr w:type="spellEnd"/>
      <w:r w:rsidR="005330CD" w:rsidRPr="005330CD">
        <w:rPr>
          <w:rFonts w:ascii="Verdana" w:hAnsi="Verdana"/>
          <w:sz w:val="24"/>
          <w:szCs w:val="24"/>
        </w:rPr>
        <w:t xml:space="preserve"> beach);</w:t>
      </w:r>
    </w:p>
    <w:p w:rsidR="005330CD" w:rsidRPr="005330CD" w:rsidRDefault="00191955" w:rsidP="00191955">
      <w:pPr>
        <w:ind w:left="851" w:hanging="851"/>
        <w:jc w:val="both"/>
        <w:rPr>
          <w:rFonts w:ascii="Verdana" w:hAnsi="Verdana"/>
          <w:sz w:val="24"/>
          <w:szCs w:val="24"/>
        </w:rPr>
      </w:pPr>
      <w:r>
        <w:rPr>
          <w:rFonts w:ascii="Verdana" w:hAnsi="Verdana"/>
          <w:b/>
          <w:sz w:val="24"/>
          <w:szCs w:val="24"/>
        </w:rPr>
        <w:t xml:space="preserve">HR4: </w:t>
      </w:r>
      <w:r w:rsidR="005330CD" w:rsidRPr="005330CD">
        <w:rPr>
          <w:rFonts w:ascii="Verdana" w:hAnsi="Verdana"/>
          <w:sz w:val="24"/>
          <w:szCs w:val="24"/>
        </w:rPr>
        <w:t xml:space="preserve">Coastal area between Penlee Pt, the gear pole and </w:t>
      </w:r>
      <w:proofErr w:type="spellStart"/>
      <w:r w:rsidR="005330CD" w:rsidRPr="005330CD">
        <w:rPr>
          <w:rFonts w:ascii="Verdana" w:hAnsi="Verdana"/>
          <w:sz w:val="24"/>
          <w:szCs w:val="24"/>
        </w:rPr>
        <w:t>Cudden</w:t>
      </w:r>
      <w:proofErr w:type="spellEnd"/>
      <w:r w:rsidR="005330CD" w:rsidRPr="005330CD">
        <w:rPr>
          <w:rFonts w:ascii="Verdana" w:hAnsi="Verdana"/>
          <w:sz w:val="24"/>
          <w:szCs w:val="24"/>
        </w:rPr>
        <w:t xml:space="preserve"> Pt (</w:t>
      </w:r>
      <w:proofErr w:type="spellStart"/>
      <w:r w:rsidR="005330CD" w:rsidRPr="005330CD">
        <w:rPr>
          <w:rFonts w:ascii="Verdana" w:hAnsi="Verdana"/>
          <w:sz w:val="24"/>
          <w:szCs w:val="24"/>
        </w:rPr>
        <w:t>Gwavas</w:t>
      </w:r>
      <w:proofErr w:type="spellEnd"/>
      <w:r w:rsidR="005330CD" w:rsidRPr="005330CD">
        <w:rPr>
          <w:rFonts w:ascii="Verdana" w:hAnsi="Verdana"/>
          <w:sz w:val="24"/>
          <w:szCs w:val="24"/>
        </w:rPr>
        <w:t xml:space="preserve"> lake, </w:t>
      </w:r>
      <w:proofErr w:type="spellStart"/>
      <w:r w:rsidR="005330CD" w:rsidRPr="005330CD">
        <w:rPr>
          <w:rFonts w:ascii="Verdana" w:hAnsi="Verdana"/>
          <w:sz w:val="24"/>
          <w:szCs w:val="24"/>
        </w:rPr>
        <w:t>Longrock</w:t>
      </w:r>
      <w:proofErr w:type="spellEnd"/>
      <w:r w:rsidR="005330CD" w:rsidRPr="005330CD">
        <w:rPr>
          <w:rFonts w:ascii="Verdana" w:hAnsi="Verdana"/>
          <w:sz w:val="24"/>
          <w:szCs w:val="24"/>
        </w:rPr>
        <w:t xml:space="preserve">, </w:t>
      </w:r>
      <w:proofErr w:type="spellStart"/>
      <w:r w:rsidR="005330CD" w:rsidRPr="005330CD">
        <w:rPr>
          <w:rFonts w:ascii="Verdana" w:hAnsi="Verdana"/>
          <w:sz w:val="24"/>
          <w:szCs w:val="24"/>
        </w:rPr>
        <w:t>Marazion</w:t>
      </w:r>
      <w:proofErr w:type="spellEnd"/>
      <w:r w:rsidR="005330CD" w:rsidRPr="005330CD">
        <w:rPr>
          <w:rFonts w:ascii="Verdana" w:hAnsi="Verdana"/>
          <w:sz w:val="24"/>
          <w:szCs w:val="24"/>
        </w:rPr>
        <w:t xml:space="preserve">, Boat Cove, </w:t>
      </w:r>
      <w:proofErr w:type="spellStart"/>
      <w:r w:rsidR="005330CD" w:rsidRPr="005330CD">
        <w:rPr>
          <w:rFonts w:ascii="Verdana" w:hAnsi="Verdana"/>
          <w:sz w:val="24"/>
          <w:szCs w:val="24"/>
        </w:rPr>
        <w:t>Perranuthno</w:t>
      </w:r>
      <w:proofErr w:type="spellEnd"/>
      <w:r w:rsidR="005330CD" w:rsidRPr="005330CD">
        <w:rPr>
          <w:rFonts w:ascii="Verdana" w:hAnsi="Verdana"/>
          <w:sz w:val="24"/>
          <w:szCs w:val="24"/>
        </w:rPr>
        <w:t>);</w:t>
      </w:r>
    </w:p>
    <w:p w:rsidR="005330CD" w:rsidRPr="005330CD" w:rsidRDefault="00191955" w:rsidP="00191955">
      <w:pPr>
        <w:ind w:left="720" w:hanging="720"/>
        <w:jc w:val="both"/>
        <w:rPr>
          <w:rFonts w:ascii="Verdana" w:hAnsi="Verdana"/>
          <w:sz w:val="24"/>
          <w:szCs w:val="24"/>
        </w:rPr>
      </w:pPr>
      <w:r w:rsidRPr="00191955">
        <w:rPr>
          <w:rFonts w:ascii="Verdana" w:hAnsi="Verdana"/>
          <w:b/>
          <w:sz w:val="24"/>
          <w:szCs w:val="24"/>
        </w:rPr>
        <w:t>HR5:</w:t>
      </w:r>
      <w:r>
        <w:rPr>
          <w:rFonts w:ascii="Verdana" w:hAnsi="Verdana"/>
          <w:sz w:val="24"/>
          <w:szCs w:val="24"/>
        </w:rPr>
        <w:t xml:space="preserve">  </w:t>
      </w:r>
      <w:r w:rsidR="005330CD" w:rsidRPr="005330CD">
        <w:rPr>
          <w:rFonts w:ascii="Verdana" w:hAnsi="Verdana"/>
          <w:sz w:val="24"/>
          <w:szCs w:val="24"/>
        </w:rPr>
        <w:t xml:space="preserve">Coastal area between Black </w:t>
      </w:r>
      <w:proofErr w:type="spellStart"/>
      <w:r w:rsidR="005330CD" w:rsidRPr="005330CD">
        <w:rPr>
          <w:rFonts w:ascii="Verdana" w:hAnsi="Verdana"/>
          <w:sz w:val="24"/>
          <w:szCs w:val="24"/>
        </w:rPr>
        <w:t>Hd</w:t>
      </w:r>
      <w:proofErr w:type="spellEnd"/>
      <w:r w:rsidR="005330CD" w:rsidRPr="005330CD">
        <w:rPr>
          <w:rFonts w:ascii="Verdana" w:hAnsi="Verdana"/>
          <w:sz w:val="24"/>
          <w:szCs w:val="24"/>
        </w:rPr>
        <w:t xml:space="preserve"> (</w:t>
      </w:r>
      <w:proofErr w:type="spellStart"/>
      <w:r w:rsidR="005330CD" w:rsidRPr="005330CD">
        <w:rPr>
          <w:rFonts w:ascii="Verdana" w:hAnsi="Verdana"/>
          <w:sz w:val="24"/>
          <w:szCs w:val="24"/>
        </w:rPr>
        <w:t>nr</w:t>
      </w:r>
      <w:proofErr w:type="spellEnd"/>
      <w:r w:rsidR="005330CD" w:rsidRPr="005330CD">
        <w:rPr>
          <w:rFonts w:ascii="Verdana" w:hAnsi="Verdana"/>
          <w:sz w:val="24"/>
          <w:szCs w:val="24"/>
        </w:rPr>
        <w:t xml:space="preserve"> Mevagissey) and St </w:t>
      </w:r>
      <w:proofErr w:type="spellStart"/>
      <w:r w:rsidR="005330CD" w:rsidRPr="005330CD">
        <w:rPr>
          <w:rFonts w:ascii="Verdana" w:hAnsi="Verdana"/>
          <w:sz w:val="24"/>
          <w:szCs w:val="24"/>
        </w:rPr>
        <w:t>Catherines</w:t>
      </w:r>
      <w:proofErr w:type="spellEnd"/>
      <w:r w:rsidR="005330CD" w:rsidRPr="005330CD">
        <w:rPr>
          <w:rFonts w:ascii="Verdana" w:hAnsi="Verdana"/>
          <w:sz w:val="24"/>
          <w:szCs w:val="24"/>
        </w:rPr>
        <w:t xml:space="preserve"> Pt (St Austell Bay, </w:t>
      </w:r>
      <w:proofErr w:type="spellStart"/>
      <w:r w:rsidR="005330CD" w:rsidRPr="005330CD">
        <w:rPr>
          <w:rFonts w:ascii="Verdana" w:hAnsi="Verdana"/>
          <w:sz w:val="24"/>
          <w:szCs w:val="24"/>
        </w:rPr>
        <w:t>Cannis</w:t>
      </w:r>
      <w:proofErr w:type="spellEnd"/>
      <w:r w:rsidR="005330CD" w:rsidRPr="005330CD">
        <w:rPr>
          <w:rFonts w:ascii="Verdana" w:hAnsi="Verdana"/>
          <w:sz w:val="24"/>
          <w:szCs w:val="24"/>
        </w:rPr>
        <w:t xml:space="preserve"> </w:t>
      </w:r>
      <w:proofErr w:type="spellStart"/>
      <w:r w:rsidR="005330CD" w:rsidRPr="005330CD">
        <w:rPr>
          <w:rFonts w:ascii="Verdana" w:hAnsi="Verdana"/>
          <w:sz w:val="24"/>
          <w:szCs w:val="24"/>
        </w:rPr>
        <w:t>Rk</w:t>
      </w:r>
      <w:proofErr w:type="spellEnd"/>
      <w:r w:rsidR="005330CD" w:rsidRPr="005330CD">
        <w:rPr>
          <w:rFonts w:ascii="Verdana" w:hAnsi="Verdana"/>
          <w:sz w:val="24"/>
          <w:szCs w:val="24"/>
        </w:rPr>
        <w:t xml:space="preserve">, </w:t>
      </w:r>
      <w:proofErr w:type="spellStart"/>
      <w:r w:rsidR="005330CD" w:rsidRPr="005330CD">
        <w:rPr>
          <w:rFonts w:ascii="Verdana" w:hAnsi="Verdana"/>
          <w:sz w:val="24"/>
          <w:szCs w:val="24"/>
        </w:rPr>
        <w:t>Polridmouth</w:t>
      </w:r>
      <w:proofErr w:type="spellEnd"/>
      <w:r w:rsidR="005330CD" w:rsidRPr="005330CD">
        <w:rPr>
          <w:rFonts w:ascii="Verdana" w:hAnsi="Verdana"/>
          <w:sz w:val="24"/>
          <w:szCs w:val="24"/>
        </w:rPr>
        <w:t xml:space="preserve">, Coombe </w:t>
      </w:r>
      <w:proofErr w:type="spellStart"/>
      <w:r w:rsidR="005330CD" w:rsidRPr="005330CD">
        <w:rPr>
          <w:rFonts w:ascii="Verdana" w:hAnsi="Verdana"/>
          <w:sz w:val="24"/>
          <w:szCs w:val="24"/>
        </w:rPr>
        <w:t>Hawne</w:t>
      </w:r>
      <w:proofErr w:type="spellEnd"/>
      <w:r w:rsidR="005330CD" w:rsidRPr="005330CD">
        <w:rPr>
          <w:rFonts w:ascii="Verdana" w:hAnsi="Verdana"/>
          <w:sz w:val="24"/>
          <w:szCs w:val="24"/>
        </w:rPr>
        <w:t>);</w:t>
      </w:r>
    </w:p>
    <w:p w:rsidR="005330CD" w:rsidRPr="005330CD" w:rsidRDefault="00191955" w:rsidP="00191955">
      <w:pPr>
        <w:ind w:left="851" w:hanging="851"/>
        <w:jc w:val="both"/>
        <w:rPr>
          <w:rFonts w:ascii="Verdana" w:hAnsi="Verdana"/>
          <w:sz w:val="24"/>
          <w:szCs w:val="24"/>
        </w:rPr>
      </w:pPr>
      <w:r>
        <w:rPr>
          <w:rFonts w:ascii="Verdana" w:hAnsi="Verdana"/>
          <w:b/>
          <w:sz w:val="24"/>
          <w:szCs w:val="24"/>
        </w:rPr>
        <w:t xml:space="preserve">HR6: </w:t>
      </w:r>
      <w:r w:rsidR="005330CD" w:rsidRPr="005330CD">
        <w:rPr>
          <w:rFonts w:ascii="Verdana" w:hAnsi="Verdana"/>
          <w:sz w:val="24"/>
          <w:szCs w:val="24"/>
        </w:rPr>
        <w:t xml:space="preserve">Coastal area between </w:t>
      </w:r>
      <w:proofErr w:type="spellStart"/>
      <w:r w:rsidR="005330CD" w:rsidRPr="005330CD">
        <w:rPr>
          <w:rFonts w:ascii="Verdana" w:hAnsi="Verdana"/>
          <w:sz w:val="24"/>
          <w:szCs w:val="24"/>
        </w:rPr>
        <w:t>Hore</w:t>
      </w:r>
      <w:proofErr w:type="spellEnd"/>
      <w:r w:rsidR="005330CD" w:rsidRPr="005330CD">
        <w:rPr>
          <w:rFonts w:ascii="Verdana" w:hAnsi="Verdana"/>
          <w:sz w:val="24"/>
          <w:szCs w:val="24"/>
        </w:rPr>
        <w:t xml:space="preserve"> Stone, Looe Island, </w:t>
      </w:r>
      <w:proofErr w:type="spellStart"/>
      <w:r w:rsidR="005330CD" w:rsidRPr="005330CD">
        <w:rPr>
          <w:rFonts w:ascii="Verdana" w:hAnsi="Verdana"/>
          <w:sz w:val="24"/>
          <w:szCs w:val="24"/>
        </w:rPr>
        <w:t>Rame</w:t>
      </w:r>
      <w:proofErr w:type="spellEnd"/>
      <w:r w:rsidR="005330CD" w:rsidRPr="005330CD">
        <w:rPr>
          <w:rFonts w:ascii="Verdana" w:hAnsi="Verdana"/>
          <w:sz w:val="24"/>
          <w:szCs w:val="24"/>
        </w:rPr>
        <w:t xml:space="preserve"> </w:t>
      </w:r>
      <w:proofErr w:type="spellStart"/>
      <w:r w:rsidR="005330CD" w:rsidRPr="005330CD">
        <w:rPr>
          <w:rFonts w:ascii="Verdana" w:hAnsi="Verdana"/>
          <w:sz w:val="24"/>
          <w:szCs w:val="24"/>
        </w:rPr>
        <w:t>Hd</w:t>
      </w:r>
      <w:proofErr w:type="spellEnd"/>
      <w:r w:rsidR="005330CD" w:rsidRPr="005330CD">
        <w:rPr>
          <w:rFonts w:ascii="Verdana" w:hAnsi="Verdana"/>
          <w:sz w:val="24"/>
          <w:szCs w:val="24"/>
        </w:rPr>
        <w:t xml:space="preserve"> and </w:t>
      </w:r>
      <w:proofErr w:type="spellStart"/>
      <w:r w:rsidR="005330CD" w:rsidRPr="005330CD">
        <w:rPr>
          <w:rFonts w:ascii="Verdana" w:hAnsi="Verdana"/>
          <w:sz w:val="24"/>
          <w:szCs w:val="24"/>
        </w:rPr>
        <w:t>Picklecombe</w:t>
      </w:r>
      <w:proofErr w:type="spellEnd"/>
      <w:r w:rsidR="005330CD" w:rsidRPr="005330CD">
        <w:rPr>
          <w:rFonts w:ascii="Verdana" w:hAnsi="Verdana"/>
          <w:sz w:val="24"/>
          <w:szCs w:val="24"/>
        </w:rPr>
        <w:t xml:space="preserve"> Pt (Looe Bay, </w:t>
      </w:r>
      <w:proofErr w:type="spellStart"/>
      <w:r w:rsidR="005330CD" w:rsidRPr="005330CD">
        <w:rPr>
          <w:rFonts w:ascii="Verdana" w:hAnsi="Verdana"/>
          <w:sz w:val="24"/>
          <w:szCs w:val="24"/>
        </w:rPr>
        <w:t>Whitsand</w:t>
      </w:r>
      <w:proofErr w:type="spellEnd"/>
      <w:r w:rsidR="005330CD" w:rsidRPr="005330CD">
        <w:rPr>
          <w:rFonts w:ascii="Verdana" w:hAnsi="Verdana"/>
          <w:sz w:val="24"/>
          <w:szCs w:val="24"/>
        </w:rPr>
        <w:t xml:space="preserve"> Bay, </w:t>
      </w:r>
      <w:proofErr w:type="spellStart"/>
      <w:r w:rsidR="005330CD" w:rsidRPr="005330CD">
        <w:rPr>
          <w:rFonts w:ascii="Verdana" w:hAnsi="Verdana"/>
          <w:sz w:val="24"/>
          <w:szCs w:val="24"/>
        </w:rPr>
        <w:t>Cawsand</w:t>
      </w:r>
      <w:proofErr w:type="spellEnd"/>
      <w:r w:rsidR="005330CD" w:rsidRPr="005330CD">
        <w:rPr>
          <w:rFonts w:ascii="Verdana" w:hAnsi="Verdana"/>
          <w:sz w:val="24"/>
          <w:szCs w:val="24"/>
        </w:rPr>
        <w:t xml:space="preserve"> Bay).</w:t>
      </w:r>
    </w:p>
    <w:p w:rsidR="00363980" w:rsidRDefault="00363980">
      <w:pPr>
        <w:rPr>
          <w:rFonts w:ascii="Verdana" w:hAnsi="Verdana"/>
          <w:sz w:val="24"/>
          <w:szCs w:val="24"/>
        </w:rPr>
      </w:pPr>
      <w:r>
        <w:rPr>
          <w:rFonts w:ascii="Verdana" w:hAnsi="Verdana"/>
          <w:sz w:val="24"/>
          <w:szCs w:val="24"/>
        </w:rPr>
        <w:br w:type="page"/>
      </w:r>
    </w:p>
    <w:p w:rsidR="00E86383" w:rsidRDefault="00E86383" w:rsidP="00592F06">
      <w:pPr>
        <w:jc w:val="both"/>
        <w:rPr>
          <w:rFonts w:ascii="Verdana" w:hAnsi="Verdana"/>
          <w:b/>
          <w:sz w:val="28"/>
          <w:szCs w:val="28"/>
        </w:rPr>
      </w:pPr>
    </w:p>
    <w:p w:rsidR="00592F06" w:rsidRPr="00F2057C" w:rsidRDefault="00F2057C" w:rsidP="00592F06">
      <w:pPr>
        <w:jc w:val="both"/>
        <w:rPr>
          <w:rFonts w:ascii="Verdana" w:hAnsi="Verdana"/>
          <w:b/>
          <w:sz w:val="28"/>
          <w:szCs w:val="28"/>
        </w:rPr>
      </w:pPr>
      <w:r w:rsidRPr="00F2057C">
        <w:rPr>
          <w:rFonts w:ascii="Verdana" w:hAnsi="Verdana"/>
          <w:b/>
          <w:sz w:val="28"/>
          <w:szCs w:val="28"/>
        </w:rPr>
        <w:t>Have your say</w:t>
      </w:r>
    </w:p>
    <w:p w:rsidR="00283057" w:rsidRDefault="00283057" w:rsidP="00592F06">
      <w:pPr>
        <w:jc w:val="both"/>
        <w:rPr>
          <w:rFonts w:ascii="Verdana" w:hAnsi="Verdana"/>
          <w:b/>
          <w:sz w:val="24"/>
          <w:szCs w:val="24"/>
        </w:rPr>
      </w:pPr>
    </w:p>
    <w:p w:rsidR="00592F06" w:rsidRPr="00592F06" w:rsidRDefault="00592F06" w:rsidP="00592F06">
      <w:pPr>
        <w:jc w:val="both"/>
        <w:rPr>
          <w:rFonts w:ascii="Verdana" w:hAnsi="Verdana"/>
          <w:b/>
          <w:sz w:val="24"/>
          <w:szCs w:val="24"/>
        </w:rPr>
      </w:pPr>
      <w:r w:rsidRPr="00592F06">
        <w:rPr>
          <w:rFonts w:ascii="Verdana" w:hAnsi="Verdana"/>
          <w:b/>
          <w:sz w:val="24"/>
          <w:szCs w:val="24"/>
        </w:rPr>
        <w:t>We are looking for your views about these proposals</w:t>
      </w:r>
      <w:r w:rsidR="00F476F1">
        <w:rPr>
          <w:rFonts w:ascii="Verdana" w:hAnsi="Verdana"/>
          <w:b/>
          <w:sz w:val="24"/>
          <w:szCs w:val="24"/>
        </w:rPr>
        <w:t xml:space="preserve"> – there is a questionnaire below if you would like to </w:t>
      </w:r>
      <w:r w:rsidR="00283057">
        <w:rPr>
          <w:rFonts w:ascii="Verdana" w:hAnsi="Verdana"/>
          <w:b/>
          <w:sz w:val="24"/>
          <w:szCs w:val="24"/>
        </w:rPr>
        <w:t>fill</w:t>
      </w:r>
      <w:r w:rsidR="00F476F1">
        <w:rPr>
          <w:rFonts w:ascii="Verdana" w:hAnsi="Verdana"/>
          <w:b/>
          <w:sz w:val="24"/>
          <w:szCs w:val="24"/>
        </w:rPr>
        <w:t xml:space="preserve"> this</w:t>
      </w:r>
      <w:r w:rsidR="00283057">
        <w:rPr>
          <w:rFonts w:ascii="Verdana" w:hAnsi="Verdana"/>
          <w:b/>
          <w:sz w:val="24"/>
          <w:szCs w:val="24"/>
        </w:rPr>
        <w:t xml:space="preserve"> in</w:t>
      </w:r>
      <w:r w:rsidR="00F476F1">
        <w:rPr>
          <w:rFonts w:ascii="Verdana" w:hAnsi="Verdana"/>
          <w:b/>
          <w:sz w:val="24"/>
          <w:szCs w:val="24"/>
        </w:rPr>
        <w:t>.</w:t>
      </w:r>
    </w:p>
    <w:p w:rsidR="00F476F1" w:rsidRPr="00E661DF" w:rsidRDefault="00F476F1" w:rsidP="00592F06">
      <w:pPr>
        <w:jc w:val="both"/>
        <w:rPr>
          <w:rFonts w:ascii="Verdana" w:hAnsi="Verdana"/>
          <w:sz w:val="18"/>
          <w:szCs w:val="24"/>
        </w:rPr>
      </w:pPr>
    </w:p>
    <w:p w:rsidR="00592F06" w:rsidRPr="00592F06" w:rsidRDefault="00592F06" w:rsidP="00592F06">
      <w:pPr>
        <w:jc w:val="both"/>
        <w:rPr>
          <w:rFonts w:ascii="Verdana" w:hAnsi="Verdana"/>
          <w:sz w:val="24"/>
          <w:szCs w:val="24"/>
        </w:rPr>
      </w:pPr>
      <w:r w:rsidRPr="00592F06">
        <w:rPr>
          <w:rFonts w:ascii="Verdana" w:hAnsi="Verdana"/>
          <w:sz w:val="24"/>
          <w:szCs w:val="24"/>
        </w:rPr>
        <w:t xml:space="preserve">This is </w:t>
      </w:r>
      <w:r w:rsidR="003672C1">
        <w:rPr>
          <w:rFonts w:ascii="Verdana" w:hAnsi="Verdana"/>
          <w:sz w:val="24"/>
          <w:szCs w:val="24"/>
        </w:rPr>
        <w:t>part of the</w:t>
      </w:r>
      <w:r w:rsidRPr="00592F06">
        <w:rPr>
          <w:rFonts w:ascii="Verdana" w:hAnsi="Verdana"/>
          <w:sz w:val="24"/>
          <w:szCs w:val="24"/>
        </w:rPr>
        <w:t xml:space="preserve"> informal consultation </w:t>
      </w:r>
      <w:r w:rsidR="003672C1">
        <w:rPr>
          <w:rFonts w:ascii="Verdana" w:hAnsi="Verdana"/>
          <w:sz w:val="24"/>
          <w:szCs w:val="24"/>
        </w:rPr>
        <w:t xml:space="preserve">stage </w:t>
      </w:r>
      <w:r w:rsidRPr="00592F06">
        <w:rPr>
          <w:rFonts w:ascii="Verdana" w:hAnsi="Verdana"/>
          <w:sz w:val="24"/>
          <w:szCs w:val="24"/>
        </w:rPr>
        <w:t>and is intended to help us shape the byelaw to make it fit for purpose.</w:t>
      </w:r>
      <w:r w:rsidR="009709F3">
        <w:rPr>
          <w:rFonts w:ascii="Verdana" w:hAnsi="Verdana"/>
          <w:sz w:val="24"/>
          <w:szCs w:val="24"/>
        </w:rPr>
        <w:t xml:space="preserve"> T</w:t>
      </w:r>
      <w:r w:rsidRPr="00592F06">
        <w:rPr>
          <w:rFonts w:ascii="Verdana" w:hAnsi="Verdana"/>
          <w:sz w:val="24"/>
          <w:szCs w:val="24"/>
        </w:rPr>
        <w:t xml:space="preserve">he </w:t>
      </w:r>
      <w:r>
        <w:rPr>
          <w:rFonts w:ascii="Verdana" w:hAnsi="Verdana"/>
          <w:sz w:val="24"/>
          <w:szCs w:val="24"/>
        </w:rPr>
        <w:t>proposals</w:t>
      </w:r>
      <w:r w:rsidRPr="00592F06">
        <w:rPr>
          <w:rFonts w:ascii="Verdana" w:hAnsi="Verdana"/>
          <w:sz w:val="24"/>
          <w:szCs w:val="24"/>
        </w:rPr>
        <w:t xml:space="preserve"> are our current thoughts. There will probably be some changes made</w:t>
      </w:r>
      <w:bookmarkStart w:id="0" w:name="_GoBack"/>
      <w:bookmarkEnd w:id="0"/>
      <w:r w:rsidRPr="00592F06">
        <w:rPr>
          <w:rFonts w:ascii="Verdana" w:hAnsi="Verdana"/>
          <w:sz w:val="24"/>
          <w:szCs w:val="24"/>
        </w:rPr>
        <w:t xml:space="preserve"> and you will have another opportunity to comment during the statutory formal consultation stage once the byelaw has been made. If you provide us with your contact details we will let you know when this formal consultation starts. </w:t>
      </w:r>
    </w:p>
    <w:p w:rsidR="00592F06" w:rsidRPr="00E661DF" w:rsidRDefault="00592F06" w:rsidP="00592F06">
      <w:pPr>
        <w:jc w:val="both"/>
        <w:rPr>
          <w:rFonts w:ascii="Verdana" w:hAnsi="Verdana"/>
          <w:sz w:val="18"/>
          <w:szCs w:val="24"/>
        </w:rPr>
      </w:pPr>
    </w:p>
    <w:p w:rsidR="003672C1" w:rsidRDefault="00E86383" w:rsidP="003672C1">
      <w:pPr>
        <w:jc w:val="both"/>
        <w:rPr>
          <w:rFonts w:ascii="Verdana" w:hAnsi="Verdana"/>
          <w:sz w:val="24"/>
          <w:szCs w:val="24"/>
        </w:rPr>
      </w:pPr>
      <w:r>
        <w:rPr>
          <w:rFonts w:ascii="Verdana" w:hAnsi="Verdana"/>
          <w:sz w:val="24"/>
          <w:szCs w:val="24"/>
        </w:rPr>
        <w:t>As</w:t>
      </w:r>
      <w:r w:rsidR="00406F83">
        <w:rPr>
          <w:rFonts w:ascii="Verdana" w:hAnsi="Verdana"/>
          <w:sz w:val="24"/>
          <w:szCs w:val="24"/>
        </w:rPr>
        <w:t xml:space="preserve"> this proposed byelaw covers a wide area</w:t>
      </w:r>
      <w:r>
        <w:rPr>
          <w:rFonts w:ascii="Verdana" w:hAnsi="Verdana"/>
          <w:sz w:val="24"/>
          <w:szCs w:val="24"/>
        </w:rPr>
        <w:t>, it is likely to be of interest to a lot of people. Some may be directly affected because they use nets in these areas whilst others may have a direct interest in fishing with hook and line for salmon and sea</w:t>
      </w:r>
      <w:r w:rsidR="00AC26B0">
        <w:rPr>
          <w:rFonts w:ascii="Verdana" w:hAnsi="Verdana"/>
          <w:sz w:val="24"/>
          <w:szCs w:val="24"/>
        </w:rPr>
        <w:t xml:space="preserve"> </w:t>
      </w:r>
      <w:r>
        <w:rPr>
          <w:rFonts w:ascii="Verdana" w:hAnsi="Verdana"/>
          <w:sz w:val="24"/>
          <w:szCs w:val="24"/>
        </w:rPr>
        <w:t>trout.</w:t>
      </w:r>
      <w:r w:rsidR="003672C1">
        <w:rPr>
          <w:rFonts w:ascii="Verdana" w:hAnsi="Verdana"/>
          <w:sz w:val="24"/>
          <w:szCs w:val="24"/>
        </w:rPr>
        <w:t xml:space="preserve"> This information will be sent to a range of organisations and individuals who we have contacts details for</w:t>
      </w:r>
      <w:r w:rsidR="00697904">
        <w:rPr>
          <w:rFonts w:ascii="Verdana" w:hAnsi="Verdana"/>
          <w:sz w:val="24"/>
          <w:szCs w:val="24"/>
        </w:rPr>
        <w:t xml:space="preserve"> and you may wish to send your views in as part of an organisation or group of people</w:t>
      </w:r>
      <w:r w:rsidR="003672C1">
        <w:rPr>
          <w:rFonts w:ascii="Verdana" w:hAnsi="Verdana"/>
          <w:sz w:val="24"/>
          <w:szCs w:val="24"/>
        </w:rPr>
        <w:t xml:space="preserve">. </w:t>
      </w:r>
      <w:r w:rsidR="003672C1" w:rsidRPr="00BF0503">
        <w:rPr>
          <w:rFonts w:ascii="Verdana" w:hAnsi="Verdana"/>
          <w:sz w:val="24"/>
          <w:szCs w:val="24"/>
        </w:rPr>
        <w:t>If you know of anybody who may be interested in responding to this consultation, please direct them to our website, or ask them to contact us and we will ensure they receive a copy of the questionnaire.</w:t>
      </w:r>
    </w:p>
    <w:p w:rsidR="00283057" w:rsidRPr="00E661DF" w:rsidRDefault="00E86383" w:rsidP="00592F06">
      <w:pPr>
        <w:jc w:val="both"/>
        <w:rPr>
          <w:rFonts w:ascii="Verdana" w:hAnsi="Verdana"/>
          <w:sz w:val="16"/>
          <w:szCs w:val="24"/>
        </w:rPr>
      </w:pPr>
      <w:r>
        <w:rPr>
          <w:rFonts w:ascii="Verdana" w:hAnsi="Verdana"/>
          <w:sz w:val="24"/>
          <w:szCs w:val="24"/>
        </w:rPr>
        <w:t xml:space="preserve"> </w:t>
      </w:r>
    </w:p>
    <w:p w:rsidR="00592F06" w:rsidRDefault="00592F06" w:rsidP="00592F06">
      <w:pPr>
        <w:jc w:val="both"/>
        <w:rPr>
          <w:rFonts w:ascii="Verdana" w:hAnsi="Verdana"/>
          <w:sz w:val="24"/>
          <w:szCs w:val="24"/>
        </w:rPr>
      </w:pPr>
      <w:r w:rsidRPr="00592F06">
        <w:rPr>
          <w:rFonts w:ascii="Verdana" w:hAnsi="Verdana"/>
          <w:b/>
          <w:sz w:val="24"/>
          <w:szCs w:val="24"/>
        </w:rPr>
        <w:t>Please provide as much information as you can</w:t>
      </w:r>
      <w:r w:rsidRPr="00592F06">
        <w:rPr>
          <w:rFonts w:ascii="Verdana" w:hAnsi="Verdana"/>
          <w:sz w:val="24"/>
          <w:szCs w:val="24"/>
        </w:rPr>
        <w:t xml:space="preserve">. </w:t>
      </w:r>
    </w:p>
    <w:p w:rsidR="00283057" w:rsidRDefault="00592F06" w:rsidP="00592F06">
      <w:pPr>
        <w:jc w:val="both"/>
        <w:rPr>
          <w:rFonts w:ascii="Verdana" w:hAnsi="Verdana"/>
          <w:sz w:val="24"/>
          <w:szCs w:val="24"/>
        </w:rPr>
      </w:pPr>
      <w:r w:rsidRPr="00592F06">
        <w:rPr>
          <w:rFonts w:ascii="Verdana" w:hAnsi="Verdana"/>
          <w:sz w:val="24"/>
          <w:szCs w:val="24"/>
        </w:rPr>
        <w:t>If you feel that the proposed restrictions (or lack of) will have a financial impact to yourself or your business, the de</w:t>
      </w:r>
      <w:r w:rsidR="00E56676">
        <w:rPr>
          <w:rFonts w:ascii="Verdana" w:hAnsi="Verdana"/>
          <w:sz w:val="24"/>
          <w:szCs w:val="24"/>
        </w:rPr>
        <w:t xml:space="preserve">tails would be </w:t>
      </w:r>
      <w:r w:rsidR="00492A5D">
        <w:rPr>
          <w:rFonts w:ascii="Verdana" w:hAnsi="Verdana"/>
          <w:sz w:val="24"/>
          <w:szCs w:val="24"/>
        </w:rPr>
        <w:t xml:space="preserve">very </w:t>
      </w:r>
      <w:r w:rsidR="00E56676">
        <w:rPr>
          <w:rFonts w:ascii="Verdana" w:hAnsi="Verdana"/>
          <w:sz w:val="24"/>
          <w:szCs w:val="24"/>
        </w:rPr>
        <w:t>helpful to know</w:t>
      </w:r>
      <w:r w:rsidR="003672C1">
        <w:rPr>
          <w:rFonts w:ascii="Verdana" w:hAnsi="Verdana"/>
          <w:sz w:val="24"/>
          <w:szCs w:val="24"/>
        </w:rPr>
        <w:t xml:space="preserve"> as we have to estimate the costs and benefits of any byelaws we make</w:t>
      </w:r>
      <w:r w:rsidR="00E56676">
        <w:rPr>
          <w:rFonts w:ascii="Verdana" w:hAnsi="Verdana"/>
          <w:sz w:val="24"/>
          <w:szCs w:val="24"/>
        </w:rPr>
        <w:t xml:space="preserve">. </w:t>
      </w:r>
      <w:r w:rsidR="00492A5D">
        <w:rPr>
          <w:rFonts w:ascii="Verdana" w:hAnsi="Verdana"/>
          <w:sz w:val="24"/>
          <w:szCs w:val="24"/>
        </w:rPr>
        <w:t xml:space="preserve">This information is used for an impact assessment which will be considered by Defra alongside the byelaw, together with the comments made during the </w:t>
      </w:r>
      <w:r w:rsidR="00DC156A">
        <w:rPr>
          <w:rFonts w:ascii="Verdana" w:hAnsi="Verdana"/>
          <w:sz w:val="24"/>
          <w:szCs w:val="24"/>
        </w:rPr>
        <w:t>formal consultation</w:t>
      </w:r>
      <w:r w:rsidR="00492A5D">
        <w:rPr>
          <w:rFonts w:ascii="Verdana" w:hAnsi="Verdana"/>
          <w:sz w:val="24"/>
          <w:szCs w:val="24"/>
        </w:rPr>
        <w:t xml:space="preserve"> stage.</w:t>
      </w:r>
    </w:p>
    <w:p w:rsidR="00283057" w:rsidRPr="00E661DF" w:rsidRDefault="00283057" w:rsidP="00592F06">
      <w:pPr>
        <w:jc w:val="both"/>
        <w:rPr>
          <w:rFonts w:ascii="Verdana" w:hAnsi="Verdana"/>
          <w:sz w:val="14"/>
          <w:szCs w:val="24"/>
        </w:rPr>
      </w:pPr>
    </w:p>
    <w:p w:rsidR="00592F06" w:rsidRDefault="00592F06" w:rsidP="00592F06">
      <w:pPr>
        <w:jc w:val="both"/>
        <w:rPr>
          <w:rFonts w:ascii="Verdana" w:hAnsi="Verdana"/>
          <w:sz w:val="24"/>
          <w:szCs w:val="24"/>
        </w:rPr>
      </w:pPr>
      <w:r w:rsidRPr="00592F06">
        <w:rPr>
          <w:rFonts w:ascii="Verdana" w:hAnsi="Verdana"/>
          <w:sz w:val="24"/>
          <w:szCs w:val="24"/>
        </w:rPr>
        <w:t>If you feel the proposed restrictions should be changed in any way, it is also helpful if you can provide evidence to support your view.</w:t>
      </w:r>
    </w:p>
    <w:p w:rsidR="00E56676" w:rsidRPr="00E661DF" w:rsidRDefault="00E56676" w:rsidP="00592F06">
      <w:pPr>
        <w:jc w:val="both"/>
        <w:rPr>
          <w:rFonts w:ascii="Verdana" w:hAnsi="Verdana"/>
          <w:sz w:val="14"/>
          <w:szCs w:val="24"/>
        </w:rPr>
      </w:pPr>
    </w:p>
    <w:p w:rsidR="00E56676" w:rsidRDefault="00E56676" w:rsidP="00E56676">
      <w:pPr>
        <w:jc w:val="both"/>
        <w:rPr>
          <w:rFonts w:ascii="Verdana" w:hAnsi="Verdana"/>
          <w:sz w:val="24"/>
          <w:szCs w:val="24"/>
        </w:rPr>
      </w:pPr>
      <w:r w:rsidRPr="00E56676">
        <w:rPr>
          <w:rFonts w:ascii="Verdana" w:hAnsi="Verdana"/>
          <w:sz w:val="24"/>
          <w:szCs w:val="24"/>
        </w:rPr>
        <w:t xml:space="preserve">At the end of the </w:t>
      </w:r>
      <w:r w:rsidR="00F2057C">
        <w:rPr>
          <w:rFonts w:ascii="Verdana" w:hAnsi="Verdana"/>
          <w:sz w:val="24"/>
          <w:szCs w:val="24"/>
        </w:rPr>
        <w:t xml:space="preserve">form </w:t>
      </w:r>
      <w:r w:rsidR="002C1E4F">
        <w:rPr>
          <w:rFonts w:ascii="Verdana" w:hAnsi="Verdana"/>
          <w:sz w:val="24"/>
          <w:szCs w:val="24"/>
        </w:rPr>
        <w:t>below</w:t>
      </w:r>
      <w:r w:rsidRPr="00E56676">
        <w:rPr>
          <w:rFonts w:ascii="Verdana" w:hAnsi="Verdana"/>
          <w:sz w:val="24"/>
          <w:szCs w:val="24"/>
        </w:rPr>
        <w:t xml:space="preserve"> is a comments box for you to provide us with any other information</w:t>
      </w:r>
      <w:r w:rsidR="00DC156A">
        <w:rPr>
          <w:rFonts w:ascii="Verdana" w:hAnsi="Verdana"/>
          <w:sz w:val="24"/>
          <w:szCs w:val="24"/>
        </w:rPr>
        <w:t xml:space="preserve"> that you think would be useful.</w:t>
      </w:r>
    </w:p>
    <w:p w:rsidR="00E56676" w:rsidRPr="00E661DF" w:rsidRDefault="00E56676" w:rsidP="00E56676">
      <w:pPr>
        <w:jc w:val="both"/>
        <w:rPr>
          <w:rFonts w:ascii="Verdana" w:hAnsi="Verdana"/>
          <w:sz w:val="14"/>
          <w:szCs w:val="24"/>
        </w:rPr>
      </w:pPr>
    </w:p>
    <w:p w:rsidR="00E56676" w:rsidRDefault="00E56676" w:rsidP="00E56676">
      <w:pPr>
        <w:jc w:val="both"/>
        <w:rPr>
          <w:rFonts w:ascii="Verdana" w:hAnsi="Verdana"/>
          <w:sz w:val="24"/>
          <w:szCs w:val="24"/>
        </w:rPr>
      </w:pPr>
      <w:r w:rsidRPr="00E56676">
        <w:rPr>
          <w:rFonts w:ascii="Verdana" w:hAnsi="Verdana"/>
          <w:sz w:val="24"/>
          <w:szCs w:val="24"/>
        </w:rPr>
        <w:t xml:space="preserve">You can </w:t>
      </w:r>
      <w:r w:rsidR="00DC156A">
        <w:rPr>
          <w:rFonts w:ascii="Verdana" w:hAnsi="Verdana"/>
          <w:sz w:val="24"/>
          <w:szCs w:val="24"/>
        </w:rPr>
        <w:t xml:space="preserve">also </w:t>
      </w:r>
      <w:r w:rsidRPr="00E56676">
        <w:rPr>
          <w:rFonts w:ascii="Verdana" w:hAnsi="Verdana"/>
          <w:sz w:val="24"/>
          <w:szCs w:val="24"/>
        </w:rPr>
        <w:t xml:space="preserve">download this </w:t>
      </w:r>
      <w:r w:rsidR="00DC156A">
        <w:rPr>
          <w:rFonts w:ascii="Verdana" w:hAnsi="Verdana"/>
          <w:sz w:val="24"/>
          <w:szCs w:val="24"/>
        </w:rPr>
        <w:t>questionnaire</w:t>
      </w:r>
      <w:r w:rsidRPr="00E56676">
        <w:rPr>
          <w:rFonts w:ascii="Verdana" w:hAnsi="Verdana"/>
          <w:sz w:val="24"/>
          <w:szCs w:val="24"/>
        </w:rPr>
        <w:t xml:space="preserve"> from our website, or you can request additional copies by contacting our office. </w:t>
      </w:r>
    </w:p>
    <w:p w:rsidR="00E56676" w:rsidRPr="00E661DF" w:rsidRDefault="00E56676" w:rsidP="00E56676">
      <w:pPr>
        <w:jc w:val="both"/>
        <w:rPr>
          <w:rFonts w:ascii="Verdana" w:hAnsi="Verdana"/>
          <w:sz w:val="14"/>
          <w:szCs w:val="24"/>
        </w:rPr>
      </w:pPr>
    </w:p>
    <w:p w:rsidR="00E56676" w:rsidRDefault="00E56676" w:rsidP="00E56676">
      <w:pPr>
        <w:jc w:val="both"/>
        <w:rPr>
          <w:rFonts w:ascii="Verdana" w:hAnsi="Verdana"/>
          <w:sz w:val="24"/>
          <w:szCs w:val="24"/>
        </w:rPr>
      </w:pPr>
      <w:r w:rsidRPr="00E56676">
        <w:rPr>
          <w:rFonts w:ascii="Verdana" w:hAnsi="Verdana"/>
          <w:sz w:val="24"/>
          <w:szCs w:val="24"/>
        </w:rPr>
        <w:t xml:space="preserve">You do not have to complete the whole </w:t>
      </w:r>
      <w:r w:rsidR="003672C1">
        <w:rPr>
          <w:rFonts w:ascii="Verdana" w:hAnsi="Verdana"/>
          <w:sz w:val="24"/>
          <w:szCs w:val="24"/>
        </w:rPr>
        <w:t>questionnaire</w:t>
      </w:r>
      <w:r w:rsidRPr="00E56676">
        <w:rPr>
          <w:rFonts w:ascii="Verdana" w:hAnsi="Verdana"/>
          <w:sz w:val="24"/>
          <w:szCs w:val="24"/>
        </w:rPr>
        <w:t xml:space="preserve"> and we will still consider forms with areas left blank, including your contact details. </w:t>
      </w:r>
    </w:p>
    <w:p w:rsidR="00E56676" w:rsidRPr="00E661DF" w:rsidRDefault="00E56676" w:rsidP="00E56676">
      <w:pPr>
        <w:jc w:val="both"/>
        <w:rPr>
          <w:rFonts w:ascii="Verdana" w:hAnsi="Verdana"/>
          <w:sz w:val="14"/>
          <w:szCs w:val="24"/>
        </w:rPr>
      </w:pPr>
    </w:p>
    <w:p w:rsidR="00BE1679" w:rsidRDefault="00E56676" w:rsidP="00E56676">
      <w:pPr>
        <w:jc w:val="both"/>
        <w:rPr>
          <w:rFonts w:ascii="Verdana" w:hAnsi="Verdana"/>
          <w:sz w:val="24"/>
          <w:szCs w:val="24"/>
        </w:rPr>
      </w:pPr>
      <w:r w:rsidRPr="00E56676">
        <w:rPr>
          <w:rFonts w:ascii="Verdana" w:hAnsi="Verdana"/>
          <w:sz w:val="24"/>
          <w:szCs w:val="24"/>
        </w:rPr>
        <w:t>If you can provide us with your name and contact details this would help us as we may wish to contact you for further information or clarific</w:t>
      </w:r>
      <w:r w:rsidR="003672C1">
        <w:rPr>
          <w:rFonts w:ascii="Verdana" w:hAnsi="Verdana"/>
          <w:sz w:val="24"/>
          <w:szCs w:val="24"/>
        </w:rPr>
        <w:t xml:space="preserve">ation of any issues you raise. </w:t>
      </w:r>
      <w:r w:rsidRPr="00E56676">
        <w:rPr>
          <w:rFonts w:ascii="Verdana" w:hAnsi="Verdana"/>
          <w:sz w:val="24"/>
          <w:szCs w:val="24"/>
        </w:rPr>
        <w:t>For more information about how we will use your personal data please see the statement at the end of the form.</w:t>
      </w:r>
    </w:p>
    <w:p w:rsidR="00BF0503" w:rsidRDefault="00BF0503" w:rsidP="00E56676">
      <w:pPr>
        <w:jc w:val="both"/>
        <w:rPr>
          <w:rFonts w:ascii="Verdana" w:hAnsi="Verdana"/>
          <w:sz w:val="24"/>
          <w:szCs w:val="24"/>
        </w:rPr>
      </w:pPr>
    </w:p>
    <w:p w:rsidR="00BF0503" w:rsidRPr="00BF0503" w:rsidRDefault="00BF0503" w:rsidP="00BF0503">
      <w:pPr>
        <w:jc w:val="both"/>
        <w:rPr>
          <w:rFonts w:ascii="Verdana" w:hAnsi="Verdana"/>
          <w:b/>
          <w:sz w:val="24"/>
          <w:szCs w:val="24"/>
        </w:rPr>
      </w:pPr>
      <w:r w:rsidRPr="00BF0503">
        <w:rPr>
          <w:rFonts w:ascii="Verdana" w:hAnsi="Verdana"/>
          <w:b/>
          <w:sz w:val="24"/>
          <w:szCs w:val="24"/>
        </w:rPr>
        <w:t xml:space="preserve">You can complete this form electronically </w:t>
      </w:r>
      <w:r w:rsidR="00DC156A">
        <w:rPr>
          <w:rFonts w:ascii="Verdana" w:hAnsi="Verdana"/>
          <w:b/>
          <w:sz w:val="24"/>
          <w:szCs w:val="24"/>
        </w:rPr>
        <w:t xml:space="preserve">to </w:t>
      </w:r>
      <w:hyperlink r:id="rId15" w:history="1">
        <w:r w:rsidR="00DC156A" w:rsidRPr="00DE011E">
          <w:rPr>
            <w:rStyle w:val="Hyperlink"/>
            <w:rFonts w:ascii="Verdana" w:hAnsi="Verdana"/>
            <w:b/>
            <w:sz w:val="24"/>
            <w:szCs w:val="24"/>
          </w:rPr>
          <w:t>enquiries@cornwall-ifca.gov.uk</w:t>
        </w:r>
      </w:hyperlink>
      <w:r w:rsidR="00DC156A">
        <w:rPr>
          <w:rFonts w:ascii="Verdana" w:hAnsi="Verdana"/>
          <w:b/>
          <w:sz w:val="24"/>
          <w:szCs w:val="24"/>
        </w:rPr>
        <w:t xml:space="preserve"> </w:t>
      </w:r>
      <w:r w:rsidRPr="00BF0503">
        <w:rPr>
          <w:rFonts w:ascii="Verdana" w:hAnsi="Verdana"/>
          <w:b/>
          <w:sz w:val="24"/>
          <w:szCs w:val="24"/>
        </w:rPr>
        <w:t>or respond by post</w:t>
      </w:r>
      <w:r w:rsidR="00DC156A">
        <w:rPr>
          <w:rFonts w:ascii="Verdana" w:hAnsi="Verdana"/>
          <w:b/>
          <w:sz w:val="24"/>
          <w:szCs w:val="24"/>
        </w:rPr>
        <w:t xml:space="preserve"> to our office in Hayle</w:t>
      </w:r>
      <w:r w:rsidRPr="00BF0503">
        <w:rPr>
          <w:rFonts w:ascii="Verdana" w:hAnsi="Verdana"/>
          <w:b/>
          <w:sz w:val="24"/>
          <w:szCs w:val="24"/>
        </w:rPr>
        <w:t xml:space="preserve">. We would welcome completed forms back by </w:t>
      </w:r>
      <w:r w:rsidR="00406F83">
        <w:rPr>
          <w:rFonts w:ascii="Verdana" w:hAnsi="Verdana"/>
          <w:b/>
          <w:sz w:val="24"/>
          <w:szCs w:val="24"/>
        </w:rPr>
        <w:t>1 Ju</w:t>
      </w:r>
      <w:r w:rsidR="00823F02">
        <w:rPr>
          <w:rFonts w:ascii="Verdana" w:hAnsi="Verdana"/>
          <w:b/>
          <w:sz w:val="24"/>
          <w:szCs w:val="24"/>
        </w:rPr>
        <w:t>ly</w:t>
      </w:r>
      <w:r w:rsidR="00406F83">
        <w:rPr>
          <w:rFonts w:ascii="Verdana" w:hAnsi="Verdana"/>
          <w:b/>
          <w:sz w:val="24"/>
          <w:szCs w:val="24"/>
        </w:rPr>
        <w:t xml:space="preserve"> 2019</w:t>
      </w:r>
      <w:r w:rsidR="00DC156A">
        <w:rPr>
          <w:rFonts w:ascii="Verdana" w:hAnsi="Verdana"/>
          <w:b/>
          <w:sz w:val="24"/>
          <w:szCs w:val="24"/>
        </w:rPr>
        <w:t>.</w:t>
      </w:r>
    </w:p>
    <w:p w:rsidR="00BF0503" w:rsidRDefault="00BF0503" w:rsidP="00BF0503">
      <w:pPr>
        <w:jc w:val="both"/>
        <w:rPr>
          <w:rFonts w:ascii="Verdana" w:hAnsi="Verdana"/>
          <w:sz w:val="24"/>
          <w:szCs w:val="24"/>
        </w:rPr>
      </w:pPr>
    </w:p>
    <w:p w:rsidR="00283057" w:rsidRDefault="00E86383" w:rsidP="00BF0503">
      <w:pPr>
        <w:jc w:val="both"/>
        <w:rPr>
          <w:rFonts w:ascii="Verdana" w:hAnsi="Verdana"/>
          <w:sz w:val="24"/>
          <w:szCs w:val="24"/>
        </w:rPr>
      </w:pPr>
      <w:r>
        <w:rPr>
          <w:rFonts w:ascii="Verdana" w:hAnsi="Verdana"/>
          <w:sz w:val="24"/>
          <w:szCs w:val="24"/>
        </w:rPr>
        <w:t>If you would rather speak directly to one of our officers, please call our office on 01736 336842.</w:t>
      </w:r>
    </w:p>
    <w:p w:rsidR="00697904" w:rsidRDefault="00697904" w:rsidP="00BF0503">
      <w:pPr>
        <w:jc w:val="both"/>
        <w:rPr>
          <w:rFonts w:ascii="Verdana" w:hAnsi="Verdana"/>
          <w:sz w:val="24"/>
          <w:szCs w:val="24"/>
        </w:rPr>
      </w:pPr>
    </w:p>
    <w:p w:rsidR="00EF4D01" w:rsidRDefault="00EF4D01">
      <w:pPr>
        <w:rPr>
          <w:rFonts w:ascii="Verdana" w:hAnsi="Verdana"/>
          <w:sz w:val="24"/>
          <w:szCs w:val="24"/>
        </w:rPr>
        <w:sectPr w:rsidR="00EF4D01" w:rsidSect="0079048D">
          <w:footerReference w:type="default" r:id="rId16"/>
          <w:pgSz w:w="11906" w:h="16838"/>
          <w:pgMar w:top="540" w:right="1106" w:bottom="719" w:left="1260" w:header="708" w:footer="708" w:gutter="0"/>
          <w:cols w:space="708"/>
          <w:docGrid w:linePitch="360"/>
        </w:sectPr>
      </w:pPr>
    </w:p>
    <w:p w:rsidR="00270E50" w:rsidRDefault="00270E50" w:rsidP="00FE6A81">
      <w:pPr>
        <w:jc w:val="center"/>
        <w:rPr>
          <w:rFonts w:ascii="Verdana" w:hAnsi="Verdana"/>
          <w:sz w:val="24"/>
          <w:szCs w:val="24"/>
        </w:rPr>
        <w:sectPr w:rsidR="00270E50" w:rsidSect="00270E50">
          <w:pgSz w:w="16838" w:h="11906" w:orient="landscape"/>
          <w:pgMar w:top="1260" w:right="540" w:bottom="1106" w:left="719" w:header="708" w:footer="708" w:gutter="0"/>
          <w:cols w:space="708"/>
          <w:docGrid w:linePitch="360"/>
        </w:sectPr>
      </w:pPr>
      <w:r>
        <w:rPr>
          <w:rFonts w:ascii="Verdana" w:hAnsi="Verdana"/>
          <w:noProof/>
          <w:sz w:val="24"/>
          <w:szCs w:val="24"/>
        </w:rPr>
        <w:lastRenderedPageBreak/>
        <w:drawing>
          <wp:inline distT="0" distB="0" distL="0" distR="0" wp14:anchorId="4350DA70" wp14:editId="0FD8DA73">
            <wp:extent cx="8729330" cy="6175790"/>
            <wp:effectExtent l="0" t="0" r="0" b="0"/>
            <wp:docPr id="291" name="Picture 291" descr="G:\Management and Governance\Consultations\Coastal Netting Byelaw\Chart showing restricted ar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Management and Governance\Consultations\Coastal Netting Byelaw\Chart showing restricted area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731157" cy="6177083"/>
                    </a:xfrm>
                    <a:prstGeom prst="rect">
                      <a:avLst/>
                    </a:prstGeom>
                    <a:noFill/>
                    <a:ln>
                      <a:noFill/>
                    </a:ln>
                  </pic:spPr>
                </pic:pic>
              </a:graphicData>
            </a:graphic>
          </wp:inline>
        </w:drawing>
      </w:r>
    </w:p>
    <w:p w:rsidR="00AC26B0" w:rsidRDefault="00AC26B0">
      <w:pPr>
        <w:rPr>
          <w:rFonts w:ascii="Verdana" w:hAnsi="Verdana"/>
          <w:sz w:val="24"/>
          <w:szCs w:val="24"/>
        </w:rPr>
      </w:pPr>
    </w:p>
    <w:p w:rsidR="00F476F1" w:rsidRDefault="00F476F1">
      <w:pPr>
        <w:rPr>
          <w:rFonts w:ascii="Verdana" w:hAnsi="Verdana"/>
          <w:sz w:val="24"/>
          <w:szCs w:val="24"/>
        </w:rPr>
      </w:pPr>
    </w:p>
    <w:tbl>
      <w:tblPr>
        <w:tblStyle w:val="TableGrid"/>
        <w:tblW w:w="0" w:type="auto"/>
        <w:tblBorders>
          <w:top w:val="none" w:sz="0" w:space="0" w:color="auto"/>
          <w:left w:val="none" w:sz="0" w:space="0" w:color="auto"/>
          <w:bottom w:val="none" w:sz="0" w:space="0" w:color="auto"/>
          <w:right w:val="none" w:sz="0" w:space="0" w:color="auto"/>
          <w:insideH w:val="single" w:sz="4" w:space="0" w:color="215868" w:themeColor="accent5" w:themeShade="80"/>
          <w:insideV w:val="none" w:sz="0" w:space="0" w:color="auto"/>
        </w:tblBorders>
        <w:tblLook w:val="04A0" w:firstRow="1" w:lastRow="0" w:firstColumn="1" w:lastColumn="0" w:noHBand="0" w:noVBand="1"/>
      </w:tblPr>
      <w:tblGrid>
        <w:gridCol w:w="959"/>
        <w:gridCol w:w="1984"/>
        <w:gridCol w:w="567"/>
        <w:gridCol w:w="5732"/>
      </w:tblGrid>
      <w:tr w:rsidR="00F2057C" w:rsidRPr="00F2057C" w:rsidTr="003B46CA">
        <w:trPr>
          <w:trHeight w:val="2392"/>
        </w:trPr>
        <w:tc>
          <w:tcPr>
            <w:tcW w:w="3510" w:type="dxa"/>
            <w:gridSpan w:val="3"/>
          </w:tcPr>
          <w:p w:rsidR="00F2057C" w:rsidRPr="00F2057C" w:rsidRDefault="00F2057C" w:rsidP="00F2057C">
            <w:pPr>
              <w:rPr>
                <w:rFonts w:ascii="Verdana" w:hAnsi="Verdana"/>
              </w:rPr>
            </w:pPr>
            <w:r w:rsidRPr="00F2057C">
              <w:rPr>
                <w:rFonts w:ascii="Verdana" w:hAnsi="Verdana"/>
                <w:noProof/>
              </w:rPr>
              <w:drawing>
                <wp:inline distT="0" distB="0" distL="0" distR="0" wp14:anchorId="72783177" wp14:editId="080E9DDE">
                  <wp:extent cx="1543050" cy="16614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CA_Cornwall_Co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43050" cy="1661451"/>
                          </a:xfrm>
                          <a:prstGeom prst="rect">
                            <a:avLst/>
                          </a:prstGeom>
                        </pic:spPr>
                      </pic:pic>
                    </a:graphicData>
                  </a:graphic>
                </wp:inline>
              </w:drawing>
            </w:r>
          </w:p>
        </w:tc>
        <w:tc>
          <w:tcPr>
            <w:tcW w:w="5732" w:type="dxa"/>
          </w:tcPr>
          <w:p w:rsidR="00F2057C" w:rsidRPr="00F2057C" w:rsidRDefault="00F2057C" w:rsidP="00F2057C">
            <w:pPr>
              <w:spacing w:line="240" w:lineRule="exact"/>
              <w:rPr>
                <w:rFonts w:ascii="Calibri" w:hAnsi="Calibri" w:cs="Calibri"/>
                <w:b/>
                <w:color w:val="006699"/>
                <w:szCs w:val="24"/>
              </w:rPr>
            </w:pPr>
            <w:r w:rsidRPr="00F2057C">
              <w:rPr>
                <w:rFonts w:ascii="Calibri" w:hAnsi="Calibri" w:cs="Calibri"/>
                <w:b/>
                <w:color w:val="006699"/>
                <w:szCs w:val="24"/>
              </w:rPr>
              <w:t>Cornwall Inshore Fisheries and Conservation Authority</w:t>
            </w:r>
            <w:r w:rsidRPr="00F2057C">
              <w:rPr>
                <w:rFonts w:ascii="Calibri" w:hAnsi="Calibri" w:cs="Calibri"/>
                <w:b/>
                <w:color w:val="006699"/>
                <w:szCs w:val="24"/>
              </w:rPr>
              <w:tab/>
            </w:r>
            <w:r w:rsidRPr="00F2057C">
              <w:rPr>
                <w:rFonts w:ascii="Calibri" w:hAnsi="Calibri" w:cs="Calibri"/>
                <w:b/>
                <w:color w:val="006699"/>
                <w:szCs w:val="24"/>
              </w:rPr>
              <w:tab/>
            </w:r>
            <w:r w:rsidRPr="00F2057C">
              <w:rPr>
                <w:rFonts w:ascii="Calibri" w:hAnsi="Calibri" w:cs="Calibri"/>
                <w:b/>
                <w:color w:val="006699"/>
                <w:szCs w:val="24"/>
              </w:rPr>
              <w:tab/>
            </w:r>
          </w:p>
          <w:p w:rsidR="00F2057C" w:rsidRPr="00F2057C" w:rsidRDefault="00F2057C" w:rsidP="00F2057C">
            <w:pPr>
              <w:spacing w:line="240" w:lineRule="exact"/>
              <w:rPr>
                <w:rFonts w:ascii="Calibri" w:hAnsi="Calibri" w:cs="Calibri"/>
                <w:color w:val="000000"/>
                <w:szCs w:val="24"/>
              </w:rPr>
            </w:pPr>
            <w:r w:rsidRPr="00F2057C">
              <w:rPr>
                <w:rFonts w:ascii="Calibri" w:hAnsi="Calibri" w:cs="Calibri"/>
                <w:color w:val="000000"/>
                <w:szCs w:val="24"/>
              </w:rPr>
              <w:t xml:space="preserve">Chi </w:t>
            </w:r>
            <w:proofErr w:type="spellStart"/>
            <w:r w:rsidRPr="00F2057C">
              <w:rPr>
                <w:rFonts w:ascii="Calibri" w:hAnsi="Calibri" w:cs="Calibri"/>
                <w:color w:val="000000"/>
                <w:szCs w:val="24"/>
              </w:rPr>
              <w:t>Gallos</w:t>
            </w:r>
            <w:proofErr w:type="spellEnd"/>
          </w:p>
          <w:p w:rsidR="00F2057C" w:rsidRPr="00F2057C" w:rsidRDefault="00F2057C" w:rsidP="00F2057C">
            <w:pPr>
              <w:spacing w:line="240" w:lineRule="exact"/>
              <w:rPr>
                <w:rFonts w:ascii="Calibri" w:hAnsi="Calibri" w:cs="Calibri"/>
                <w:color w:val="000000"/>
                <w:szCs w:val="24"/>
              </w:rPr>
            </w:pPr>
            <w:r w:rsidRPr="00F2057C">
              <w:rPr>
                <w:rFonts w:ascii="Calibri" w:hAnsi="Calibri" w:cs="Calibri"/>
                <w:color w:val="000000"/>
                <w:szCs w:val="24"/>
              </w:rPr>
              <w:t>Hayle Marine Renewables Business Park</w:t>
            </w:r>
          </w:p>
          <w:p w:rsidR="00F2057C" w:rsidRPr="00F2057C" w:rsidRDefault="00F2057C" w:rsidP="00F2057C">
            <w:pPr>
              <w:spacing w:line="240" w:lineRule="exact"/>
              <w:rPr>
                <w:rFonts w:ascii="Calibri" w:hAnsi="Calibri" w:cs="Calibri"/>
                <w:color w:val="000000"/>
                <w:szCs w:val="24"/>
              </w:rPr>
            </w:pPr>
            <w:r w:rsidRPr="00F2057C">
              <w:rPr>
                <w:rFonts w:ascii="Calibri" w:hAnsi="Calibri" w:cs="Calibri"/>
                <w:color w:val="000000"/>
                <w:szCs w:val="24"/>
              </w:rPr>
              <w:t>North Quay</w:t>
            </w:r>
          </w:p>
          <w:p w:rsidR="00F2057C" w:rsidRPr="00F2057C" w:rsidRDefault="00F2057C" w:rsidP="00F2057C">
            <w:pPr>
              <w:spacing w:line="240" w:lineRule="exact"/>
              <w:rPr>
                <w:rFonts w:ascii="Calibri" w:hAnsi="Calibri" w:cs="Calibri"/>
                <w:color w:val="000000"/>
                <w:szCs w:val="24"/>
              </w:rPr>
            </w:pPr>
            <w:r w:rsidRPr="00F2057C">
              <w:rPr>
                <w:rFonts w:ascii="Calibri" w:hAnsi="Calibri" w:cs="Calibri"/>
                <w:color w:val="000000"/>
                <w:szCs w:val="24"/>
              </w:rPr>
              <w:t>Hayle</w:t>
            </w:r>
          </w:p>
          <w:p w:rsidR="00F2057C" w:rsidRPr="00F2057C" w:rsidRDefault="00F2057C" w:rsidP="00F2057C">
            <w:pPr>
              <w:spacing w:line="240" w:lineRule="exact"/>
              <w:rPr>
                <w:rFonts w:ascii="Calibri" w:hAnsi="Calibri" w:cs="Calibri"/>
                <w:color w:val="000000"/>
                <w:szCs w:val="24"/>
              </w:rPr>
            </w:pPr>
            <w:r w:rsidRPr="00F2057C">
              <w:rPr>
                <w:rFonts w:ascii="Calibri" w:hAnsi="Calibri" w:cs="Calibri"/>
                <w:color w:val="000000"/>
                <w:szCs w:val="24"/>
              </w:rPr>
              <w:t>Cornwall TR27 4DD</w:t>
            </w:r>
          </w:p>
          <w:p w:rsidR="00F2057C" w:rsidRPr="00F2057C" w:rsidRDefault="00F2057C" w:rsidP="00F2057C">
            <w:pPr>
              <w:spacing w:line="240" w:lineRule="exact"/>
              <w:rPr>
                <w:rFonts w:ascii="Calibri" w:hAnsi="Calibri" w:cs="Calibri"/>
                <w:color w:val="000000"/>
                <w:szCs w:val="24"/>
              </w:rPr>
            </w:pPr>
          </w:p>
          <w:p w:rsidR="00F2057C" w:rsidRPr="00F2057C" w:rsidRDefault="00F2057C" w:rsidP="00F2057C">
            <w:pPr>
              <w:spacing w:line="240" w:lineRule="exact"/>
              <w:rPr>
                <w:rFonts w:ascii="Calibri" w:hAnsi="Calibri" w:cs="Calibri"/>
                <w:color w:val="000000"/>
                <w:szCs w:val="24"/>
              </w:rPr>
            </w:pPr>
            <w:r w:rsidRPr="00F2057C">
              <w:rPr>
                <w:rFonts w:ascii="Calibri" w:hAnsi="Calibri" w:cs="Calibri"/>
                <w:color w:val="000000"/>
                <w:szCs w:val="24"/>
              </w:rPr>
              <w:t xml:space="preserve">Tel: 01736 336842   </w:t>
            </w:r>
          </w:p>
          <w:p w:rsidR="00F2057C" w:rsidRPr="00F2057C" w:rsidRDefault="00F2057C" w:rsidP="00F2057C">
            <w:pPr>
              <w:spacing w:line="240" w:lineRule="exact"/>
              <w:rPr>
                <w:rFonts w:ascii="Calibri" w:hAnsi="Calibri" w:cs="Calibri"/>
                <w:color w:val="000000"/>
                <w:szCs w:val="24"/>
              </w:rPr>
            </w:pPr>
            <w:r w:rsidRPr="00F2057C">
              <w:rPr>
                <w:rFonts w:ascii="Calibri" w:hAnsi="Calibri" w:cs="Calibri"/>
                <w:color w:val="000000"/>
                <w:szCs w:val="24"/>
              </w:rPr>
              <w:t>Email: enquiries@cornwall-ifca.gov.uk</w:t>
            </w:r>
          </w:p>
          <w:p w:rsidR="00F2057C" w:rsidRPr="00F2057C" w:rsidRDefault="00823F02" w:rsidP="00F2057C">
            <w:pPr>
              <w:spacing w:line="240" w:lineRule="exact"/>
              <w:rPr>
                <w:rFonts w:ascii="Calibri" w:hAnsi="Calibri" w:cs="Calibri"/>
                <w:b/>
                <w:color w:val="006699"/>
                <w:szCs w:val="24"/>
              </w:rPr>
            </w:pPr>
            <w:hyperlink r:id="rId19" w:history="1">
              <w:r w:rsidR="00F2057C" w:rsidRPr="00F2057C">
                <w:rPr>
                  <w:rFonts w:ascii="Calibri" w:hAnsi="Calibri" w:cs="Calibri"/>
                  <w:b/>
                  <w:color w:val="006699"/>
                  <w:szCs w:val="24"/>
                  <w:u w:val="single"/>
                </w:rPr>
                <w:t>www.cornwall-ifca.gov.uk</w:t>
              </w:r>
            </w:hyperlink>
          </w:p>
          <w:p w:rsidR="00F2057C" w:rsidRPr="00F2057C" w:rsidRDefault="00F2057C" w:rsidP="00F2057C">
            <w:pPr>
              <w:rPr>
                <w:rFonts w:ascii="Verdana" w:hAnsi="Verdana"/>
              </w:rPr>
            </w:pPr>
          </w:p>
        </w:tc>
      </w:tr>
      <w:tr w:rsidR="00F2057C" w:rsidRPr="00F2057C" w:rsidTr="001D53A0">
        <w:tc>
          <w:tcPr>
            <w:tcW w:w="3510" w:type="dxa"/>
            <w:gridSpan w:val="3"/>
          </w:tcPr>
          <w:p w:rsidR="00F2057C" w:rsidRPr="00F2057C" w:rsidRDefault="00F2057C" w:rsidP="00F2057C">
            <w:pPr>
              <w:rPr>
                <w:rFonts w:ascii="Verdana" w:hAnsi="Verdana"/>
                <w:noProof/>
              </w:rPr>
            </w:pPr>
          </w:p>
        </w:tc>
        <w:tc>
          <w:tcPr>
            <w:tcW w:w="5732" w:type="dxa"/>
          </w:tcPr>
          <w:p w:rsidR="00F2057C" w:rsidRPr="00F2057C" w:rsidRDefault="00F2057C" w:rsidP="00F2057C">
            <w:pPr>
              <w:spacing w:line="240" w:lineRule="exact"/>
              <w:rPr>
                <w:rFonts w:ascii="Calibri" w:hAnsi="Calibri" w:cs="Calibri"/>
                <w:b/>
                <w:color w:val="006699"/>
                <w:szCs w:val="24"/>
              </w:rPr>
            </w:pPr>
          </w:p>
        </w:tc>
      </w:tr>
      <w:tr w:rsidR="00F2057C" w:rsidRPr="00F2057C" w:rsidTr="001D5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hemeFill="accent3" w:themeFillTint="33"/>
        </w:tblPrEx>
        <w:tc>
          <w:tcPr>
            <w:tcW w:w="2943" w:type="dxa"/>
            <w:gridSpan w:val="2"/>
            <w:shd w:val="clear" w:color="auto" w:fill="EAF1DD" w:themeFill="accent3" w:themeFillTint="33"/>
          </w:tcPr>
          <w:p w:rsidR="00F2057C" w:rsidRPr="00F2057C" w:rsidRDefault="00F2057C" w:rsidP="00F2057C">
            <w:pPr>
              <w:rPr>
                <w:rFonts w:ascii="Verdana" w:hAnsi="Verdana"/>
              </w:rPr>
            </w:pPr>
            <w:r w:rsidRPr="00F2057C">
              <w:rPr>
                <w:rFonts w:ascii="Verdana" w:hAnsi="Verdana"/>
              </w:rPr>
              <w:t>Your name</w:t>
            </w:r>
          </w:p>
          <w:p w:rsidR="00F2057C" w:rsidRPr="00F2057C" w:rsidRDefault="00F2057C" w:rsidP="00F2057C">
            <w:pPr>
              <w:rPr>
                <w:rFonts w:ascii="Verdana" w:hAnsi="Verdana"/>
              </w:rPr>
            </w:pPr>
          </w:p>
        </w:tc>
        <w:tc>
          <w:tcPr>
            <w:tcW w:w="6299" w:type="dxa"/>
            <w:gridSpan w:val="2"/>
            <w:shd w:val="clear" w:color="auto" w:fill="EAF1DD" w:themeFill="accent3" w:themeFillTint="33"/>
          </w:tcPr>
          <w:p w:rsidR="00F2057C" w:rsidRDefault="00F2057C" w:rsidP="00F2057C">
            <w:pPr>
              <w:rPr>
                <w:rFonts w:ascii="Verdana" w:hAnsi="Verdana"/>
              </w:rPr>
            </w:pPr>
          </w:p>
          <w:p w:rsidR="00EF4D01" w:rsidRDefault="00EF4D01" w:rsidP="00F2057C">
            <w:pPr>
              <w:rPr>
                <w:rFonts w:ascii="Verdana" w:hAnsi="Verdana"/>
              </w:rPr>
            </w:pPr>
          </w:p>
          <w:p w:rsidR="00EF4D01" w:rsidRPr="00F2057C" w:rsidRDefault="00EF4D01" w:rsidP="00F2057C">
            <w:pPr>
              <w:rPr>
                <w:rFonts w:ascii="Verdana" w:hAnsi="Verdana"/>
              </w:rPr>
            </w:pPr>
          </w:p>
        </w:tc>
      </w:tr>
      <w:tr w:rsidR="00F2057C" w:rsidRPr="00F2057C" w:rsidTr="001D5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hemeFill="accent3" w:themeFillTint="33"/>
        </w:tblPrEx>
        <w:tc>
          <w:tcPr>
            <w:tcW w:w="2943" w:type="dxa"/>
            <w:gridSpan w:val="2"/>
            <w:shd w:val="clear" w:color="auto" w:fill="EAF1DD" w:themeFill="accent3" w:themeFillTint="33"/>
          </w:tcPr>
          <w:p w:rsidR="00F2057C" w:rsidRPr="00F2057C" w:rsidRDefault="00F2057C" w:rsidP="00F2057C">
            <w:pPr>
              <w:rPr>
                <w:rFonts w:ascii="Verdana" w:hAnsi="Verdana"/>
              </w:rPr>
            </w:pPr>
            <w:r w:rsidRPr="00F2057C">
              <w:rPr>
                <w:rFonts w:ascii="Verdana" w:hAnsi="Verdana"/>
              </w:rPr>
              <w:t>E-mail address</w:t>
            </w:r>
          </w:p>
          <w:p w:rsidR="00F2057C" w:rsidRPr="00F2057C" w:rsidRDefault="00F2057C" w:rsidP="00F2057C">
            <w:pPr>
              <w:rPr>
                <w:rFonts w:ascii="Verdana" w:hAnsi="Verdana"/>
              </w:rPr>
            </w:pPr>
          </w:p>
        </w:tc>
        <w:tc>
          <w:tcPr>
            <w:tcW w:w="6299" w:type="dxa"/>
            <w:gridSpan w:val="2"/>
            <w:shd w:val="clear" w:color="auto" w:fill="EAF1DD" w:themeFill="accent3" w:themeFillTint="33"/>
          </w:tcPr>
          <w:p w:rsidR="00F2057C" w:rsidRDefault="00F2057C" w:rsidP="00F2057C">
            <w:pPr>
              <w:rPr>
                <w:rFonts w:ascii="Verdana" w:hAnsi="Verdana"/>
              </w:rPr>
            </w:pPr>
          </w:p>
          <w:p w:rsidR="00EF4D01" w:rsidRDefault="00EF4D01" w:rsidP="00F2057C">
            <w:pPr>
              <w:rPr>
                <w:rFonts w:ascii="Verdana" w:hAnsi="Verdana"/>
              </w:rPr>
            </w:pPr>
          </w:p>
          <w:p w:rsidR="00EF4D01" w:rsidRPr="00F2057C" w:rsidRDefault="00EF4D01" w:rsidP="00F2057C">
            <w:pPr>
              <w:rPr>
                <w:rFonts w:ascii="Verdana" w:hAnsi="Verdana"/>
              </w:rPr>
            </w:pPr>
          </w:p>
        </w:tc>
      </w:tr>
      <w:tr w:rsidR="00F2057C" w:rsidRPr="00F2057C" w:rsidTr="001D5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hemeFill="accent3" w:themeFillTint="33"/>
        </w:tblPrEx>
        <w:tc>
          <w:tcPr>
            <w:tcW w:w="2943" w:type="dxa"/>
            <w:gridSpan w:val="2"/>
            <w:shd w:val="clear" w:color="auto" w:fill="EAF1DD" w:themeFill="accent3" w:themeFillTint="33"/>
          </w:tcPr>
          <w:p w:rsidR="00F2057C" w:rsidRPr="00F2057C" w:rsidRDefault="00F2057C" w:rsidP="00F2057C">
            <w:pPr>
              <w:rPr>
                <w:rFonts w:ascii="Verdana" w:hAnsi="Verdana"/>
              </w:rPr>
            </w:pPr>
            <w:r w:rsidRPr="00F2057C">
              <w:rPr>
                <w:rFonts w:ascii="Verdana" w:hAnsi="Verdana"/>
              </w:rPr>
              <w:t>Postal Address</w:t>
            </w:r>
          </w:p>
          <w:p w:rsidR="00F2057C" w:rsidRPr="00F2057C" w:rsidRDefault="00F2057C" w:rsidP="00F2057C">
            <w:pPr>
              <w:rPr>
                <w:rFonts w:ascii="Verdana" w:hAnsi="Verdana"/>
              </w:rPr>
            </w:pPr>
          </w:p>
        </w:tc>
        <w:tc>
          <w:tcPr>
            <w:tcW w:w="6299" w:type="dxa"/>
            <w:gridSpan w:val="2"/>
            <w:shd w:val="clear" w:color="auto" w:fill="EAF1DD" w:themeFill="accent3" w:themeFillTint="33"/>
          </w:tcPr>
          <w:p w:rsidR="00F2057C" w:rsidRPr="00F2057C" w:rsidRDefault="00F2057C" w:rsidP="00F2057C">
            <w:pPr>
              <w:rPr>
                <w:rFonts w:ascii="Verdana" w:hAnsi="Verdana"/>
              </w:rPr>
            </w:pPr>
          </w:p>
          <w:p w:rsidR="00F2057C" w:rsidRDefault="00F2057C" w:rsidP="00F2057C">
            <w:pPr>
              <w:rPr>
                <w:rFonts w:ascii="Verdana" w:hAnsi="Verdana"/>
              </w:rPr>
            </w:pPr>
          </w:p>
          <w:p w:rsidR="00EF4D01" w:rsidRDefault="00EF4D01" w:rsidP="00F2057C">
            <w:pPr>
              <w:rPr>
                <w:rFonts w:ascii="Verdana" w:hAnsi="Verdana"/>
              </w:rPr>
            </w:pPr>
          </w:p>
          <w:p w:rsidR="00EF4D01" w:rsidRPr="00F2057C" w:rsidRDefault="00EF4D01" w:rsidP="00F2057C">
            <w:pPr>
              <w:rPr>
                <w:rFonts w:ascii="Verdana" w:hAnsi="Verdana"/>
              </w:rPr>
            </w:pPr>
          </w:p>
          <w:p w:rsidR="00F2057C" w:rsidRPr="00F2057C" w:rsidRDefault="00F2057C" w:rsidP="00F2057C">
            <w:pPr>
              <w:rPr>
                <w:rFonts w:ascii="Verdana" w:hAnsi="Verdana"/>
              </w:rPr>
            </w:pPr>
          </w:p>
          <w:p w:rsidR="00F2057C" w:rsidRPr="00F2057C" w:rsidRDefault="00F2057C" w:rsidP="00F2057C">
            <w:pPr>
              <w:rPr>
                <w:rFonts w:ascii="Verdana" w:hAnsi="Verdana"/>
              </w:rPr>
            </w:pPr>
          </w:p>
        </w:tc>
      </w:tr>
      <w:tr w:rsidR="00F2057C" w:rsidRPr="00F2057C" w:rsidTr="001D5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hemeFill="accent3" w:themeFillTint="33"/>
        </w:tblPrEx>
        <w:trPr>
          <w:trHeight w:val="2694"/>
        </w:trPr>
        <w:tc>
          <w:tcPr>
            <w:tcW w:w="2943" w:type="dxa"/>
            <w:gridSpan w:val="2"/>
            <w:tcBorders>
              <w:bottom w:val="single" w:sz="4" w:space="0" w:color="auto"/>
            </w:tcBorders>
            <w:shd w:val="clear" w:color="auto" w:fill="EAF1DD" w:themeFill="accent3" w:themeFillTint="33"/>
          </w:tcPr>
          <w:p w:rsidR="00F2057C" w:rsidRPr="00F2057C" w:rsidRDefault="00F2057C" w:rsidP="00F2057C">
            <w:pPr>
              <w:rPr>
                <w:rFonts w:ascii="Verdana" w:hAnsi="Verdana"/>
              </w:rPr>
            </w:pPr>
            <w:r w:rsidRPr="00F2057C">
              <w:rPr>
                <w:rFonts w:ascii="Verdana" w:hAnsi="Verdana"/>
              </w:rPr>
              <w:t>Please briefly describe your interest in this fishery</w:t>
            </w:r>
          </w:p>
          <w:p w:rsidR="00F2057C" w:rsidRPr="00F2057C" w:rsidRDefault="00F2057C" w:rsidP="00F2057C">
            <w:pPr>
              <w:rPr>
                <w:rFonts w:ascii="Verdana" w:hAnsi="Verdana"/>
              </w:rPr>
            </w:pPr>
          </w:p>
          <w:p w:rsidR="00F2057C" w:rsidRPr="00F2057C" w:rsidRDefault="00F476F1" w:rsidP="00F2057C">
            <w:pPr>
              <w:rPr>
                <w:rFonts w:ascii="Verdana" w:hAnsi="Verdana"/>
              </w:rPr>
            </w:pPr>
            <w:r>
              <w:rPr>
                <w:rFonts w:ascii="Verdana" w:hAnsi="Verdana"/>
              </w:rPr>
              <w:t>If you have a</w:t>
            </w:r>
            <w:r w:rsidR="00AC26B0">
              <w:rPr>
                <w:rFonts w:ascii="Verdana" w:hAnsi="Verdana"/>
              </w:rPr>
              <w:t xml:space="preserve"> </w:t>
            </w:r>
            <w:proofErr w:type="spellStart"/>
            <w:r w:rsidR="00AC26B0">
              <w:rPr>
                <w:rFonts w:ascii="Verdana" w:hAnsi="Verdana"/>
              </w:rPr>
              <w:t>licienced</w:t>
            </w:r>
            <w:proofErr w:type="spellEnd"/>
            <w:r>
              <w:rPr>
                <w:rFonts w:ascii="Verdana" w:hAnsi="Verdana"/>
              </w:rPr>
              <w:t xml:space="preserve"> fishing vessel, please can you include its name and PLN</w:t>
            </w:r>
          </w:p>
          <w:p w:rsidR="00F2057C" w:rsidRPr="00F2057C" w:rsidRDefault="00F2057C" w:rsidP="00F2057C">
            <w:pPr>
              <w:rPr>
                <w:rFonts w:ascii="Verdana" w:hAnsi="Verdana"/>
              </w:rPr>
            </w:pPr>
          </w:p>
        </w:tc>
        <w:tc>
          <w:tcPr>
            <w:tcW w:w="6299" w:type="dxa"/>
            <w:gridSpan w:val="2"/>
            <w:tcBorders>
              <w:bottom w:val="single" w:sz="4" w:space="0" w:color="auto"/>
            </w:tcBorders>
            <w:shd w:val="clear" w:color="auto" w:fill="EAF1DD" w:themeFill="accent3" w:themeFillTint="33"/>
          </w:tcPr>
          <w:p w:rsidR="00F2057C" w:rsidRDefault="00F2057C" w:rsidP="00F2057C">
            <w:pPr>
              <w:rPr>
                <w:rFonts w:ascii="Verdana" w:hAnsi="Verdana"/>
              </w:rPr>
            </w:pPr>
          </w:p>
          <w:p w:rsidR="00A34EA5" w:rsidRDefault="00A34EA5" w:rsidP="00F2057C">
            <w:pPr>
              <w:rPr>
                <w:rFonts w:ascii="Verdana" w:hAnsi="Verdana"/>
              </w:rPr>
            </w:pPr>
          </w:p>
          <w:p w:rsidR="00A34EA5" w:rsidRDefault="00A34EA5" w:rsidP="00F2057C">
            <w:pPr>
              <w:rPr>
                <w:rFonts w:ascii="Verdana" w:hAnsi="Verdana"/>
              </w:rPr>
            </w:pPr>
          </w:p>
          <w:p w:rsidR="00A34EA5" w:rsidRDefault="00A34EA5" w:rsidP="00F2057C">
            <w:pPr>
              <w:rPr>
                <w:rFonts w:ascii="Verdana" w:hAnsi="Verdana"/>
              </w:rPr>
            </w:pPr>
          </w:p>
          <w:p w:rsidR="00A34EA5" w:rsidRDefault="00A34EA5" w:rsidP="00F2057C">
            <w:pPr>
              <w:rPr>
                <w:rFonts w:ascii="Verdana" w:hAnsi="Verdana"/>
              </w:rPr>
            </w:pPr>
          </w:p>
          <w:p w:rsidR="00A34EA5" w:rsidRDefault="00A34EA5" w:rsidP="00F2057C">
            <w:pPr>
              <w:rPr>
                <w:rFonts w:ascii="Verdana" w:hAnsi="Verdana"/>
              </w:rPr>
            </w:pPr>
          </w:p>
          <w:p w:rsidR="00A34EA5" w:rsidRDefault="00A34EA5" w:rsidP="00F2057C">
            <w:pPr>
              <w:rPr>
                <w:rFonts w:ascii="Verdana" w:hAnsi="Verdana"/>
              </w:rPr>
            </w:pPr>
          </w:p>
          <w:p w:rsidR="00A34EA5" w:rsidRDefault="00A34EA5" w:rsidP="00F2057C">
            <w:pPr>
              <w:rPr>
                <w:rFonts w:ascii="Verdana" w:hAnsi="Verdana"/>
              </w:rPr>
            </w:pPr>
          </w:p>
          <w:p w:rsidR="00A34EA5" w:rsidRDefault="00A34EA5" w:rsidP="00F2057C">
            <w:pPr>
              <w:rPr>
                <w:rFonts w:ascii="Verdana" w:hAnsi="Verdana"/>
              </w:rPr>
            </w:pPr>
          </w:p>
          <w:p w:rsidR="00A34EA5" w:rsidRDefault="00A34EA5" w:rsidP="00F2057C">
            <w:pPr>
              <w:rPr>
                <w:rFonts w:ascii="Verdana" w:hAnsi="Verdana"/>
              </w:rPr>
            </w:pPr>
          </w:p>
          <w:p w:rsidR="00A34EA5" w:rsidRDefault="00A34EA5" w:rsidP="00F2057C">
            <w:pPr>
              <w:rPr>
                <w:rFonts w:ascii="Verdana" w:hAnsi="Verdana"/>
              </w:rPr>
            </w:pPr>
          </w:p>
          <w:p w:rsidR="00A34EA5" w:rsidRDefault="00A34EA5" w:rsidP="00F2057C">
            <w:pPr>
              <w:rPr>
                <w:rFonts w:ascii="Verdana" w:hAnsi="Verdana"/>
              </w:rPr>
            </w:pPr>
          </w:p>
          <w:p w:rsidR="00A34EA5" w:rsidRDefault="00A34EA5" w:rsidP="00F2057C">
            <w:pPr>
              <w:rPr>
                <w:rFonts w:ascii="Verdana" w:hAnsi="Verdana"/>
              </w:rPr>
            </w:pPr>
          </w:p>
          <w:p w:rsidR="00A34EA5" w:rsidRDefault="00A34EA5" w:rsidP="00F2057C">
            <w:pPr>
              <w:rPr>
                <w:rFonts w:ascii="Verdana" w:hAnsi="Verdana"/>
              </w:rPr>
            </w:pPr>
          </w:p>
          <w:p w:rsidR="00EF4D01" w:rsidRDefault="00EF4D01" w:rsidP="00F2057C">
            <w:pPr>
              <w:rPr>
                <w:rFonts w:ascii="Verdana" w:hAnsi="Verdana"/>
              </w:rPr>
            </w:pPr>
          </w:p>
          <w:p w:rsidR="00EF4D01" w:rsidRDefault="00EF4D01" w:rsidP="00F2057C">
            <w:pPr>
              <w:rPr>
                <w:rFonts w:ascii="Verdana" w:hAnsi="Verdana"/>
              </w:rPr>
            </w:pPr>
          </w:p>
          <w:p w:rsidR="00A34EA5" w:rsidRPr="00F2057C" w:rsidRDefault="00A34EA5" w:rsidP="00F2057C">
            <w:pPr>
              <w:rPr>
                <w:rFonts w:ascii="Verdana" w:hAnsi="Verdana"/>
              </w:rPr>
            </w:pPr>
          </w:p>
        </w:tc>
      </w:tr>
      <w:tr w:rsidR="00F2057C" w:rsidRPr="00F2057C" w:rsidTr="00AC26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hemeFill="accent3" w:themeFillTint="33"/>
        </w:tblPrEx>
        <w:trPr>
          <w:trHeight w:val="678"/>
        </w:trPr>
        <w:sdt>
          <w:sdtPr>
            <w:rPr>
              <w:rFonts w:ascii="Verdana" w:hAnsi="Verdana"/>
              <w:sz w:val="48"/>
            </w:rPr>
            <w:id w:val="-496189364"/>
            <w14:checkbox>
              <w14:checked w14:val="0"/>
              <w14:checkedState w14:val="2612" w14:font="MS Gothic"/>
              <w14:uncheckedState w14:val="2610" w14:font="MS Gothic"/>
            </w14:checkbox>
          </w:sdtPr>
          <w:sdtEndPr/>
          <w:sdtContent>
            <w:tc>
              <w:tcPr>
                <w:tcW w:w="959" w:type="dxa"/>
                <w:tcBorders>
                  <w:right w:val="nil"/>
                </w:tcBorders>
                <w:shd w:val="clear" w:color="auto" w:fill="EAF1DD" w:themeFill="accent3" w:themeFillTint="33"/>
              </w:tcPr>
              <w:p w:rsidR="00F2057C" w:rsidRPr="00F2057C" w:rsidRDefault="00F2057C" w:rsidP="00F2057C">
                <w:pPr>
                  <w:rPr>
                    <w:rFonts w:ascii="Verdana" w:hAnsi="Verdana"/>
                  </w:rPr>
                </w:pPr>
                <w:r w:rsidRPr="00F2057C">
                  <w:rPr>
                    <w:rFonts w:ascii="MS Gothic" w:eastAsia="MS Gothic" w:hAnsi="MS Gothic" w:cs="MS Gothic" w:hint="eastAsia"/>
                    <w:sz w:val="48"/>
                  </w:rPr>
                  <w:t>☐</w:t>
                </w:r>
              </w:p>
            </w:tc>
          </w:sdtContent>
        </w:sdt>
        <w:tc>
          <w:tcPr>
            <w:tcW w:w="8283" w:type="dxa"/>
            <w:gridSpan w:val="3"/>
            <w:tcBorders>
              <w:left w:val="nil"/>
            </w:tcBorders>
            <w:shd w:val="clear" w:color="auto" w:fill="EAF1DD" w:themeFill="accent3" w:themeFillTint="33"/>
            <w:vAlign w:val="center"/>
          </w:tcPr>
          <w:p w:rsidR="00F2057C" w:rsidRPr="00F2057C" w:rsidRDefault="00AC26B0" w:rsidP="00AC26B0">
            <w:pPr>
              <w:rPr>
                <w:rFonts w:ascii="Verdana" w:hAnsi="Verdana"/>
              </w:rPr>
            </w:pPr>
            <w:r>
              <w:rPr>
                <w:rFonts w:ascii="Verdana" w:hAnsi="Verdana"/>
              </w:rPr>
              <w:t>Tick</w:t>
            </w:r>
            <w:r w:rsidR="00F2057C" w:rsidRPr="00F2057C">
              <w:rPr>
                <w:rFonts w:ascii="Verdana" w:hAnsi="Verdana"/>
              </w:rPr>
              <w:t xml:space="preserve"> here if you would like to be contacted to in the event of future consultation on this byelaw.</w:t>
            </w:r>
          </w:p>
        </w:tc>
      </w:tr>
    </w:tbl>
    <w:p w:rsidR="00F2057C" w:rsidRDefault="00F2057C" w:rsidP="00E56676">
      <w:pPr>
        <w:jc w:val="both"/>
        <w:rPr>
          <w:rFonts w:ascii="Verdana" w:hAnsi="Verdana"/>
          <w:sz w:val="24"/>
          <w:szCs w:val="24"/>
        </w:rPr>
      </w:pPr>
    </w:p>
    <w:p w:rsidR="00F476F1" w:rsidRDefault="00CA06F2" w:rsidP="00E56676">
      <w:pPr>
        <w:jc w:val="both"/>
        <w:rPr>
          <w:rFonts w:ascii="Verdana" w:hAnsi="Verdana"/>
          <w:sz w:val="24"/>
          <w:szCs w:val="24"/>
        </w:rPr>
      </w:pPr>
      <w:r>
        <w:rPr>
          <w:rFonts w:ascii="Verdana" w:hAnsi="Verdana"/>
          <w:sz w:val="24"/>
          <w:szCs w:val="24"/>
        </w:rPr>
        <w:t>The purpose of this byelaw is to protect salmon and sea</w:t>
      </w:r>
      <w:r w:rsidR="00AC26B0">
        <w:rPr>
          <w:rFonts w:ascii="Verdana" w:hAnsi="Verdana"/>
          <w:sz w:val="24"/>
          <w:szCs w:val="24"/>
        </w:rPr>
        <w:t xml:space="preserve"> </w:t>
      </w:r>
      <w:r>
        <w:rPr>
          <w:rFonts w:ascii="Verdana" w:hAnsi="Verdana"/>
          <w:sz w:val="24"/>
          <w:szCs w:val="24"/>
        </w:rPr>
        <w:t>trout around the Cornish coast, particularly around the entrances to rivers and estuaries, but also in a number of bays and along the open coast. It will replace an older byelaw which restricted the headline depth of fixed nets in certain areas, but the proposals are far wider and effect more types of netting.</w:t>
      </w:r>
    </w:p>
    <w:p w:rsidR="00F476F1" w:rsidRDefault="00F476F1" w:rsidP="00E56676">
      <w:pPr>
        <w:jc w:val="both"/>
        <w:rPr>
          <w:rFonts w:ascii="Verdana" w:hAnsi="Verdana"/>
          <w:sz w:val="24"/>
          <w:szCs w:val="24"/>
        </w:rPr>
      </w:pPr>
    </w:p>
    <w:p w:rsidR="00C52E14" w:rsidRDefault="00C52E14" w:rsidP="00C52E14">
      <w:pPr>
        <w:jc w:val="both"/>
        <w:rPr>
          <w:rFonts w:ascii="Verdana" w:hAnsi="Verdana"/>
          <w:sz w:val="24"/>
          <w:szCs w:val="24"/>
        </w:rPr>
      </w:pPr>
      <w:r w:rsidRPr="00CA06F2">
        <w:rPr>
          <w:rFonts w:ascii="Verdana" w:hAnsi="Verdana"/>
          <w:sz w:val="24"/>
          <w:szCs w:val="24"/>
        </w:rPr>
        <w:t xml:space="preserve">Please read each of the </w:t>
      </w:r>
      <w:r w:rsidR="003B46CA">
        <w:rPr>
          <w:rFonts w:ascii="Verdana" w:hAnsi="Verdana"/>
          <w:sz w:val="24"/>
          <w:szCs w:val="24"/>
        </w:rPr>
        <w:t>questions</w:t>
      </w:r>
      <w:r w:rsidRPr="00CA06F2">
        <w:rPr>
          <w:rFonts w:ascii="Verdana" w:hAnsi="Verdana"/>
          <w:sz w:val="24"/>
          <w:szCs w:val="24"/>
        </w:rPr>
        <w:t xml:space="preserve"> below. </w:t>
      </w:r>
      <w:r>
        <w:rPr>
          <w:rFonts w:ascii="Verdana" w:hAnsi="Verdana"/>
          <w:sz w:val="24"/>
          <w:szCs w:val="24"/>
        </w:rPr>
        <w:t>Please tell us</w:t>
      </w:r>
      <w:r w:rsidRPr="00CA06F2">
        <w:rPr>
          <w:rFonts w:ascii="Verdana" w:hAnsi="Verdana"/>
          <w:sz w:val="24"/>
          <w:szCs w:val="24"/>
        </w:rPr>
        <w:t xml:space="preserve"> if </w:t>
      </w:r>
      <w:r>
        <w:rPr>
          <w:rFonts w:ascii="Verdana" w:hAnsi="Verdana"/>
          <w:sz w:val="24"/>
          <w:szCs w:val="24"/>
        </w:rPr>
        <w:t xml:space="preserve">these proposals will affect you </w:t>
      </w:r>
      <w:r w:rsidRPr="00CA06F2">
        <w:rPr>
          <w:rFonts w:ascii="Verdana" w:hAnsi="Verdana"/>
          <w:sz w:val="24"/>
          <w:szCs w:val="24"/>
        </w:rPr>
        <w:t xml:space="preserve">and provide any additional information you would like. If you do not have a particular view on a </w:t>
      </w:r>
      <w:r>
        <w:rPr>
          <w:rFonts w:ascii="Verdana" w:hAnsi="Verdana"/>
          <w:sz w:val="24"/>
          <w:szCs w:val="24"/>
        </w:rPr>
        <w:t>proposal</w:t>
      </w:r>
      <w:r w:rsidRPr="00CA06F2">
        <w:rPr>
          <w:rFonts w:ascii="Verdana" w:hAnsi="Verdana"/>
          <w:sz w:val="24"/>
          <w:szCs w:val="24"/>
        </w:rPr>
        <w:t>, please feel free to leave it blank.</w:t>
      </w:r>
    </w:p>
    <w:p w:rsidR="00EF4D01" w:rsidRDefault="00EF4D01" w:rsidP="00C52E14">
      <w:pPr>
        <w:jc w:val="both"/>
        <w:rPr>
          <w:rFonts w:ascii="Verdana" w:hAnsi="Verdana"/>
          <w:sz w:val="24"/>
          <w:szCs w:val="24"/>
        </w:rPr>
      </w:pPr>
    </w:p>
    <w:p w:rsidR="00B940EB" w:rsidRPr="00B940EB" w:rsidRDefault="00B940EB">
      <w:pPr>
        <w:rPr>
          <w:rFonts w:ascii="Verdana" w:hAnsi="Verdana"/>
          <w:sz w:val="24"/>
          <w:szCs w:val="24"/>
        </w:rPr>
      </w:pPr>
      <w:r w:rsidRPr="00B940EB">
        <w:rPr>
          <w:rFonts w:ascii="Verdana" w:hAnsi="Verdana"/>
          <w:sz w:val="24"/>
          <w:szCs w:val="24"/>
        </w:rPr>
        <w:t>Page left blank</w:t>
      </w:r>
    </w:p>
    <w:p w:rsidR="00204410" w:rsidRDefault="00204410">
      <w:pPr>
        <w:rPr>
          <w:rFonts w:ascii="Verdana" w:hAnsi="Verdana"/>
          <w:b/>
          <w:sz w:val="24"/>
          <w:szCs w:val="24"/>
        </w:rPr>
      </w:pPr>
      <w:r>
        <w:rPr>
          <w:rFonts w:ascii="Verdana" w:hAnsi="Verdana"/>
          <w:b/>
          <w:sz w:val="24"/>
          <w:szCs w:val="24"/>
        </w:rPr>
        <w:br w:type="page"/>
      </w:r>
    </w:p>
    <w:p w:rsidR="00F97545" w:rsidRPr="00C52E14" w:rsidRDefault="00A34EA5" w:rsidP="00E56676">
      <w:pPr>
        <w:jc w:val="both"/>
        <w:rPr>
          <w:rFonts w:ascii="Verdana" w:hAnsi="Verdana"/>
          <w:b/>
          <w:sz w:val="24"/>
          <w:szCs w:val="24"/>
        </w:rPr>
      </w:pPr>
      <w:r w:rsidRPr="00C52E14">
        <w:rPr>
          <w:rFonts w:ascii="Verdana" w:hAnsi="Verdana"/>
          <w:b/>
          <w:sz w:val="24"/>
          <w:szCs w:val="24"/>
        </w:rPr>
        <w:t xml:space="preserve">Restricted areas R1 </w:t>
      </w:r>
      <w:r w:rsidR="00C52E14" w:rsidRPr="00C52E14">
        <w:rPr>
          <w:rFonts w:ascii="Verdana" w:hAnsi="Verdana"/>
          <w:b/>
          <w:sz w:val="24"/>
          <w:szCs w:val="24"/>
        </w:rPr>
        <w:t>–</w:t>
      </w:r>
      <w:r w:rsidRPr="00C52E14">
        <w:rPr>
          <w:rFonts w:ascii="Verdana" w:hAnsi="Verdana"/>
          <w:b/>
          <w:sz w:val="24"/>
          <w:szCs w:val="24"/>
        </w:rPr>
        <w:t xml:space="preserve"> </w:t>
      </w:r>
      <w:r w:rsidR="00C52E14" w:rsidRPr="00C52E14">
        <w:rPr>
          <w:rFonts w:ascii="Verdana" w:hAnsi="Verdana"/>
          <w:b/>
          <w:sz w:val="24"/>
          <w:szCs w:val="24"/>
        </w:rPr>
        <w:t>R11</w:t>
      </w:r>
    </w:p>
    <w:p w:rsidR="00C52E14" w:rsidRPr="00C52E14" w:rsidRDefault="00C52E14" w:rsidP="00C52E14">
      <w:pPr>
        <w:jc w:val="both"/>
        <w:rPr>
          <w:rFonts w:ascii="Verdana" w:hAnsi="Verdana"/>
          <w:sz w:val="24"/>
          <w:szCs w:val="24"/>
        </w:rPr>
      </w:pPr>
      <w:r w:rsidRPr="00C52E14">
        <w:rPr>
          <w:rFonts w:ascii="Verdana" w:hAnsi="Verdana"/>
          <w:sz w:val="24"/>
          <w:szCs w:val="24"/>
        </w:rPr>
        <w:t xml:space="preserve">Within these areas, which are listed in full </w:t>
      </w:r>
      <w:r>
        <w:rPr>
          <w:rFonts w:ascii="Verdana" w:hAnsi="Verdana"/>
          <w:sz w:val="24"/>
          <w:szCs w:val="24"/>
        </w:rPr>
        <w:t>above</w:t>
      </w:r>
      <w:r w:rsidRPr="00C52E14">
        <w:rPr>
          <w:rFonts w:ascii="Verdana" w:hAnsi="Verdana"/>
          <w:sz w:val="24"/>
          <w:szCs w:val="24"/>
        </w:rPr>
        <w:t xml:space="preserve"> as well as shown on the chartlet, the following measures have been proposed:</w:t>
      </w:r>
    </w:p>
    <w:p w:rsidR="00C52E14" w:rsidRPr="00C52E14" w:rsidRDefault="00C52E14" w:rsidP="00C52E14">
      <w:pPr>
        <w:jc w:val="both"/>
        <w:rPr>
          <w:rFonts w:ascii="Verdana" w:hAnsi="Verdana"/>
          <w:sz w:val="24"/>
          <w:szCs w:val="24"/>
        </w:rPr>
      </w:pPr>
    </w:p>
    <w:p w:rsidR="00C52E14" w:rsidRPr="00C52E14" w:rsidRDefault="00C52E14" w:rsidP="00C52E14">
      <w:pPr>
        <w:jc w:val="both"/>
        <w:rPr>
          <w:rFonts w:ascii="Verdana" w:hAnsi="Verdana"/>
          <w:sz w:val="24"/>
          <w:szCs w:val="24"/>
        </w:rPr>
      </w:pPr>
      <w:r w:rsidRPr="005A654F">
        <w:rPr>
          <w:rFonts w:ascii="Verdana" w:hAnsi="Verdana"/>
          <w:sz w:val="24"/>
          <w:szCs w:val="24"/>
          <w:highlight w:val="lightGray"/>
        </w:rPr>
        <w:t>A: A person must not place or use a fixed net or drift net for fishing for or taking sea fish in a restricted area where the mesh size of the net is less than 170mm.</w:t>
      </w:r>
      <w:r w:rsidRPr="00C52E14">
        <w:rPr>
          <w:rFonts w:ascii="Verdana" w:hAnsi="Verdana"/>
          <w:sz w:val="24"/>
          <w:szCs w:val="24"/>
        </w:rPr>
        <w:t xml:space="preserve"> </w:t>
      </w:r>
    </w:p>
    <w:p w:rsidR="00C52E14" w:rsidRPr="00C52E14" w:rsidRDefault="00C52E14" w:rsidP="00C52E14">
      <w:pPr>
        <w:jc w:val="both"/>
        <w:rPr>
          <w:rFonts w:ascii="Verdana" w:hAnsi="Verdana"/>
          <w:sz w:val="24"/>
          <w:szCs w:val="24"/>
        </w:rPr>
      </w:pPr>
    </w:p>
    <w:p w:rsidR="00F97545" w:rsidRDefault="00C52E14" w:rsidP="00C52E14">
      <w:pPr>
        <w:jc w:val="both"/>
        <w:rPr>
          <w:rFonts w:ascii="Verdana" w:hAnsi="Verdana"/>
          <w:sz w:val="24"/>
          <w:szCs w:val="24"/>
        </w:rPr>
      </w:pPr>
      <w:r w:rsidRPr="005A654F">
        <w:rPr>
          <w:rFonts w:ascii="Verdana" w:hAnsi="Verdana"/>
          <w:sz w:val="24"/>
          <w:szCs w:val="24"/>
          <w:highlight w:val="lightGray"/>
        </w:rPr>
        <w:t>B: A person must not place or use a fixed net for fishing for or taking sea fish in a restricted area where the headline of the net is within three metres of the surface of the sea.</w:t>
      </w:r>
    </w:p>
    <w:p w:rsidR="00C52E14" w:rsidRDefault="00C52E14" w:rsidP="00C52E14">
      <w:pPr>
        <w:jc w:val="both"/>
        <w:rPr>
          <w:rFonts w:ascii="Verdana" w:hAnsi="Verdana"/>
          <w:sz w:val="24"/>
          <w:szCs w:val="24"/>
        </w:rPr>
      </w:pPr>
    </w:p>
    <w:p w:rsidR="00C52E14" w:rsidRPr="00C52E14" w:rsidRDefault="00EF4D01" w:rsidP="00C52E14">
      <w:pPr>
        <w:jc w:val="both"/>
        <w:rPr>
          <w:rFonts w:ascii="Verdana" w:hAnsi="Verdana"/>
          <w:b/>
          <w:sz w:val="24"/>
          <w:szCs w:val="24"/>
        </w:rPr>
      </w:pPr>
      <w:r>
        <w:rPr>
          <w:rFonts w:ascii="Verdana" w:hAnsi="Verdana"/>
          <w:b/>
          <w:sz w:val="24"/>
          <w:szCs w:val="24"/>
        </w:rPr>
        <w:t xml:space="preserve">Q1: </w:t>
      </w:r>
      <w:r w:rsidR="00C52E14" w:rsidRPr="00C52E14">
        <w:rPr>
          <w:rFonts w:ascii="Verdana" w:hAnsi="Verdana"/>
          <w:b/>
          <w:sz w:val="24"/>
          <w:szCs w:val="24"/>
        </w:rPr>
        <w:t xml:space="preserve">Do you fish in any of these </w:t>
      </w:r>
      <w:r w:rsidR="00C52E14">
        <w:rPr>
          <w:rFonts w:ascii="Verdana" w:hAnsi="Verdana"/>
          <w:b/>
          <w:sz w:val="24"/>
          <w:szCs w:val="24"/>
        </w:rPr>
        <w:t xml:space="preserve">restricted </w:t>
      </w:r>
      <w:r w:rsidR="00C52E14" w:rsidRPr="00C52E14">
        <w:rPr>
          <w:rFonts w:ascii="Verdana" w:hAnsi="Verdana"/>
          <w:b/>
          <w:sz w:val="24"/>
          <w:szCs w:val="24"/>
        </w:rPr>
        <w:t>areas? If so, which one(s)?</w:t>
      </w:r>
    </w:p>
    <w:p w:rsidR="00C52E14" w:rsidRDefault="00C52E14" w:rsidP="00C52E14">
      <w:pPr>
        <w:jc w:val="both"/>
        <w:rPr>
          <w:rFonts w:ascii="Verdana" w:hAnsi="Verdana"/>
          <w:sz w:val="24"/>
          <w:szCs w:val="24"/>
        </w:rPr>
      </w:pPr>
    </w:p>
    <w:tbl>
      <w:tblPr>
        <w:tblStyle w:val="TableGrid"/>
        <w:tblW w:w="0" w:type="auto"/>
        <w:tblInd w:w="-34" w:type="dxa"/>
        <w:tblLook w:val="04A0" w:firstRow="1" w:lastRow="0" w:firstColumn="1" w:lastColumn="0" w:noHBand="0" w:noVBand="1"/>
      </w:tblPr>
      <w:tblGrid>
        <w:gridCol w:w="1135"/>
        <w:gridCol w:w="3700"/>
        <w:gridCol w:w="694"/>
        <w:gridCol w:w="3747"/>
      </w:tblGrid>
      <w:tr w:rsidR="00F476F1" w:rsidRPr="00F476F1" w:rsidTr="00F476F1">
        <w:trPr>
          <w:trHeight w:val="395"/>
        </w:trPr>
        <w:tc>
          <w:tcPr>
            <w:tcW w:w="1135" w:type="dxa"/>
            <w:tcBorders>
              <w:right w:val="nil"/>
            </w:tcBorders>
            <w:vAlign w:val="center"/>
          </w:tcPr>
          <w:sdt>
            <w:sdtPr>
              <w:rPr>
                <w:rFonts w:ascii="Verdana" w:hAnsi="Verdana"/>
                <w:sz w:val="28"/>
              </w:rPr>
              <w:id w:val="661972023"/>
              <w14:checkbox>
                <w14:checked w14:val="0"/>
                <w14:checkedState w14:val="2612" w14:font="MS Gothic"/>
                <w14:uncheckedState w14:val="2610" w14:font="MS Gothic"/>
              </w14:checkbox>
            </w:sdtPr>
            <w:sdtEndPr/>
            <w:sdtContent>
              <w:p w:rsidR="00F476F1" w:rsidRPr="00F476F1" w:rsidRDefault="00204410" w:rsidP="00F476F1">
                <w:pPr>
                  <w:spacing w:after="200" w:line="276" w:lineRule="auto"/>
                  <w:jc w:val="center"/>
                  <w:rPr>
                    <w:rFonts w:ascii="Verdana" w:hAnsi="Verdana"/>
                    <w:sz w:val="28"/>
                  </w:rPr>
                </w:pPr>
                <w:r>
                  <w:rPr>
                    <w:rFonts w:ascii="MS Gothic" w:eastAsia="MS Gothic" w:hAnsi="MS Gothic" w:hint="eastAsia"/>
                    <w:sz w:val="28"/>
                  </w:rPr>
                  <w:t>☐</w:t>
                </w:r>
              </w:p>
            </w:sdtContent>
          </w:sdt>
        </w:tc>
        <w:tc>
          <w:tcPr>
            <w:tcW w:w="3700" w:type="dxa"/>
            <w:tcBorders>
              <w:left w:val="nil"/>
            </w:tcBorders>
            <w:vAlign w:val="center"/>
          </w:tcPr>
          <w:p w:rsidR="00F476F1" w:rsidRPr="00F476F1" w:rsidRDefault="00C52E14" w:rsidP="00F476F1">
            <w:pPr>
              <w:spacing w:after="200" w:line="276" w:lineRule="auto"/>
              <w:jc w:val="center"/>
              <w:rPr>
                <w:rFonts w:ascii="Verdana" w:hAnsi="Verdana"/>
              </w:rPr>
            </w:pPr>
            <w:r>
              <w:rPr>
                <w:rFonts w:ascii="Verdana" w:hAnsi="Verdana"/>
              </w:rPr>
              <w:t>Yes</w:t>
            </w:r>
          </w:p>
        </w:tc>
        <w:tc>
          <w:tcPr>
            <w:tcW w:w="694" w:type="dxa"/>
            <w:tcBorders>
              <w:right w:val="nil"/>
            </w:tcBorders>
            <w:vAlign w:val="center"/>
          </w:tcPr>
          <w:sdt>
            <w:sdtPr>
              <w:rPr>
                <w:rFonts w:ascii="Verdana" w:hAnsi="Verdana"/>
                <w:sz w:val="28"/>
              </w:rPr>
              <w:id w:val="1971328688"/>
              <w14:checkbox>
                <w14:checked w14:val="0"/>
                <w14:checkedState w14:val="2612" w14:font="MS Gothic"/>
                <w14:uncheckedState w14:val="2610" w14:font="MS Gothic"/>
              </w14:checkbox>
            </w:sdtPr>
            <w:sdtEndPr/>
            <w:sdtContent>
              <w:p w:rsidR="00F476F1" w:rsidRPr="00F476F1" w:rsidRDefault="00F476F1" w:rsidP="00F476F1">
                <w:pPr>
                  <w:spacing w:after="200" w:line="276" w:lineRule="auto"/>
                  <w:jc w:val="center"/>
                  <w:rPr>
                    <w:rFonts w:ascii="Verdana" w:hAnsi="Verdana"/>
                    <w:sz w:val="28"/>
                  </w:rPr>
                </w:pPr>
                <w:r w:rsidRPr="00F476F1">
                  <w:rPr>
                    <w:rFonts w:ascii="MS Gothic" w:eastAsia="MS Gothic" w:hAnsi="MS Gothic" w:cs="MS Gothic" w:hint="eastAsia"/>
                    <w:sz w:val="28"/>
                  </w:rPr>
                  <w:t>☐</w:t>
                </w:r>
              </w:p>
            </w:sdtContent>
          </w:sdt>
        </w:tc>
        <w:tc>
          <w:tcPr>
            <w:tcW w:w="3747" w:type="dxa"/>
            <w:tcBorders>
              <w:left w:val="nil"/>
            </w:tcBorders>
            <w:vAlign w:val="center"/>
          </w:tcPr>
          <w:p w:rsidR="00F476F1" w:rsidRPr="00F476F1" w:rsidRDefault="00C52E14" w:rsidP="00F476F1">
            <w:pPr>
              <w:spacing w:after="200" w:line="276" w:lineRule="auto"/>
              <w:jc w:val="center"/>
              <w:rPr>
                <w:rFonts w:ascii="Verdana" w:hAnsi="Verdana"/>
                <w:sz w:val="28"/>
              </w:rPr>
            </w:pPr>
            <w:r>
              <w:rPr>
                <w:rFonts w:ascii="Verdana" w:hAnsi="Verdana"/>
              </w:rPr>
              <w:t>No</w:t>
            </w:r>
          </w:p>
        </w:tc>
      </w:tr>
      <w:tr w:rsidR="00F476F1" w:rsidRPr="00F476F1" w:rsidTr="00F476F1">
        <w:trPr>
          <w:trHeight w:val="2669"/>
        </w:trPr>
        <w:tc>
          <w:tcPr>
            <w:tcW w:w="9276" w:type="dxa"/>
            <w:gridSpan w:val="4"/>
          </w:tcPr>
          <w:p w:rsidR="00F476F1" w:rsidRPr="00F476F1" w:rsidRDefault="00F476F1" w:rsidP="00F476F1">
            <w:pPr>
              <w:spacing w:after="200" w:line="276" w:lineRule="auto"/>
              <w:jc w:val="both"/>
              <w:rPr>
                <w:rFonts w:ascii="Verdana" w:hAnsi="Verdana"/>
              </w:rPr>
            </w:pPr>
            <w:r w:rsidRPr="00F476F1">
              <w:rPr>
                <w:rFonts w:ascii="Verdana" w:hAnsi="Verdana"/>
              </w:rPr>
              <w:t>Comments:</w:t>
            </w:r>
          </w:p>
          <w:p w:rsidR="00F476F1" w:rsidRPr="00F476F1" w:rsidRDefault="00F476F1" w:rsidP="00F476F1">
            <w:pPr>
              <w:spacing w:after="200" w:line="276" w:lineRule="auto"/>
              <w:jc w:val="both"/>
              <w:rPr>
                <w:rFonts w:ascii="Verdana" w:hAnsi="Verdana"/>
                <w:color w:val="365F91" w:themeColor="accent1" w:themeShade="BF"/>
              </w:rPr>
            </w:pPr>
          </w:p>
          <w:p w:rsidR="00EF4D01" w:rsidRDefault="00EF4D01" w:rsidP="00F476F1">
            <w:pPr>
              <w:spacing w:after="200" w:line="276" w:lineRule="auto"/>
              <w:jc w:val="both"/>
              <w:rPr>
                <w:rFonts w:ascii="Verdana" w:hAnsi="Verdana"/>
                <w:color w:val="365F91" w:themeColor="accent1" w:themeShade="BF"/>
              </w:rPr>
            </w:pPr>
          </w:p>
          <w:p w:rsidR="00EF4D01" w:rsidRDefault="00EF4D01" w:rsidP="00F476F1">
            <w:pPr>
              <w:spacing w:after="200" w:line="276" w:lineRule="auto"/>
              <w:jc w:val="both"/>
              <w:rPr>
                <w:rFonts w:ascii="Verdana" w:hAnsi="Verdana"/>
                <w:color w:val="365F91" w:themeColor="accent1" w:themeShade="BF"/>
              </w:rPr>
            </w:pPr>
          </w:p>
          <w:p w:rsidR="00EF4D01" w:rsidRPr="00F476F1" w:rsidRDefault="00EF4D01" w:rsidP="00F476F1">
            <w:pPr>
              <w:spacing w:after="200" w:line="276" w:lineRule="auto"/>
              <w:jc w:val="both"/>
              <w:rPr>
                <w:rFonts w:ascii="Verdana" w:hAnsi="Verdana"/>
                <w:color w:val="365F91" w:themeColor="accent1" w:themeShade="BF"/>
              </w:rPr>
            </w:pPr>
          </w:p>
          <w:p w:rsidR="00F476F1" w:rsidRPr="00F476F1" w:rsidRDefault="00F476F1" w:rsidP="00F476F1">
            <w:pPr>
              <w:spacing w:after="200" w:line="276" w:lineRule="auto"/>
              <w:jc w:val="both"/>
              <w:rPr>
                <w:rFonts w:ascii="Verdana" w:hAnsi="Verdana"/>
                <w:color w:val="365F91" w:themeColor="accent1" w:themeShade="BF"/>
              </w:rPr>
            </w:pPr>
          </w:p>
          <w:p w:rsidR="00F476F1" w:rsidRPr="00F476F1" w:rsidRDefault="00F476F1" w:rsidP="00F476F1">
            <w:pPr>
              <w:spacing w:after="200" w:line="276" w:lineRule="auto"/>
              <w:jc w:val="both"/>
              <w:rPr>
                <w:rFonts w:ascii="Verdana" w:hAnsi="Verdana"/>
                <w:color w:val="365F91" w:themeColor="accent1" w:themeShade="BF"/>
              </w:rPr>
            </w:pPr>
          </w:p>
        </w:tc>
      </w:tr>
    </w:tbl>
    <w:p w:rsidR="00F476F1" w:rsidRDefault="00F476F1" w:rsidP="00E56676">
      <w:pPr>
        <w:jc w:val="both"/>
        <w:rPr>
          <w:rFonts w:ascii="Verdana" w:hAnsi="Verdana"/>
          <w:sz w:val="24"/>
          <w:szCs w:val="24"/>
        </w:rPr>
      </w:pPr>
    </w:p>
    <w:p w:rsidR="00F476F1" w:rsidRDefault="00F476F1" w:rsidP="00E56676">
      <w:pPr>
        <w:jc w:val="both"/>
        <w:rPr>
          <w:rFonts w:ascii="Verdana" w:hAnsi="Verdana"/>
          <w:sz w:val="24"/>
          <w:szCs w:val="24"/>
        </w:rPr>
      </w:pPr>
    </w:p>
    <w:p w:rsidR="00C52E14" w:rsidRPr="00EF4D01" w:rsidRDefault="00EF4D01" w:rsidP="00E56676">
      <w:pPr>
        <w:jc w:val="both"/>
        <w:rPr>
          <w:rFonts w:ascii="Verdana" w:hAnsi="Verdana"/>
          <w:b/>
          <w:sz w:val="24"/>
          <w:szCs w:val="24"/>
        </w:rPr>
      </w:pPr>
      <w:r>
        <w:rPr>
          <w:rFonts w:ascii="Verdana" w:hAnsi="Verdana"/>
          <w:b/>
          <w:sz w:val="24"/>
          <w:szCs w:val="24"/>
        </w:rPr>
        <w:t xml:space="preserve">Q2: </w:t>
      </w:r>
      <w:r w:rsidR="00697904">
        <w:rPr>
          <w:rFonts w:ascii="Verdana" w:hAnsi="Verdana"/>
          <w:b/>
          <w:sz w:val="24"/>
          <w:szCs w:val="24"/>
        </w:rPr>
        <w:t>Would</w:t>
      </w:r>
      <w:r w:rsidR="00C52E14" w:rsidRPr="00EF4D01">
        <w:rPr>
          <w:rFonts w:ascii="Verdana" w:hAnsi="Verdana"/>
          <w:b/>
          <w:sz w:val="24"/>
          <w:szCs w:val="24"/>
        </w:rPr>
        <w:t xml:space="preserve"> these </w:t>
      </w:r>
      <w:r w:rsidRPr="00EF4D01">
        <w:rPr>
          <w:rFonts w:ascii="Verdana" w:hAnsi="Verdana"/>
          <w:b/>
          <w:sz w:val="24"/>
          <w:szCs w:val="24"/>
        </w:rPr>
        <w:t>restrictions affect you?</w:t>
      </w:r>
      <w:r>
        <w:rPr>
          <w:rFonts w:ascii="Verdana" w:hAnsi="Verdana"/>
          <w:b/>
          <w:sz w:val="24"/>
          <w:szCs w:val="24"/>
        </w:rPr>
        <w:t xml:space="preserve"> If so, what will they do?</w:t>
      </w:r>
    </w:p>
    <w:p w:rsidR="00EF4D01" w:rsidRDefault="00EF4D01" w:rsidP="00E56676">
      <w:pPr>
        <w:jc w:val="both"/>
        <w:rPr>
          <w:rFonts w:ascii="Verdana" w:hAnsi="Verdana"/>
          <w:sz w:val="24"/>
          <w:szCs w:val="24"/>
        </w:rPr>
      </w:pPr>
    </w:p>
    <w:tbl>
      <w:tblPr>
        <w:tblStyle w:val="TableGrid1"/>
        <w:tblW w:w="0" w:type="auto"/>
        <w:tblInd w:w="-34" w:type="dxa"/>
        <w:tblLook w:val="04A0" w:firstRow="1" w:lastRow="0" w:firstColumn="1" w:lastColumn="0" w:noHBand="0" w:noVBand="1"/>
      </w:tblPr>
      <w:tblGrid>
        <w:gridCol w:w="9276"/>
      </w:tblGrid>
      <w:tr w:rsidR="00C52E14" w:rsidRPr="00C52E14" w:rsidTr="00C52E14">
        <w:trPr>
          <w:trHeight w:val="3473"/>
        </w:trPr>
        <w:tc>
          <w:tcPr>
            <w:tcW w:w="9276" w:type="dxa"/>
          </w:tcPr>
          <w:p w:rsidR="00C52E14" w:rsidRPr="00C52E14" w:rsidRDefault="00C52E14" w:rsidP="00C52E14">
            <w:pPr>
              <w:spacing w:after="200" w:line="276" w:lineRule="auto"/>
              <w:jc w:val="both"/>
              <w:rPr>
                <w:rFonts w:ascii="Verdana" w:hAnsi="Verdana"/>
              </w:rPr>
            </w:pPr>
            <w:r w:rsidRPr="00C52E14">
              <w:rPr>
                <w:rFonts w:ascii="Verdana" w:hAnsi="Verdana"/>
              </w:rPr>
              <w:t>Comments:</w:t>
            </w:r>
          </w:p>
          <w:p w:rsidR="00C52E14" w:rsidRDefault="00C52E14" w:rsidP="00C52E14">
            <w:pPr>
              <w:spacing w:after="200" w:line="276" w:lineRule="auto"/>
              <w:jc w:val="both"/>
              <w:rPr>
                <w:rFonts w:ascii="Verdana" w:hAnsi="Verdana"/>
                <w:color w:val="365F91" w:themeColor="accent1" w:themeShade="BF"/>
              </w:rPr>
            </w:pPr>
          </w:p>
          <w:p w:rsidR="00030DA5" w:rsidRDefault="00030DA5" w:rsidP="00C52E14">
            <w:pPr>
              <w:spacing w:after="200" w:line="276" w:lineRule="auto"/>
              <w:jc w:val="both"/>
              <w:rPr>
                <w:rFonts w:ascii="Verdana" w:hAnsi="Verdana"/>
                <w:color w:val="365F91" w:themeColor="accent1" w:themeShade="BF"/>
              </w:rPr>
            </w:pPr>
          </w:p>
          <w:p w:rsidR="00EF4D01" w:rsidRDefault="00EF4D01" w:rsidP="00C52E14">
            <w:pPr>
              <w:spacing w:after="200" w:line="276" w:lineRule="auto"/>
              <w:jc w:val="both"/>
              <w:rPr>
                <w:rFonts w:ascii="Verdana" w:hAnsi="Verdana"/>
                <w:color w:val="365F91" w:themeColor="accent1" w:themeShade="BF"/>
              </w:rPr>
            </w:pPr>
          </w:p>
          <w:p w:rsidR="00EF4D01" w:rsidRPr="00C52E14" w:rsidRDefault="00EF4D01" w:rsidP="00C52E14">
            <w:pPr>
              <w:spacing w:after="200" w:line="276" w:lineRule="auto"/>
              <w:jc w:val="both"/>
              <w:rPr>
                <w:rFonts w:ascii="Verdana" w:hAnsi="Verdana"/>
                <w:color w:val="365F91" w:themeColor="accent1" w:themeShade="BF"/>
              </w:rPr>
            </w:pPr>
          </w:p>
          <w:p w:rsidR="00C52E14" w:rsidRPr="00C52E14" w:rsidRDefault="00C52E14" w:rsidP="00C52E14">
            <w:pPr>
              <w:spacing w:after="200" w:line="276" w:lineRule="auto"/>
              <w:jc w:val="both"/>
              <w:rPr>
                <w:rFonts w:ascii="Verdana" w:hAnsi="Verdana"/>
                <w:color w:val="365F91" w:themeColor="accent1" w:themeShade="BF"/>
              </w:rPr>
            </w:pPr>
          </w:p>
          <w:p w:rsidR="00C52E14" w:rsidRDefault="00C52E14" w:rsidP="00C52E14">
            <w:pPr>
              <w:spacing w:after="200" w:line="276" w:lineRule="auto"/>
              <w:jc w:val="both"/>
              <w:rPr>
                <w:rFonts w:ascii="Verdana" w:hAnsi="Verdana"/>
                <w:color w:val="365F91" w:themeColor="accent1" w:themeShade="BF"/>
              </w:rPr>
            </w:pPr>
          </w:p>
          <w:p w:rsidR="00EF4D01" w:rsidRDefault="00EF4D01" w:rsidP="00C52E14">
            <w:pPr>
              <w:spacing w:after="200" w:line="276" w:lineRule="auto"/>
              <w:jc w:val="both"/>
              <w:rPr>
                <w:rFonts w:ascii="Verdana" w:hAnsi="Verdana"/>
                <w:color w:val="365F91" w:themeColor="accent1" w:themeShade="BF"/>
              </w:rPr>
            </w:pPr>
          </w:p>
          <w:p w:rsidR="00EF4D01" w:rsidRDefault="00EF4D01" w:rsidP="00C52E14">
            <w:pPr>
              <w:spacing w:after="200" w:line="276" w:lineRule="auto"/>
              <w:jc w:val="both"/>
              <w:rPr>
                <w:rFonts w:ascii="Verdana" w:hAnsi="Verdana"/>
                <w:color w:val="365F91" w:themeColor="accent1" w:themeShade="BF"/>
              </w:rPr>
            </w:pPr>
          </w:p>
          <w:p w:rsidR="00C52E14" w:rsidRPr="00C52E14" w:rsidRDefault="00C52E14" w:rsidP="00C52E14">
            <w:pPr>
              <w:spacing w:after="200" w:line="276" w:lineRule="auto"/>
              <w:jc w:val="both"/>
              <w:rPr>
                <w:rFonts w:ascii="Verdana" w:hAnsi="Verdana"/>
                <w:color w:val="365F91" w:themeColor="accent1" w:themeShade="BF"/>
              </w:rPr>
            </w:pPr>
          </w:p>
          <w:p w:rsidR="00C52E14" w:rsidRPr="00C52E14" w:rsidRDefault="00C52E14" w:rsidP="00C52E14">
            <w:pPr>
              <w:spacing w:after="200" w:line="276" w:lineRule="auto"/>
              <w:jc w:val="both"/>
              <w:rPr>
                <w:rFonts w:ascii="Verdana" w:hAnsi="Verdana"/>
                <w:color w:val="365F91" w:themeColor="accent1" w:themeShade="BF"/>
              </w:rPr>
            </w:pPr>
          </w:p>
        </w:tc>
      </w:tr>
    </w:tbl>
    <w:p w:rsidR="00697904" w:rsidRDefault="00697904" w:rsidP="00697904">
      <w:pPr>
        <w:jc w:val="both"/>
        <w:rPr>
          <w:rFonts w:ascii="Verdana" w:hAnsi="Verdana"/>
          <w:sz w:val="24"/>
          <w:szCs w:val="24"/>
        </w:rPr>
      </w:pPr>
      <w:r>
        <w:rPr>
          <w:rFonts w:ascii="Verdana" w:hAnsi="Verdana"/>
          <w:b/>
          <w:sz w:val="24"/>
          <w:szCs w:val="24"/>
        </w:rPr>
        <w:t>Q3: Would</w:t>
      </w:r>
      <w:r w:rsidRPr="00EF4D01">
        <w:rPr>
          <w:rFonts w:ascii="Verdana" w:hAnsi="Verdana"/>
          <w:b/>
          <w:sz w:val="24"/>
          <w:szCs w:val="24"/>
        </w:rPr>
        <w:t xml:space="preserve"> </w:t>
      </w:r>
      <w:r>
        <w:rPr>
          <w:rFonts w:ascii="Verdana" w:hAnsi="Verdana"/>
          <w:b/>
          <w:sz w:val="24"/>
          <w:szCs w:val="24"/>
        </w:rPr>
        <w:t xml:space="preserve">this have a financial impact on </w:t>
      </w:r>
      <w:r w:rsidR="00DC156A">
        <w:rPr>
          <w:rFonts w:ascii="Verdana" w:hAnsi="Verdana"/>
          <w:b/>
          <w:sz w:val="24"/>
          <w:szCs w:val="24"/>
        </w:rPr>
        <w:t>your business? If so, how much c</w:t>
      </w:r>
      <w:r>
        <w:rPr>
          <w:rFonts w:ascii="Verdana" w:hAnsi="Verdana"/>
          <w:b/>
          <w:sz w:val="24"/>
          <w:szCs w:val="24"/>
        </w:rPr>
        <w:t>ould this be</w:t>
      </w:r>
      <w:r w:rsidR="00DC156A">
        <w:rPr>
          <w:rFonts w:ascii="Verdana" w:hAnsi="Verdana"/>
          <w:b/>
          <w:sz w:val="24"/>
          <w:szCs w:val="24"/>
        </w:rPr>
        <w:t xml:space="preserve"> annually</w:t>
      </w:r>
      <w:r>
        <w:rPr>
          <w:rFonts w:ascii="Verdana" w:hAnsi="Verdana"/>
          <w:b/>
          <w:sz w:val="24"/>
          <w:szCs w:val="24"/>
        </w:rPr>
        <w:t>?</w:t>
      </w:r>
    </w:p>
    <w:tbl>
      <w:tblPr>
        <w:tblStyle w:val="TableGrid1"/>
        <w:tblW w:w="0" w:type="auto"/>
        <w:tblInd w:w="-34" w:type="dxa"/>
        <w:tblLook w:val="04A0" w:firstRow="1" w:lastRow="0" w:firstColumn="1" w:lastColumn="0" w:noHBand="0" w:noVBand="1"/>
      </w:tblPr>
      <w:tblGrid>
        <w:gridCol w:w="9276"/>
      </w:tblGrid>
      <w:tr w:rsidR="00697904" w:rsidRPr="00C52E14" w:rsidTr="001D53A0">
        <w:trPr>
          <w:trHeight w:val="3473"/>
        </w:trPr>
        <w:tc>
          <w:tcPr>
            <w:tcW w:w="9276" w:type="dxa"/>
          </w:tcPr>
          <w:p w:rsidR="00697904" w:rsidRPr="00C52E14" w:rsidRDefault="00697904" w:rsidP="001D53A0">
            <w:pPr>
              <w:spacing w:after="200" w:line="276" w:lineRule="auto"/>
              <w:jc w:val="both"/>
              <w:rPr>
                <w:rFonts w:ascii="Verdana" w:hAnsi="Verdana"/>
              </w:rPr>
            </w:pPr>
            <w:r w:rsidRPr="00C52E14">
              <w:rPr>
                <w:rFonts w:ascii="Verdana" w:hAnsi="Verdana"/>
              </w:rPr>
              <w:t>Comments:</w:t>
            </w:r>
          </w:p>
          <w:p w:rsidR="00697904" w:rsidRDefault="00697904" w:rsidP="001D53A0">
            <w:pPr>
              <w:spacing w:after="200" w:line="276" w:lineRule="auto"/>
              <w:jc w:val="both"/>
              <w:rPr>
                <w:rFonts w:ascii="Verdana" w:hAnsi="Verdana"/>
                <w:color w:val="365F91" w:themeColor="accent1" w:themeShade="BF"/>
              </w:rPr>
            </w:pPr>
          </w:p>
          <w:p w:rsidR="00697904" w:rsidRDefault="00697904" w:rsidP="001D53A0">
            <w:pPr>
              <w:spacing w:after="200" w:line="276" w:lineRule="auto"/>
              <w:jc w:val="both"/>
              <w:rPr>
                <w:rFonts w:ascii="Verdana" w:hAnsi="Verdana"/>
                <w:color w:val="365F91" w:themeColor="accent1" w:themeShade="BF"/>
              </w:rPr>
            </w:pPr>
          </w:p>
          <w:p w:rsidR="00697904" w:rsidRDefault="00697904" w:rsidP="001D53A0">
            <w:pPr>
              <w:spacing w:after="200" w:line="276" w:lineRule="auto"/>
              <w:jc w:val="both"/>
              <w:rPr>
                <w:rFonts w:ascii="Verdana" w:hAnsi="Verdana"/>
                <w:color w:val="365F91" w:themeColor="accent1" w:themeShade="BF"/>
              </w:rPr>
            </w:pPr>
          </w:p>
          <w:p w:rsidR="00697904" w:rsidRPr="00C52E14" w:rsidRDefault="00697904" w:rsidP="001D53A0">
            <w:pPr>
              <w:spacing w:after="200" w:line="276" w:lineRule="auto"/>
              <w:jc w:val="both"/>
              <w:rPr>
                <w:rFonts w:ascii="Verdana" w:hAnsi="Verdana"/>
                <w:color w:val="365F91" w:themeColor="accent1" w:themeShade="BF"/>
              </w:rPr>
            </w:pPr>
          </w:p>
          <w:p w:rsidR="00697904" w:rsidRPr="00C52E14" w:rsidRDefault="00697904" w:rsidP="001D53A0">
            <w:pPr>
              <w:spacing w:after="200" w:line="276" w:lineRule="auto"/>
              <w:jc w:val="both"/>
              <w:rPr>
                <w:rFonts w:ascii="Verdana" w:hAnsi="Verdana"/>
                <w:color w:val="365F91" w:themeColor="accent1" w:themeShade="BF"/>
              </w:rPr>
            </w:pPr>
          </w:p>
          <w:p w:rsidR="00697904" w:rsidRDefault="00697904" w:rsidP="001D53A0">
            <w:pPr>
              <w:spacing w:after="200" w:line="276" w:lineRule="auto"/>
              <w:jc w:val="both"/>
              <w:rPr>
                <w:rFonts w:ascii="Verdana" w:hAnsi="Verdana"/>
                <w:color w:val="365F91" w:themeColor="accent1" w:themeShade="BF"/>
              </w:rPr>
            </w:pPr>
          </w:p>
          <w:p w:rsidR="00697904" w:rsidRDefault="00697904" w:rsidP="001D53A0">
            <w:pPr>
              <w:spacing w:after="200" w:line="276" w:lineRule="auto"/>
              <w:jc w:val="both"/>
              <w:rPr>
                <w:rFonts w:ascii="Verdana" w:hAnsi="Verdana"/>
                <w:color w:val="365F91" w:themeColor="accent1" w:themeShade="BF"/>
              </w:rPr>
            </w:pPr>
          </w:p>
          <w:p w:rsidR="00697904" w:rsidRDefault="00697904" w:rsidP="001D53A0">
            <w:pPr>
              <w:spacing w:after="200" w:line="276" w:lineRule="auto"/>
              <w:jc w:val="both"/>
              <w:rPr>
                <w:rFonts w:ascii="Verdana" w:hAnsi="Verdana"/>
                <w:color w:val="365F91" w:themeColor="accent1" w:themeShade="BF"/>
              </w:rPr>
            </w:pPr>
          </w:p>
          <w:p w:rsidR="00697904" w:rsidRPr="00C52E14" w:rsidRDefault="00697904" w:rsidP="001D53A0">
            <w:pPr>
              <w:spacing w:after="200" w:line="276" w:lineRule="auto"/>
              <w:jc w:val="both"/>
              <w:rPr>
                <w:rFonts w:ascii="Verdana" w:hAnsi="Verdana"/>
                <w:color w:val="365F91" w:themeColor="accent1" w:themeShade="BF"/>
              </w:rPr>
            </w:pPr>
          </w:p>
          <w:p w:rsidR="00697904" w:rsidRPr="00C52E14" w:rsidRDefault="00697904" w:rsidP="001D53A0">
            <w:pPr>
              <w:spacing w:after="200" w:line="276" w:lineRule="auto"/>
              <w:jc w:val="both"/>
              <w:rPr>
                <w:rFonts w:ascii="Verdana" w:hAnsi="Verdana"/>
                <w:color w:val="365F91" w:themeColor="accent1" w:themeShade="BF"/>
              </w:rPr>
            </w:pPr>
          </w:p>
        </w:tc>
      </w:tr>
    </w:tbl>
    <w:p w:rsidR="00697904" w:rsidRDefault="00697904" w:rsidP="007D4DD4">
      <w:pPr>
        <w:jc w:val="both"/>
        <w:rPr>
          <w:rFonts w:ascii="Verdana" w:hAnsi="Verdana"/>
          <w:b/>
          <w:sz w:val="24"/>
          <w:szCs w:val="24"/>
        </w:rPr>
      </w:pPr>
    </w:p>
    <w:p w:rsidR="00697904" w:rsidRDefault="00697904" w:rsidP="007D4DD4">
      <w:pPr>
        <w:jc w:val="both"/>
        <w:rPr>
          <w:rFonts w:ascii="Verdana" w:hAnsi="Verdana"/>
          <w:b/>
          <w:sz w:val="24"/>
          <w:szCs w:val="24"/>
        </w:rPr>
      </w:pPr>
    </w:p>
    <w:p w:rsidR="00697904" w:rsidRPr="00EF4D01" w:rsidRDefault="00697904" w:rsidP="00697904">
      <w:pPr>
        <w:jc w:val="both"/>
        <w:rPr>
          <w:rFonts w:ascii="Verdana" w:hAnsi="Verdana"/>
          <w:b/>
          <w:sz w:val="24"/>
          <w:szCs w:val="24"/>
        </w:rPr>
      </w:pPr>
      <w:r>
        <w:rPr>
          <w:rFonts w:ascii="Verdana" w:hAnsi="Verdana"/>
          <w:b/>
          <w:sz w:val="24"/>
          <w:szCs w:val="24"/>
        </w:rPr>
        <w:t xml:space="preserve">Q4: Would </w:t>
      </w:r>
      <w:r w:rsidR="00DC156A">
        <w:rPr>
          <w:rFonts w:ascii="Verdana" w:hAnsi="Verdana"/>
          <w:b/>
          <w:sz w:val="24"/>
          <w:szCs w:val="24"/>
        </w:rPr>
        <w:t xml:space="preserve">these restrictions make </w:t>
      </w:r>
      <w:r>
        <w:rPr>
          <w:rFonts w:ascii="Verdana" w:hAnsi="Verdana"/>
          <w:b/>
          <w:sz w:val="24"/>
          <w:szCs w:val="24"/>
        </w:rPr>
        <w:t xml:space="preserve">you change the way you fish, for example, </w:t>
      </w:r>
      <w:r w:rsidR="00DC156A">
        <w:rPr>
          <w:rFonts w:ascii="Verdana" w:hAnsi="Verdana"/>
          <w:b/>
          <w:sz w:val="24"/>
          <w:szCs w:val="24"/>
        </w:rPr>
        <w:t>different</w:t>
      </w:r>
      <w:r>
        <w:rPr>
          <w:rFonts w:ascii="Verdana" w:hAnsi="Verdana"/>
          <w:b/>
          <w:sz w:val="24"/>
          <w:szCs w:val="24"/>
        </w:rPr>
        <w:t xml:space="preserve"> fishing methods or fish in a different area?</w:t>
      </w:r>
    </w:p>
    <w:p w:rsidR="00697904" w:rsidRDefault="00697904" w:rsidP="00697904">
      <w:pPr>
        <w:jc w:val="both"/>
        <w:rPr>
          <w:rFonts w:ascii="Verdana" w:hAnsi="Verdana"/>
          <w:sz w:val="24"/>
          <w:szCs w:val="24"/>
        </w:rPr>
      </w:pPr>
    </w:p>
    <w:tbl>
      <w:tblPr>
        <w:tblStyle w:val="TableGrid1"/>
        <w:tblW w:w="0" w:type="auto"/>
        <w:tblInd w:w="-34" w:type="dxa"/>
        <w:tblLook w:val="04A0" w:firstRow="1" w:lastRow="0" w:firstColumn="1" w:lastColumn="0" w:noHBand="0" w:noVBand="1"/>
      </w:tblPr>
      <w:tblGrid>
        <w:gridCol w:w="9276"/>
      </w:tblGrid>
      <w:tr w:rsidR="00697904" w:rsidRPr="00C52E14" w:rsidTr="001D53A0">
        <w:trPr>
          <w:trHeight w:val="3473"/>
        </w:trPr>
        <w:tc>
          <w:tcPr>
            <w:tcW w:w="9276" w:type="dxa"/>
          </w:tcPr>
          <w:p w:rsidR="00697904" w:rsidRPr="00C52E14" w:rsidRDefault="00697904" w:rsidP="001D53A0">
            <w:pPr>
              <w:spacing w:after="200" w:line="276" w:lineRule="auto"/>
              <w:jc w:val="both"/>
              <w:rPr>
                <w:rFonts w:ascii="Verdana" w:hAnsi="Verdana"/>
              </w:rPr>
            </w:pPr>
            <w:r w:rsidRPr="00C52E14">
              <w:rPr>
                <w:rFonts w:ascii="Verdana" w:hAnsi="Verdana"/>
              </w:rPr>
              <w:t>Comments:</w:t>
            </w:r>
          </w:p>
          <w:p w:rsidR="00697904" w:rsidRDefault="00697904" w:rsidP="001D53A0">
            <w:pPr>
              <w:spacing w:after="200" w:line="276" w:lineRule="auto"/>
              <w:jc w:val="both"/>
              <w:rPr>
                <w:rFonts w:ascii="Verdana" w:hAnsi="Verdana"/>
                <w:color w:val="365F91" w:themeColor="accent1" w:themeShade="BF"/>
              </w:rPr>
            </w:pPr>
          </w:p>
          <w:p w:rsidR="00697904" w:rsidRDefault="00697904" w:rsidP="001D53A0">
            <w:pPr>
              <w:spacing w:after="200" w:line="276" w:lineRule="auto"/>
              <w:jc w:val="both"/>
              <w:rPr>
                <w:rFonts w:ascii="Verdana" w:hAnsi="Verdana"/>
                <w:color w:val="365F91" w:themeColor="accent1" w:themeShade="BF"/>
              </w:rPr>
            </w:pPr>
          </w:p>
          <w:p w:rsidR="00697904" w:rsidRDefault="00697904" w:rsidP="001D53A0">
            <w:pPr>
              <w:spacing w:after="200" w:line="276" w:lineRule="auto"/>
              <w:jc w:val="both"/>
              <w:rPr>
                <w:rFonts w:ascii="Verdana" w:hAnsi="Verdana"/>
                <w:color w:val="365F91" w:themeColor="accent1" w:themeShade="BF"/>
              </w:rPr>
            </w:pPr>
          </w:p>
          <w:p w:rsidR="00697904" w:rsidRPr="00C52E14" w:rsidRDefault="00697904" w:rsidP="001D53A0">
            <w:pPr>
              <w:spacing w:after="200" w:line="276" w:lineRule="auto"/>
              <w:jc w:val="both"/>
              <w:rPr>
                <w:rFonts w:ascii="Verdana" w:hAnsi="Verdana"/>
                <w:color w:val="365F91" w:themeColor="accent1" w:themeShade="BF"/>
              </w:rPr>
            </w:pPr>
          </w:p>
          <w:p w:rsidR="00697904" w:rsidRPr="00C52E14" w:rsidRDefault="00697904" w:rsidP="001D53A0">
            <w:pPr>
              <w:spacing w:after="200" w:line="276" w:lineRule="auto"/>
              <w:jc w:val="both"/>
              <w:rPr>
                <w:rFonts w:ascii="Verdana" w:hAnsi="Verdana"/>
                <w:color w:val="365F91" w:themeColor="accent1" w:themeShade="BF"/>
              </w:rPr>
            </w:pPr>
          </w:p>
          <w:p w:rsidR="00697904" w:rsidRDefault="00697904" w:rsidP="001D53A0">
            <w:pPr>
              <w:spacing w:after="200" w:line="276" w:lineRule="auto"/>
              <w:jc w:val="both"/>
              <w:rPr>
                <w:rFonts w:ascii="Verdana" w:hAnsi="Verdana"/>
                <w:color w:val="365F91" w:themeColor="accent1" w:themeShade="BF"/>
              </w:rPr>
            </w:pPr>
          </w:p>
          <w:p w:rsidR="00697904" w:rsidRDefault="00697904" w:rsidP="001D53A0">
            <w:pPr>
              <w:spacing w:after="200" w:line="276" w:lineRule="auto"/>
              <w:jc w:val="both"/>
              <w:rPr>
                <w:rFonts w:ascii="Verdana" w:hAnsi="Verdana"/>
                <w:color w:val="365F91" w:themeColor="accent1" w:themeShade="BF"/>
              </w:rPr>
            </w:pPr>
          </w:p>
          <w:p w:rsidR="00697904" w:rsidRDefault="00697904" w:rsidP="001D53A0">
            <w:pPr>
              <w:spacing w:after="200" w:line="276" w:lineRule="auto"/>
              <w:jc w:val="both"/>
              <w:rPr>
                <w:rFonts w:ascii="Verdana" w:hAnsi="Verdana"/>
                <w:color w:val="365F91" w:themeColor="accent1" w:themeShade="BF"/>
              </w:rPr>
            </w:pPr>
          </w:p>
          <w:p w:rsidR="00697904" w:rsidRPr="00C52E14" w:rsidRDefault="00697904" w:rsidP="001D53A0">
            <w:pPr>
              <w:spacing w:after="200" w:line="276" w:lineRule="auto"/>
              <w:jc w:val="both"/>
              <w:rPr>
                <w:rFonts w:ascii="Verdana" w:hAnsi="Verdana"/>
                <w:color w:val="365F91" w:themeColor="accent1" w:themeShade="BF"/>
              </w:rPr>
            </w:pPr>
          </w:p>
          <w:p w:rsidR="00697904" w:rsidRPr="00C52E14" w:rsidRDefault="00697904" w:rsidP="001D53A0">
            <w:pPr>
              <w:spacing w:after="200" w:line="276" w:lineRule="auto"/>
              <w:jc w:val="both"/>
              <w:rPr>
                <w:rFonts w:ascii="Verdana" w:hAnsi="Verdana"/>
                <w:color w:val="365F91" w:themeColor="accent1" w:themeShade="BF"/>
              </w:rPr>
            </w:pPr>
          </w:p>
        </w:tc>
      </w:tr>
    </w:tbl>
    <w:p w:rsidR="00697904" w:rsidRDefault="00697904" w:rsidP="007D4DD4">
      <w:pPr>
        <w:jc w:val="both"/>
        <w:rPr>
          <w:rFonts w:ascii="Verdana" w:hAnsi="Verdana"/>
          <w:b/>
          <w:sz w:val="24"/>
          <w:szCs w:val="24"/>
        </w:rPr>
      </w:pPr>
    </w:p>
    <w:p w:rsidR="00697904" w:rsidRDefault="00697904" w:rsidP="007D4DD4">
      <w:pPr>
        <w:jc w:val="both"/>
        <w:rPr>
          <w:rFonts w:ascii="Verdana" w:hAnsi="Verdana"/>
          <w:b/>
          <w:sz w:val="24"/>
          <w:szCs w:val="24"/>
        </w:rPr>
      </w:pPr>
    </w:p>
    <w:p w:rsidR="00697904" w:rsidRDefault="00697904" w:rsidP="007D4DD4">
      <w:pPr>
        <w:jc w:val="both"/>
        <w:rPr>
          <w:rFonts w:ascii="Verdana" w:hAnsi="Verdana"/>
          <w:b/>
          <w:sz w:val="24"/>
          <w:szCs w:val="24"/>
        </w:rPr>
      </w:pPr>
    </w:p>
    <w:p w:rsidR="00697904" w:rsidRDefault="00697904" w:rsidP="007D4DD4">
      <w:pPr>
        <w:jc w:val="both"/>
        <w:rPr>
          <w:rFonts w:ascii="Verdana" w:hAnsi="Verdana"/>
          <w:b/>
          <w:sz w:val="24"/>
          <w:szCs w:val="24"/>
        </w:rPr>
      </w:pPr>
    </w:p>
    <w:p w:rsidR="00697904" w:rsidRDefault="00697904" w:rsidP="007D4DD4">
      <w:pPr>
        <w:jc w:val="both"/>
        <w:rPr>
          <w:rFonts w:ascii="Verdana" w:hAnsi="Verdana"/>
          <w:b/>
          <w:sz w:val="24"/>
          <w:szCs w:val="24"/>
        </w:rPr>
      </w:pPr>
    </w:p>
    <w:p w:rsidR="00697904" w:rsidRDefault="00697904" w:rsidP="007D4DD4">
      <w:pPr>
        <w:jc w:val="both"/>
        <w:rPr>
          <w:rFonts w:ascii="Verdana" w:hAnsi="Verdana"/>
          <w:b/>
          <w:sz w:val="24"/>
          <w:szCs w:val="24"/>
        </w:rPr>
      </w:pPr>
    </w:p>
    <w:p w:rsidR="00697904" w:rsidRDefault="00697904" w:rsidP="007D4DD4">
      <w:pPr>
        <w:jc w:val="both"/>
        <w:rPr>
          <w:rFonts w:ascii="Verdana" w:hAnsi="Verdana"/>
          <w:b/>
          <w:sz w:val="24"/>
          <w:szCs w:val="24"/>
        </w:rPr>
      </w:pPr>
    </w:p>
    <w:p w:rsidR="003B46CA" w:rsidRPr="003B46CA" w:rsidRDefault="003B46CA" w:rsidP="007D4DD4">
      <w:pPr>
        <w:jc w:val="both"/>
        <w:rPr>
          <w:rFonts w:ascii="Verdana" w:hAnsi="Verdana"/>
          <w:b/>
          <w:sz w:val="24"/>
          <w:szCs w:val="24"/>
        </w:rPr>
      </w:pPr>
      <w:r w:rsidRPr="003B46CA">
        <w:rPr>
          <w:rFonts w:ascii="Verdana" w:hAnsi="Verdana"/>
          <w:b/>
          <w:sz w:val="24"/>
          <w:szCs w:val="24"/>
        </w:rPr>
        <w:t>Highly restricted areas HR1 –HR6</w:t>
      </w:r>
    </w:p>
    <w:p w:rsidR="003B46CA" w:rsidRDefault="003B46CA" w:rsidP="007D4DD4">
      <w:pPr>
        <w:jc w:val="both"/>
        <w:rPr>
          <w:rFonts w:ascii="Verdana" w:hAnsi="Verdana"/>
          <w:sz w:val="24"/>
          <w:szCs w:val="24"/>
        </w:rPr>
      </w:pPr>
    </w:p>
    <w:p w:rsidR="003B46CA" w:rsidRPr="00C52E14" w:rsidRDefault="003B46CA" w:rsidP="003B46CA">
      <w:pPr>
        <w:jc w:val="both"/>
        <w:rPr>
          <w:rFonts w:ascii="Verdana" w:hAnsi="Verdana"/>
          <w:sz w:val="24"/>
          <w:szCs w:val="24"/>
        </w:rPr>
      </w:pPr>
      <w:r w:rsidRPr="00C52E14">
        <w:rPr>
          <w:rFonts w:ascii="Verdana" w:hAnsi="Verdana"/>
          <w:sz w:val="24"/>
          <w:szCs w:val="24"/>
        </w:rPr>
        <w:t xml:space="preserve">Within these areas, which are listed in full </w:t>
      </w:r>
      <w:r>
        <w:rPr>
          <w:rFonts w:ascii="Verdana" w:hAnsi="Verdana"/>
          <w:sz w:val="24"/>
          <w:szCs w:val="24"/>
        </w:rPr>
        <w:t>above</w:t>
      </w:r>
      <w:r w:rsidRPr="00C52E14">
        <w:rPr>
          <w:rFonts w:ascii="Verdana" w:hAnsi="Verdana"/>
          <w:sz w:val="24"/>
          <w:szCs w:val="24"/>
        </w:rPr>
        <w:t xml:space="preserve"> as well as shown on the chartlet, the following measure </w:t>
      </w:r>
      <w:r>
        <w:rPr>
          <w:rFonts w:ascii="Verdana" w:hAnsi="Verdana"/>
          <w:sz w:val="24"/>
          <w:szCs w:val="24"/>
        </w:rPr>
        <w:t>has</w:t>
      </w:r>
      <w:r w:rsidRPr="00C52E14">
        <w:rPr>
          <w:rFonts w:ascii="Verdana" w:hAnsi="Verdana"/>
          <w:sz w:val="24"/>
          <w:szCs w:val="24"/>
        </w:rPr>
        <w:t xml:space="preserve"> been proposed:</w:t>
      </w:r>
    </w:p>
    <w:p w:rsidR="003B46CA" w:rsidRDefault="003B46CA" w:rsidP="007D4DD4">
      <w:pPr>
        <w:jc w:val="both"/>
        <w:rPr>
          <w:rFonts w:ascii="Verdana" w:hAnsi="Verdana"/>
          <w:sz w:val="24"/>
          <w:szCs w:val="24"/>
        </w:rPr>
      </w:pPr>
    </w:p>
    <w:p w:rsidR="007D4DD4" w:rsidRPr="007D4DD4" w:rsidRDefault="007D4DD4" w:rsidP="007D4DD4">
      <w:pPr>
        <w:jc w:val="both"/>
        <w:rPr>
          <w:rFonts w:ascii="Verdana" w:hAnsi="Verdana"/>
          <w:sz w:val="24"/>
          <w:szCs w:val="24"/>
        </w:rPr>
      </w:pPr>
      <w:r w:rsidRPr="005A654F">
        <w:rPr>
          <w:rFonts w:ascii="Verdana" w:hAnsi="Verdana"/>
          <w:sz w:val="24"/>
          <w:szCs w:val="24"/>
          <w:highlight w:val="lightGray"/>
        </w:rPr>
        <w:t>C: A person must not place or use any fixed net or drift net for fishing for or taking sea fish in a highly restricted area.</w:t>
      </w:r>
    </w:p>
    <w:p w:rsidR="00C52E14" w:rsidRDefault="00C52E14" w:rsidP="00E56676">
      <w:pPr>
        <w:jc w:val="both"/>
        <w:rPr>
          <w:rFonts w:ascii="Verdana" w:hAnsi="Verdana"/>
          <w:sz w:val="24"/>
          <w:szCs w:val="24"/>
        </w:rPr>
      </w:pPr>
    </w:p>
    <w:p w:rsidR="003B46CA" w:rsidRPr="003B46CA" w:rsidRDefault="003B46CA" w:rsidP="00E56676">
      <w:pPr>
        <w:jc w:val="both"/>
        <w:rPr>
          <w:rFonts w:ascii="Verdana" w:hAnsi="Verdana"/>
          <w:b/>
          <w:sz w:val="24"/>
          <w:szCs w:val="24"/>
        </w:rPr>
      </w:pPr>
      <w:r w:rsidRPr="003B46CA">
        <w:rPr>
          <w:rFonts w:ascii="Verdana" w:hAnsi="Verdana"/>
          <w:b/>
          <w:sz w:val="24"/>
          <w:szCs w:val="24"/>
        </w:rPr>
        <w:t>Q</w:t>
      </w:r>
      <w:r w:rsidR="00697904">
        <w:rPr>
          <w:rFonts w:ascii="Verdana" w:hAnsi="Verdana"/>
          <w:b/>
          <w:sz w:val="24"/>
          <w:szCs w:val="24"/>
        </w:rPr>
        <w:t>5</w:t>
      </w:r>
      <w:r w:rsidRPr="003B46CA">
        <w:rPr>
          <w:rFonts w:ascii="Verdana" w:hAnsi="Verdana"/>
          <w:b/>
          <w:sz w:val="24"/>
          <w:szCs w:val="24"/>
        </w:rPr>
        <w:t>: Do you fish in any of these highly restricted areas? If so, which one(s)?</w:t>
      </w:r>
    </w:p>
    <w:p w:rsidR="003B46CA" w:rsidRDefault="003B46CA" w:rsidP="00E56676">
      <w:pPr>
        <w:jc w:val="both"/>
        <w:rPr>
          <w:rFonts w:ascii="Verdana" w:hAnsi="Verdana"/>
          <w:sz w:val="24"/>
          <w:szCs w:val="24"/>
        </w:rPr>
      </w:pPr>
    </w:p>
    <w:tbl>
      <w:tblPr>
        <w:tblStyle w:val="TableGrid"/>
        <w:tblW w:w="0" w:type="auto"/>
        <w:tblInd w:w="-34" w:type="dxa"/>
        <w:tblLook w:val="04A0" w:firstRow="1" w:lastRow="0" w:firstColumn="1" w:lastColumn="0" w:noHBand="0" w:noVBand="1"/>
      </w:tblPr>
      <w:tblGrid>
        <w:gridCol w:w="1135"/>
        <w:gridCol w:w="3700"/>
        <w:gridCol w:w="694"/>
        <w:gridCol w:w="3747"/>
      </w:tblGrid>
      <w:tr w:rsidR="003B46CA" w:rsidRPr="00F476F1" w:rsidTr="001D53A0">
        <w:trPr>
          <w:trHeight w:val="395"/>
        </w:trPr>
        <w:tc>
          <w:tcPr>
            <w:tcW w:w="1135" w:type="dxa"/>
            <w:tcBorders>
              <w:right w:val="nil"/>
            </w:tcBorders>
            <w:vAlign w:val="center"/>
          </w:tcPr>
          <w:sdt>
            <w:sdtPr>
              <w:rPr>
                <w:rFonts w:ascii="Verdana" w:hAnsi="Verdana"/>
                <w:sz w:val="28"/>
              </w:rPr>
              <w:id w:val="-1007907928"/>
              <w14:checkbox>
                <w14:checked w14:val="0"/>
                <w14:checkedState w14:val="2612" w14:font="MS Gothic"/>
                <w14:uncheckedState w14:val="2610" w14:font="MS Gothic"/>
              </w14:checkbox>
            </w:sdtPr>
            <w:sdtEndPr/>
            <w:sdtContent>
              <w:p w:rsidR="003B46CA" w:rsidRPr="00F476F1" w:rsidRDefault="00204410" w:rsidP="001D53A0">
                <w:pPr>
                  <w:spacing w:after="200" w:line="276" w:lineRule="auto"/>
                  <w:jc w:val="center"/>
                  <w:rPr>
                    <w:rFonts w:ascii="Verdana" w:hAnsi="Verdana"/>
                    <w:sz w:val="28"/>
                  </w:rPr>
                </w:pPr>
                <w:r>
                  <w:rPr>
                    <w:rFonts w:ascii="MS Gothic" w:eastAsia="MS Gothic" w:hAnsi="MS Gothic" w:hint="eastAsia"/>
                    <w:sz w:val="28"/>
                  </w:rPr>
                  <w:t>☐</w:t>
                </w:r>
              </w:p>
            </w:sdtContent>
          </w:sdt>
        </w:tc>
        <w:tc>
          <w:tcPr>
            <w:tcW w:w="3700" w:type="dxa"/>
            <w:tcBorders>
              <w:left w:val="nil"/>
            </w:tcBorders>
            <w:vAlign w:val="center"/>
          </w:tcPr>
          <w:p w:rsidR="003B46CA" w:rsidRPr="00F476F1" w:rsidRDefault="003B46CA" w:rsidP="001D53A0">
            <w:pPr>
              <w:spacing w:after="200" w:line="276" w:lineRule="auto"/>
              <w:jc w:val="center"/>
              <w:rPr>
                <w:rFonts w:ascii="Verdana" w:hAnsi="Verdana"/>
              </w:rPr>
            </w:pPr>
            <w:r>
              <w:rPr>
                <w:rFonts w:ascii="Verdana" w:hAnsi="Verdana"/>
              </w:rPr>
              <w:t>Yes</w:t>
            </w:r>
          </w:p>
        </w:tc>
        <w:tc>
          <w:tcPr>
            <w:tcW w:w="694" w:type="dxa"/>
            <w:tcBorders>
              <w:right w:val="nil"/>
            </w:tcBorders>
            <w:vAlign w:val="center"/>
          </w:tcPr>
          <w:sdt>
            <w:sdtPr>
              <w:rPr>
                <w:rFonts w:ascii="Verdana" w:hAnsi="Verdana"/>
                <w:sz w:val="28"/>
              </w:rPr>
              <w:id w:val="-28106304"/>
              <w14:checkbox>
                <w14:checked w14:val="0"/>
                <w14:checkedState w14:val="2612" w14:font="MS Gothic"/>
                <w14:uncheckedState w14:val="2610" w14:font="MS Gothic"/>
              </w14:checkbox>
            </w:sdtPr>
            <w:sdtEndPr/>
            <w:sdtContent>
              <w:p w:rsidR="003B46CA" w:rsidRPr="00F476F1" w:rsidRDefault="003B46CA" w:rsidP="001D53A0">
                <w:pPr>
                  <w:spacing w:after="200" w:line="276" w:lineRule="auto"/>
                  <w:jc w:val="center"/>
                  <w:rPr>
                    <w:rFonts w:ascii="Verdana" w:hAnsi="Verdana"/>
                    <w:sz w:val="28"/>
                  </w:rPr>
                </w:pPr>
                <w:r w:rsidRPr="00F476F1">
                  <w:rPr>
                    <w:rFonts w:ascii="MS Gothic" w:eastAsia="MS Gothic" w:hAnsi="MS Gothic" w:cs="MS Gothic" w:hint="eastAsia"/>
                    <w:sz w:val="28"/>
                  </w:rPr>
                  <w:t>☐</w:t>
                </w:r>
              </w:p>
            </w:sdtContent>
          </w:sdt>
        </w:tc>
        <w:tc>
          <w:tcPr>
            <w:tcW w:w="3747" w:type="dxa"/>
            <w:tcBorders>
              <w:left w:val="nil"/>
            </w:tcBorders>
            <w:vAlign w:val="center"/>
          </w:tcPr>
          <w:p w:rsidR="003B46CA" w:rsidRPr="00F476F1" w:rsidRDefault="003B46CA" w:rsidP="001D53A0">
            <w:pPr>
              <w:spacing w:after="200" w:line="276" w:lineRule="auto"/>
              <w:jc w:val="center"/>
              <w:rPr>
                <w:rFonts w:ascii="Verdana" w:hAnsi="Verdana"/>
                <w:sz w:val="28"/>
              </w:rPr>
            </w:pPr>
            <w:r>
              <w:rPr>
                <w:rFonts w:ascii="Verdana" w:hAnsi="Verdana"/>
              </w:rPr>
              <w:t>No</w:t>
            </w:r>
          </w:p>
        </w:tc>
      </w:tr>
      <w:tr w:rsidR="003B46CA" w:rsidRPr="00F476F1" w:rsidTr="003B46CA">
        <w:trPr>
          <w:trHeight w:val="4798"/>
        </w:trPr>
        <w:tc>
          <w:tcPr>
            <w:tcW w:w="9276" w:type="dxa"/>
            <w:gridSpan w:val="4"/>
          </w:tcPr>
          <w:p w:rsidR="003B46CA" w:rsidRPr="00F476F1" w:rsidRDefault="003B46CA" w:rsidP="001D53A0">
            <w:pPr>
              <w:spacing w:after="200" w:line="276" w:lineRule="auto"/>
              <w:jc w:val="both"/>
              <w:rPr>
                <w:rFonts w:ascii="Verdana" w:hAnsi="Verdana"/>
              </w:rPr>
            </w:pPr>
            <w:r w:rsidRPr="00F476F1">
              <w:rPr>
                <w:rFonts w:ascii="Verdana" w:hAnsi="Verdana"/>
              </w:rPr>
              <w:t>Comments:</w:t>
            </w:r>
          </w:p>
          <w:p w:rsidR="003B46CA" w:rsidRDefault="003B46CA" w:rsidP="001D53A0">
            <w:pPr>
              <w:spacing w:after="200" w:line="276" w:lineRule="auto"/>
              <w:jc w:val="both"/>
              <w:rPr>
                <w:rFonts w:ascii="Verdana" w:hAnsi="Verdana"/>
                <w:color w:val="365F91" w:themeColor="accent1" w:themeShade="BF"/>
              </w:rPr>
            </w:pPr>
          </w:p>
          <w:p w:rsidR="003B46CA" w:rsidRDefault="003B46CA" w:rsidP="001D53A0">
            <w:pPr>
              <w:spacing w:after="200" w:line="276" w:lineRule="auto"/>
              <w:jc w:val="both"/>
              <w:rPr>
                <w:rFonts w:ascii="Verdana" w:hAnsi="Verdana"/>
                <w:color w:val="365F91" w:themeColor="accent1" w:themeShade="BF"/>
              </w:rPr>
            </w:pPr>
          </w:p>
          <w:p w:rsidR="003B46CA" w:rsidRDefault="003B46CA" w:rsidP="001D53A0">
            <w:pPr>
              <w:spacing w:after="200" w:line="276" w:lineRule="auto"/>
              <w:jc w:val="both"/>
              <w:rPr>
                <w:rFonts w:ascii="Verdana" w:hAnsi="Verdana"/>
                <w:color w:val="365F91" w:themeColor="accent1" w:themeShade="BF"/>
              </w:rPr>
            </w:pPr>
          </w:p>
          <w:p w:rsidR="003B46CA" w:rsidRPr="00F476F1" w:rsidRDefault="003B46CA" w:rsidP="001D53A0">
            <w:pPr>
              <w:spacing w:after="200" w:line="276" w:lineRule="auto"/>
              <w:jc w:val="both"/>
              <w:rPr>
                <w:rFonts w:ascii="Verdana" w:hAnsi="Verdana"/>
                <w:color w:val="365F91" w:themeColor="accent1" w:themeShade="BF"/>
              </w:rPr>
            </w:pPr>
          </w:p>
          <w:p w:rsidR="003B46CA" w:rsidRDefault="003B46CA" w:rsidP="001D53A0">
            <w:pPr>
              <w:spacing w:after="200" w:line="276" w:lineRule="auto"/>
              <w:jc w:val="both"/>
              <w:rPr>
                <w:rFonts w:ascii="Verdana" w:hAnsi="Verdana"/>
                <w:color w:val="365F91" w:themeColor="accent1" w:themeShade="BF"/>
              </w:rPr>
            </w:pPr>
          </w:p>
          <w:p w:rsidR="003B46CA" w:rsidRPr="00F476F1" w:rsidRDefault="003B46CA" w:rsidP="001D53A0">
            <w:pPr>
              <w:spacing w:after="200" w:line="276" w:lineRule="auto"/>
              <w:jc w:val="both"/>
              <w:rPr>
                <w:rFonts w:ascii="Verdana" w:hAnsi="Verdana"/>
                <w:color w:val="365F91" w:themeColor="accent1" w:themeShade="BF"/>
              </w:rPr>
            </w:pPr>
          </w:p>
        </w:tc>
      </w:tr>
    </w:tbl>
    <w:p w:rsidR="003B46CA" w:rsidRDefault="003B46CA" w:rsidP="00E56676">
      <w:pPr>
        <w:jc w:val="both"/>
        <w:rPr>
          <w:rFonts w:ascii="Verdana" w:hAnsi="Verdana"/>
          <w:sz w:val="24"/>
          <w:szCs w:val="24"/>
        </w:rPr>
      </w:pPr>
    </w:p>
    <w:p w:rsidR="00C52E14" w:rsidRDefault="003B46CA" w:rsidP="00E56676">
      <w:pPr>
        <w:jc w:val="both"/>
        <w:rPr>
          <w:rFonts w:ascii="Verdana" w:hAnsi="Verdana"/>
          <w:b/>
          <w:sz w:val="24"/>
          <w:szCs w:val="24"/>
        </w:rPr>
      </w:pPr>
      <w:r w:rsidRPr="003B46CA">
        <w:rPr>
          <w:rFonts w:ascii="Verdana" w:hAnsi="Verdana"/>
          <w:b/>
          <w:sz w:val="24"/>
          <w:szCs w:val="24"/>
        </w:rPr>
        <w:t>Q</w:t>
      </w:r>
      <w:r w:rsidR="00697904">
        <w:rPr>
          <w:rFonts w:ascii="Verdana" w:hAnsi="Verdana"/>
          <w:b/>
          <w:sz w:val="24"/>
          <w:szCs w:val="24"/>
        </w:rPr>
        <w:t>6</w:t>
      </w:r>
      <w:r w:rsidRPr="003B46CA">
        <w:rPr>
          <w:rFonts w:ascii="Verdana" w:hAnsi="Verdana"/>
          <w:b/>
          <w:sz w:val="24"/>
          <w:szCs w:val="24"/>
        </w:rPr>
        <w:t>: Will these restrictions affect you? If so, what will they do?</w:t>
      </w:r>
    </w:p>
    <w:p w:rsidR="003B46CA" w:rsidRDefault="003B46CA" w:rsidP="00E56676">
      <w:pPr>
        <w:jc w:val="both"/>
        <w:rPr>
          <w:rFonts w:ascii="Verdana" w:hAnsi="Verdana"/>
          <w:b/>
          <w:sz w:val="24"/>
          <w:szCs w:val="24"/>
        </w:rPr>
      </w:pPr>
    </w:p>
    <w:tbl>
      <w:tblPr>
        <w:tblStyle w:val="TableGrid1"/>
        <w:tblW w:w="0" w:type="auto"/>
        <w:tblInd w:w="-34" w:type="dxa"/>
        <w:tblLook w:val="04A0" w:firstRow="1" w:lastRow="0" w:firstColumn="1" w:lastColumn="0" w:noHBand="0" w:noVBand="1"/>
      </w:tblPr>
      <w:tblGrid>
        <w:gridCol w:w="9276"/>
      </w:tblGrid>
      <w:tr w:rsidR="003B46CA" w:rsidRPr="00C52E14" w:rsidTr="001D53A0">
        <w:trPr>
          <w:trHeight w:val="3473"/>
        </w:trPr>
        <w:tc>
          <w:tcPr>
            <w:tcW w:w="9276" w:type="dxa"/>
          </w:tcPr>
          <w:p w:rsidR="003B46CA" w:rsidRPr="00C52E14" w:rsidRDefault="003B46CA" w:rsidP="001D53A0">
            <w:pPr>
              <w:spacing w:after="200" w:line="276" w:lineRule="auto"/>
              <w:jc w:val="both"/>
              <w:rPr>
                <w:rFonts w:ascii="Verdana" w:hAnsi="Verdana"/>
              </w:rPr>
            </w:pPr>
            <w:r w:rsidRPr="00C52E14">
              <w:rPr>
                <w:rFonts w:ascii="Verdana" w:hAnsi="Verdana"/>
              </w:rPr>
              <w:t>Comments:</w:t>
            </w:r>
          </w:p>
          <w:p w:rsidR="003B46CA" w:rsidRDefault="003B46CA" w:rsidP="001D53A0">
            <w:pPr>
              <w:spacing w:after="200" w:line="276" w:lineRule="auto"/>
              <w:jc w:val="both"/>
              <w:rPr>
                <w:rFonts w:ascii="Verdana" w:hAnsi="Verdana"/>
                <w:color w:val="365F91" w:themeColor="accent1" w:themeShade="BF"/>
              </w:rPr>
            </w:pPr>
          </w:p>
          <w:p w:rsidR="003B46CA" w:rsidRDefault="003B46CA" w:rsidP="001D53A0">
            <w:pPr>
              <w:spacing w:after="200" w:line="276" w:lineRule="auto"/>
              <w:jc w:val="both"/>
              <w:rPr>
                <w:rFonts w:ascii="Verdana" w:hAnsi="Verdana"/>
                <w:color w:val="365F91" w:themeColor="accent1" w:themeShade="BF"/>
              </w:rPr>
            </w:pPr>
          </w:p>
          <w:p w:rsidR="003B46CA" w:rsidRPr="00C52E14" w:rsidRDefault="003B46CA" w:rsidP="001D53A0">
            <w:pPr>
              <w:spacing w:after="200" w:line="276" w:lineRule="auto"/>
              <w:jc w:val="both"/>
              <w:rPr>
                <w:rFonts w:ascii="Verdana" w:hAnsi="Verdana"/>
                <w:color w:val="365F91" w:themeColor="accent1" w:themeShade="BF"/>
              </w:rPr>
            </w:pPr>
          </w:p>
          <w:p w:rsidR="003B46CA" w:rsidRPr="00C52E14" w:rsidRDefault="003B46CA" w:rsidP="001D53A0">
            <w:pPr>
              <w:spacing w:after="200" w:line="276" w:lineRule="auto"/>
              <w:jc w:val="both"/>
              <w:rPr>
                <w:rFonts w:ascii="Verdana" w:hAnsi="Verdana"/>
                <w:color w:val="365F91" w:themeColor="accent1" w:themeShade="BF"/>
              </w:rPr>
            </w:pPr>
          </w:p>
          <w:p w:rsidR="003B46CA" w:rsidRDefault="003B46CA" w:rsidP="001D53A0">
            <w:pPr>
              <w:spacing w:after="200" w:line="276" w:lineRule="auto"/>
              <w:jc w:val="both"/>
              <w:rPr>
                <w:rFonts w:ascii="Verdana" w:hAnsi="Verdana"/>
                <w:color w:val="365F91" w:themeColor="accent1" w:themeShade="BF"/>
              </w:rPr>
            </w:pPr>
          </w:p>
          <w:p w:rsidR="003B46CA" w:rsidRDefault="003B46CA" w:rsidP="001D53A0">
            <w:pPr>
              <w:spacing w:after="200" w:line="276" w:lineRule="auto"/>
              <w:jc w:val="both"/>
              <w:rPr>
                <w:rFonts w:ascii="Verdana" w:hAnsi="Verdana"/>
                <w:color w:val="365F91" w:themeColor="accent1" w:themeShade="BF"/>
              </w:rPr>
            </w:pPr>
          </w:p>
          <w:p w:rsidR="003B46CA" w:rsidRPr="00C52E14" w:rsidRDefault="003B46CA" w:rsidP="001D53A0">
            <w:pPr>
              <w:spacing w:after="200" w:line="276" w:lineRule="auto"/>
              <w:jc w:val="both"/>
              <w:rPr>
                <w:rFonts w:ascii="Verdana" w:hAnsi="Verdana"/>
                <w:color w:val="365F91" w:themeColor="accent1" w:themeShade="BF"/>
              </w:rPr>
            </w:pPr>
          </w:p>
          <w:p w:rsidR="003B46CA" w:rsidRDefault="003B46CA" w:rsidP="001D53A0">
            <w:pPr>
              <w:spacing w:after="200" w:line="276" w:lineRule="auto"/>
              <w:jc w:val="both"/>
              <w:rPr>
                <w:rFonts w:ascii="Verdana" w:hAnsi="Verdana"/>
                <w:color w:val="365F91" w:themeColor="accent1" w:themeShade="BF"/>
              </w:rPr>
            </w:pPr>
          </w:p>
          <w:p w:rsidR="003B46CA" w:rsidRDefault="003B46CA" w:rsidP="001D53A0">
            <w:pPr>
              <w:spacing w:after="200" w:line="276" w:lineRule="auto"/>
              <w:jc w:val="both"/>
              <w:rPr>
                <w:rFonts w:ascii="Verdana" w:hAnsi="Verdana"/>
                <w:color w:val="365F91" w:themeColor="accent1" w:themeShade="BF"/>
              </w:rPr>
            </w:pPr>
          </w:p>
          <w:p w:rsidR="003B46CA" w:rsidRPr="00C52E14" w:rsidRDefault="003B46CA" w:rsidP="001D53A0">
            <w:pPr>
              <w:spacing w:after="200" w:line="276" w:lineRule="auto"/>
              <w:jc w:val="both"/>
              <w:rPr>
                <w:rFonts w:ascii="Verdana" w:hAnsi="Verdana"/>
                <w:color w:val="365F91" w:themeColor="accent1" w:themeShade="BF"/>
              </w:rPr>
            </w:pPr>
          </w:p>
        </w:tc>
      </w:tr>
    </w:tbl>
    <w:p w:rsidR="00697904" w:rsidRDefault="00697904" w:rsidP="00697904">
      <w:pPr>
        <w:jc w:val="both"/>
        <w:rPr>
          <w:rFonts w:ascii="Verdana" w:hAnsi="Verdana"/>
          <w:b/>
          <w:sz w:val="24"/>
          <w:szCs w:val="24"/>
        </w:rPr>
      </w:pPr>
      <w:r>
        <w:rPr>
          <w:rFonts w:ascii="Verdana" w:hAnsi="Verdana"/>
          <w:b/>
          <w:sz w:val="24"/>
          <w:szCs w:val="24"/>
        </w:rPr>
        <w:t>Q7: Would</w:t>
      </w:r>
      <w:r w:rsidRPr="00EF4D01">
        <w:rPr>
          <w:rFonts w:ascii="Verdana" w:hAnsi="Verdana"/>
          <w:b/>
          <w:sz w:val="24"/>
          <w:szCs w:val="24"/>
        </w:rPr>
        <w:t xml:space="preserve"> </w:t>
      </w:r>
      <w:r>
        <w:rPr>
          <w:rFonts w:ascii="Verdana" w:hAnsi="Verdana"/>
          <w:b/>
          <w:sz w:val="24"/>
          <w:szCs w:val="24"/>
        </w:rPr>
        <w:t>this have a financial impact on your business? If so, how much would this be</w:t>
      </w:r>
      <w:r w:rsidR="00DC156A">
        <w:rPr>
          <w:rFonts w:ascii="Verdana" w:hAnsi="Verdana"/>
          <w:b/>
          <w:sz w:val="24"/>
          <w:szCs w:val="24"/>
        </w:rPr>
        <w:t xml:space="preserve"> annually</w:t>
      </w:r>
      <w:r>
        <w:rPr>
          <w:rFonts w:ascii="Verdana" w:hAnsi="Verdana"/>
          <w:b/>
          <w:sz w:val="24"/>
          <w:szCs w:val="24"/>
        </w:rPr>
        <w:t>?</w:t>
      </w:r>
    </w:p>
    <w:p w:rsidR="00697904" w:rsidRDefault="00697904" w:rsidP="00697904">
      <w:pPr>
        <w:jc w:val="both"/>
        <w:rPr>
          <w:rFonts w:ascii="Verdana" w:hAnsi="Verdana"/>
          <w:sz w:val="24"/>
          <w:szCs w:val="24"/>
        </w:rPr>
      </w:pPr>
    </w:p>
    <w:tbl>
      <w:tblPr>
        <w:tblStyle w:val="TableGrid1"/>
        <w:tblW w:w="0" w:type="auto"/>
        <w:tblInd w:w="-34" w:type="dxa"/>
        <w:tblLook w:val="04A0" w:firstRow="1" w:lastRow="0" w:firstColumn="1" w:lastColumn="0" w:noHBand="0" w:noVBand="1"/>
      </w:tblPr>
      <w:tblGrid>
        <w:gridCol w:w="9276"/>
      </w:tblGrid>
      <w:tr w:rsidR="00697904" w:rsidRPr="00C52E14" w:rsidTr="001D53A0">
        <w:trPr>
          <w:trHeight w:val="3473"/>
        </w:trPr>
        <w:tc>
          <w:tcPr>
            <w:tcW w:w="9276" w:type="dxa"/>
          </w:tcPr>
          <w:p w:rsidR="00697904" w:rsidRPr="00C52E14" w:rsidRDefault="00697904" w:rsidP="001D53A0">
            <w:pPr>
              <w:spacing w:after="200" w:line="276" w:lineRule="auto"/>
              <w:jc w:val="both"/>
              <w:rPr>
                <w:rFonts w:ascii="Verdana" w:hAnsi="Verdana"/>
              </w:rPr>
            </w:pPr>
            <w:r w:rsidRPr="00C52E14">
              <w:rPr>
                <w:rFonts w:ascii="Verdana" w:hAnsi="Verdana"/>
              </w:rPr>
              <w:t>Comments:</w:t>
            </w:r>
          </w:p>
          <w:p w:rsidR="00697904" w:rsidRDefault="00697904" w:rsidP="001D53A0">
            <w:pPr>
              <w:spacing w:after="200" w:line="276" w:lineRule="auto"/>
              <w:jc w:val="both"/>
              <w:rPr>
                <w:rFonts w:ascii="Verdana" w:hAnsi="Verdana"/>
                <w:color w:val="365F91" w:themeColor="accent1" w:themeShade="BF"/>
              </w:rPr>
            </w:pPr>
          </w:p>
          <w:p w:rsidR="00697904" w:rsidRDefault="00697904" w:rsidP="001D53A0">
            <w:pPr>
              <w:spacing w:after="200" w:line="276" w:lineRule="auto"/>
              <w:jc w:val="both"/>
              <w:rPr>
                <w:rFonts w:ascii="Verdana" w:hAnsi="Verdana"/>
                <w:color w:val="365F91" w:themeColor="accent1" w:themeShade="BF"/>
              </w:rPr>
            </w:pPr>
          </w:p>
          <w:p w:rsidR="00697904" w:rsidRDefault="00697904" w:rsidP="001D53A0">
            <w:pPr>
              <w:spacing w:after="200" w:line="276" w:lineRule="auto"/>
              <w:jc w:val="both"/>
              <w:rPr>
                <w:rFonts w:ascii="Verdana" w:hAnsi="Verdana"/>
                <w:color w:val="365F91" w:themeColor="accent1" w:themeShade="BF"/>
              </w:rPr>
            </w:pPr>
          </w:p>
          <w:p w:rsidR="00697904" w:rsidRPr="00C52E14" w:rsidRDefault="00697904" w:rsidP="001D53A0">
            <w:pPr>
              <w:spacing w:after="200" w:line="276" w:lineRule="auto"/>
              <w:jc w:val="both"/>
              <w:rPr>
                <w:rFonts w:ascii="Verdana" w:hAnsi="Verdana"/>
                <w:color w:val="365F91" w:themeColor="accent1" w:themeShade="BF"/>
              </w:rPr>
            </w:pPr>
          </w:p>
          <w:p w:rsidR="00697904" w:rsidRPr="00C52E14" w:rsidRDefault="00697904" w:rsidP="001D53A0">
            <w:pPr>
              <w:spacing w:after="200" w:line="276" w:lineRule="auto"/>
              <w:jc w:val="both"/>
              <w:rPr>
                <w:rFonts w:ascii="Verdana" w:hAnsi="Verdana"/>
                <w:color w:val="365F91" w:themeColor="accent1" w:themeShade="BF"/>
              </w:rPr>
            </w:pPr>
          </w:p>
          <w:p w:rsidR="00697904" w:rsidRDefault="00697904" w:rsidP="001D53A0">
            <w:pPr>
              <w:spacing w:after="200" w:line="276" w:lineRule="auto"/>
              <w:jc w:val="both"/>
              <w:rPr>
                <w:rFonts w:ascii="Verdana" w:hAnsi="Verdana"/>
                <w:color w:val="365F91" w:themeColor="accent1" w:themeShade="BF"/>
              </w:rPr>
            </w:pPr>
          </w:p>
          <w:p w:rsidR="00697904" w:rsidRDefault="00697904" w:rsidP="001D53A0">
            <w:pPr>
              <w:spacing w:after="200" w:line="276" w:lineRule="auto"/>
              <w:jc w:val="both"/>
              <w:rPr>
                <w:rFonts w:ascii="Verdana" w:hAnsi="Verdana"/>
                <w:color w:val="365F91" w:themeColor="accent1" w:themeShade="BF"/>
              </w:rPr>
            </w:pPr>
          </w:p>
          <w:p w:rsidR="00697904" w:rsidRDefault="00697904" w:rsidP="001D53A0">
            <w:pPr>
              <w:spacing w:after="200" w:line="276" w:lineRule="auto"/>
              <w:jc w:val="both"/>
              <w:rPr>
                <w:rFonts w:ascii="Verdana" w:hAnsi="Verdana"/>
                <w:color w:val="365F91" w:themeColor="accent1" w:themeShade="BF"/>
              </w:rPr>
            </w:pPr>
          </w:p>
          <w:p w:rsidR="00697904" w:rsidRPr="00C52E14" w:rsidRDefault="00697904" w:rsidP="001D53A0">
            <w:pPr>
              <w:spacing w:after="200" w:line="276" w:lineRule="auto"/>
              <w:jc w:val="both"/>
              <w:rPr>
                <w:rFonts w:ascii="Verdana" w:hAnsi="Verdana"/>
                <w:color w:val="365F91" w:themeColor="accent1" w:themeShade="BF"/>
              </w:rPr>
            </w:pPr>
          </w:p>
          <w:p w:rsidR="00697904" w:rsidRPr="00C52E14" w:rsidRDefault="00697904" w:rsidP="001D53A0">
            <w:pPr>
              <w:spacing w:after="200" w:line="276" w:lineRule="auto"/>
              <w:jc w:val="both"/>
              <w:rPr>
                <w:rFonts w:ascii="Verdana" w:hAnsi="Verdana"/>
                <w:color w:val="365F91" w:themeColor="accent1" w:themeShade="BF"/>
              </w:rPr>
            </w:pPr>
          </w:p>
        </w:tc>
      </w:tr>
    </w:tbl>
    <w:p w:rsidR="00697904" w:rsidRDefault="00697904" w:rsidP="00697904">
      <w:pPr>
        <w:jc w:val="both"/>
        <w:rPr>
          <w:rFonts w:ascii="Verdana" w:hAnsi="Verdana"/>
          <w:b/>
          <w:sz w:val="24"/>
          <w:szCs w:val="24"/>
        </w:rPr>
      </w:pPr>
    </w:p>
    <w:p w:rsidR="00697904" w:rsidRDefault="00697904" w:rsidP="00697904">
      <w:pPr>
        <w:jc w:val="both"/>
        <w:rPr>
          <w:rFonts w:ascii="Verdana" w:hAnsi="Verdana"/>
          <w:b/>
          <w:sz w:val="24"/>
          <w:szCs w:val="24"/>
        </w:rPr>
      </w:pPr>
    </w:p>
    <w:p w:rsidR="00697904" w:rsidRPr="00EF4D01" w:rsidRDefault="00697904" w:rsidP="00697904">
      <w:pPr>
        <w:jc w:val="both"/>
        <w:rPr>
          <w:rFonts w:ascii="Verdana" w:hAnsi="Verdana"/>
          <w:b/>
          <w:sz w:val="24"/>
          <w:szCs w:val="24"/>
        </w:rPr>
      </w:pPr>
      <w:r>
        <w:rPr>
          <w:rFonts w:ascii="Verdana" w:hAnsi="Verdana"/>
          <w:b/>
          <w:sz w:val="24"/>
          <w:szCs w:val="24"/>
        </w:rPr>
        <w:t xml:space="preserve">Q8: Would </w:t>
      </w:r>
      <w:r w:rsidR="00DC156A" w:rsidRPr="00DC156A">
        <w:rPr>
          <w:rFonts w:ascii="Verdana" w:hAnsi="Verdana"/>
          <w:b/>
          <w:sz w:val="24"/>
          <w:szCs w:val="24"/>
        </w:rPr>
        <w:t xml:space="preserve">these restrictions make you </w:t>
      </w:r>
      <w:r w:rsidR="00DC156A">
        <w:rPr>
          <w:rFonts w:ascii="Verdana" w:hAnsi="Verdana"/>
          <w:b/>
          <w:sz w:val="24"/>
          <w:szCs w:val="24"/>
        </w:rPr>
        <w:t xml:space="preserve">change </w:t>
      </w:r>
      <w:r>
        <w:rPr>
          <w:rFonts w:ascii="Verdana" w:hAnsi="Verdana"/>
          <w:b/>
          <w:sz w:val="24"/>
          <w:szCs w:val="24"/>
        </w:rPr>
        <w:t xml:space="preserve">the way you fish, for example, </w:t>
      </w:r>
      <w:r w:rsidR="00DC156A">
        <w:rPr>
          <w:rFonts w:ascii="Verdana" w:hAnsi="Verdana"/>
          <w:b/>
          <w:sz w:val="24"/>
          <w:szCs w:val="24"/>
        </w:rPr>
        <w:t>different</w:t>
      </w:r>
      <w:r>
        <w:rPr>
          <w:rFonts w:ascii="Verdana" w:hAnsi="Verdana"/>
          <w:b/>
          <w:sz w:val="24"/>
          <w:szCs w:val="24"/>
        </w:rPr>
        <w:t xml:space="preserve"> fishing methods or fish in a different area?</w:t>
      </w:r>
    </w:p>
    <w:p w:rsidR="00697904" w:rsidRDefault="00697904" w:rsidP="00697904">
      <w:pPr>
        <w:jc w:val="both"/>
        <w:rPr>
          <w:rFonts w:ascii="Verdana" w:hAnsi="Verdana"/>
          <w:sz w:val="24"/>
          <w:szCs w:val="24"/>
        </w:rPr>
      </w:pPr>
    </w:p>
    <w:tbl>
      <w:tblPr>
        <w:tblStyle w:val="TableGrid1"/>
        <w:tblW w:w="0" w:type="auto"/>
        <w:tblInd w:w="-34" w:type="dxa"/>
        <w:tblLook w:val="04A0" w:firstRow="1" w:lastRow="0" w:firstColumn="1" w:lastColumn="0" w:noHBand="0" w:noVBand="1"/>
      </w:tblPr>
      <w:tblGrid>
        <w:gridCol w:w="9276"/>
      </w:tblGrid>
      <w:tr w:rsidR="00697904" w:rsidRPr="00C52E14" w:rsidTr="001D53A0">
        <w:trPr>
          <w:trHeight w:val="3473"/>
        </w:trPr>
        <w:tc>
          <w:tcPr>
            <w:tcW w:w="9276" w:type="dxa"/>
          </w:tcPr>
          <w:p w:rsidR="00697904" w:rsidRPr="00C52E14" w:rsidRDefault="00697904" w:rsidP="001D53A0">
            <w:pPr>
              <w:spacing w:after="200" w:line="276" w:lineRule="auto"/>
              <w:jc w:val="both"/>
              <w:rPr>
                <w:rFonts w:ascii="Verdana" w:hAnsi="Verdana"/>
              </w:rPr>
            </w:pPr>
            <w:r w:rsidRPr="00C52E14">
              <w:rPr>
                <w:rFonts w:ascii="Verdana" w:hAnsi="Verdana"/>
              </w:rPr>
              <w:t>Comments:</w:t>
            </w:r>
          </w:p>
          <w:p w:rsidR="00697904" w:rsidRDefault="00697904" w:rsidP="001D53A0">
            <w:pPr>
              <w:spacing w:after="200" w:line="276" w:lineRule="auto"/>
              <w:jc w:val="both"/>
              <w:rPr>
                <w:rFonts w:ascii="Verdana" w:hAnsi="Verdana"/>
                <w:color w:val="365F91" w:themeColor="accent1" w:themeShade="BF"/>
              </w:rPr>
            </w:pPr>
          </w:p>
          <w:p w:rsidR="00697904" w:rsidRDefault="00697904" w:rsidP="001D53A0">
            <w:pPr>
              <w:spacing w:after="200" w:line="276" w:lineRule="auto"/>
              <w:jc w:val="both"/>
              <w:rPr>
                <w:rFonts w:ascii="Verdana" w:hAnsi="Verdana"/>
                <w:color w:val="365F91" w:themeColor="accent1" w:themeShade="BF"/>
              </w:rPr>
            </w:pPr>
          </w:p>
          <w:p w:rsidR="00697904" w:rsidRDefault="00697904" w:rsidP="001D53A0">
            <w:pPr>
              <w:spacing w:after="200" w:line="276" w:lineRule="auto"/>
              <w:jc w:val="both"/>
              <w:rPr>
                <w:rFonts w:ascii="Verdana" w:hAnsi="Verdana"/>
                <w:color w:val="365F91" w:themeColor="accent1" w:themeShade="BF"/>
              </w:rPr>
            </w:pPr>
          </w:p>
          <w:p w:rsidR="00697904" w:rsidRPr="00C52E14" w:rsidRDefault="00697904" w:rsidP="001D53A0">
            <w:pPr>
              <w:spacing w:after="200" w:line="276" w:lineRule="auto"/>
              <w:jc w:val="both"/>
              <w:rPr>
                <w:rFonts w:ascii="Verdana" w:hAnsi="Verdana"/>
                <w:color w:val="365F91" w:themeColor="accent1" w:themeShade="BF"/>
              </w:rPr>
            </w:pPr>
          </w:p>
          <w:p w:rsidR="00697904" w:rsidRPr="00C52E14" w:rsidRDefault="00697904" w:rsidP="001D53A0">
            <w:pPr>
              <w:spacing w:after="200" w:line="276" w:lineRule="auto"/>
              <w:jc w:val="both"/>
              <w:rPr>
                <w:rFonts w:ascii="Verdana" w:hAnsi="Verdana"/>
                <w:color w:val="365F91" w:themeColor="accent1" w:themeShade="BF"/>
              </w:rPr>
            </w:pPr>
          </w:p>
          <w:p w:rsidR="00697904" w:rsidRDefault="00697904" w:rsidP="001D53A0">
            <w:pPr>
              <w:spacing w:after="200" w:line="276" w:lineRule="auto"/>
              <w:jc w:val="both"/>
              <w:rPr>
                <w:rFonts w:ascii="Verdana" w:hAnsi="Verdana"/>
                <w:color w:val="365F91" w:themeColor="accent1" w:themeShade="BF"/>
              </w:rPr>
            </w:pPr>
          </w:p>
          <w:p w:rsidR="00697904" w:rsidRDefault="00697904" w:rsidP="001D53A0">
            <w:pPr>
              <w:spacing w:after="200" w:line="276" w:lineRule="auto"/>
              <w:jc w:val="both"/>
              <w:rPr>
                <w:rFonts w:ascii="Verdana" w:hAnsi="Verdana"/>
                <w:color w:val="365F91" w:themeColor="accent1" w:themeShade="BF"/>
              </w:rPr>
            </w:pPr>
          </w:p>
          <w:p w:rsidR="00697904" w:rsidRDefault="00697904" w:rsidP="001D53A0">
            <w:pPr>
              <w:spacing w:after="200" w:line="276" w:lineRule="auto"/>
              <w:jc w:val="both"/>
              <w:rPr>
                <w:rFonts w:ascii="Verdana" w:hAnsi="Verdana"/>
                <w:color w:val="365F91" w:themeColor="accent1" w:themeShade="BF"/>
              </w:rPr>
            </w:pPr>
          </w:p>
          <w:p w:rsidR="00697904" w:rsidRPr="00C52E14" w:rsidRDefault="00697904" w:rsidP="001D53A0">
            <w:pPr>
              <w:spacing w:after="200" w:line="276" w:lineRule="auto"/>
              <w:jc w:val="both"/>
              <w:rPr>
                <w:rFonts w:ascii="Verdana" w:hAnsi="Verdana"/>
                <w:color w:val="365F91" w:themeColor="accent1" w:themeShade="BF"/>
              </w:rPr>
            </w:pPr>
          </w:p>
          <w:p w:rsidR="00697904" w:rsidRPr="00C52E14" w:rsidRDefault="00697904" w:rsidP="001D53A0">
            <w:pPr>
              <w:spacing w:after="200" w:line="276" w:lineRule="auto"/>
              <w:jc w:val="both"/>
              <w:rPr>
                <w:rFonts w:ascii="Verdana" w:hAnsi="Verdana"/>
                <w:color w:val="365F91" w:themeColor="accent1" w:themeShade="BF"/>
              </w:rPr>
            </w:pPr>
          </w:p>
        </w:tc>
      </w:tr>
    </w:tbl>
    <w:p w:rsidR="00697904" w:rsidRDefault="00697904" w:rsidP="00C02D55">
      <w:pPr>
        <w:spacing w:after="200" w:line="276" w:lineRule="auto"/>
        <w:ind w:left="284"/>
        <w:contextualSpacing/>
        <w:jc w:val="both"/>
        <w:rPr>
          <w:rFonts w:ascii="Verdana" w:eastAsiaTheme="minorHAnsi" w:hAnsi="Verdana" w:cstheme="minorBidi"/>
          <w:b/>
          <w:lang w:eastAsia="en-US"/>
        </w:rPr>
      </w:pPr>
    </w:p>
    <w:p w:rsidR="00697904" w:rsidRDefault="00697904" w:rsidP="00C02D55">
      <w:pPr>
        <w:spacing w:after="200" w:line="276" w:lineRule="auto"/>
        <w:ind w:left="284"/>
        <w:contextualSpacing/>
        <w:jc w:val="both"/>
        <w:rPr>
          <w:rFonts w:ascii="Verdana" w:eastAsiaTheme="minorHAnsi" w:hAnsi="Verdana" w:cstheme="minorBidi"/>
          <w:b/>
          <w:lang w:eastAsia="en-US"/>
        </w:rPr>
      </w:pPr>
    </w:p>
    <w:p w:rsidR="00697904" w:rsidRDefault="00697904" w:rsidP="00C02D55">
      <w:pPr>
        <w:spacing w:after="200" w:line="276" w:lineRule="auto"/>
        <w:ind w:left="284"/>
        <w:contextualSpacing/>
        <w:jc w:val="both"/>
        <w:rPr>
          <w:rFonts w:ascii="Verdana" w:eastAsiaTheme="minorHAnsi" w:hAnsi="Verdana" w:cstheme="minorBidi"/>
          <w:b/>
          <w:lang w:eastAsia="en-US"/>
        </w:rPr>
      </w:pPr>
    </w:p>
    <w:p w:rsidR="00697904" w:rsidRDefault="00697904" w:rsidP="00C02D55">
      <w:pPr>
        <w:spacing w:after="200" w:line="276" w:lineRule="auto"/>
        <w:ind w:left="284"/>
        <w:contextualSpacing/>
        <w:jc w:val="both"/>
        <w:rPr>
          <w:rFonts w:ascii="Verdana" w:eastAsiaTheme="minorHAnsi" w:hAnsi="Verdana" w:cstheme="minorBidi"/>
          <w:b/>
          <w:lang w:eastAsia="en-US"/>
        </w:rPr>
      </w:pPr>
    </w:p>
    <w:p w:rsidR="00697904" w:rsidRDefault="00697904" w:rsidP="00C02D55">
      <w:pPr>
        <w:spacing w:after="200" w:line="276" w:lineRule="auto"/>
        <w:ind w:left="284"/>
        <w:contextualSpacing/>
        <w:jc w:val="both"/>
        <w:rPr>
          <w:rFonts w:ascii="Verdana" w:eastAsiaTheme="minorHAnsi" w:hAnsi="Verdana" w:cstheme="minorBidi"/>
          <w:b/>
          <w:lang w:eastAsia="en-US"/>
        </w:rPr>
      </w:pPr>
    </w:p>
    <w:p w:rsidR="00C02D55" w:rsidRDefault="005A654F" w:rsidP="00C02D55">
      <w:pPr>
        <w:spacing w:after="200" w:line="276" w:lineRule="auto"/>
        <w:ind w:left="284"/>
        <w:contextualSpacing/>
        <w:jc w:val="both"/>
        <w:rPr>
          <w:rFonts w:ascii="Verdana" w:eastAsiaTheme="minorHAnsi" w:hAnsi="Verdana" w:cstheme="minorBidi"/>
          <w:b/>
          <w:lang w:eastAsia="en-US"/>
        </w:rPr>
      </w:pPr>
      <w:r>
        <w:rPr>
          <w:rFonts w:ascii="Verdana" w:eastAsiaTheme="minorHAnsi" w:hAnsi="Verdana" w:cstheme="minorBidi"/>
          <w:b/>
          <w:lang w:eastAsia="en-US"/>
        </w:rPr>
        <w:t>Q9</w:t>
      </w:r>
      <w:r w:rsidR="00C02D55">
        <w:rPr>
          <w:rFonts w:ascii="Verdana" w:eastAsiaTheme="minorHAnsi" w:hAnsi="Verdana" w:cstheme="minorBidi"/>
          <w:b/>
          <w:lang w:eastAsia="en-US"/>
        </w:rPr>
        <w:t xml:space="preserve">: </w:t>
      </w:r>
      <w:r w:rsidR="00C02D55" w:rsidRPr="00C02D55">
        <w:rPr>
          <w:rFonts w:ascii="Verdana" w:eastAsiaTheme="minorHAnsi" w:hAnsi="Verdana" w:cstheme="minorBidi"/>
          <w:b/>
          <w:lang w:eastAsia="en-US"/>
        </w:rPr>
        <w:t xml:space="preserve">Do you have any other comments you would like to make </w:t>
      </w:r>
      <w:r w:rsidR="00C02D55">
        <w:rPr>
          <w:rFonts w:ascii="Verdana" w:eastAsiaTheme="minorHAnsi" w:hAnsi="Verdana" w:cstheme="minorBidi"/>
          <w:b/>
          <w:lang w:eastAsia="en-US"/>
        </w:rPr>
        <w:t>about</w:t>
      </w:r>
      <w:r w:rsidR="00C02D55" w:rsidRPr="00C02D55">
        <w:rPr>
          <w:rFonts w:ascii="Verdana" w:eastAsiaTheme="minorHAnsi" w:hAnsi="Verdana" w:cstheme="minorBidi"/>
          <w:b/>
          <w:lang w:eastAsia="en-US"/>
        </w:rPr>
        <w:t xml:space="preserve"> this byelaw?</w:t>
      </w:r>
    </w:p>
    <w:p w:rsidR="00C02D55" w:rsidRPr="00C02D55" w:rsidRDefault="00C02D55" w:rsidP="00C02D55">
      <w:pPr>
        <w:spacing w:after="200" w:line="276" w:lineRule="auto"/>
        <w:ind w:left="284"/>
        <w:contextualSpacing/>
        <w:jc w:val="both"/>
        <w:rPr>
          <w:rFonts w:ascii="Verdana" w:eastAsiaTheme="minorHAnsi" w:hAnsi="Verdana" w:cstheme="minorBidi"/>
          <w:b/>
          <w:i/>
          <w:lang w:eastAsia="en-US"/>
        </w:rPr>
      </w:pPr>
    </w:p>
    <w:tbl>
      <w:tblPr>
        <w:tblStyle w:val="TableGrid2"/>
        <w:tblW w:w="0" w:type="auto"/>
        <w:tblInd w:w="360" w:type="dxa"/>
        <w:tblLook w:val="04A0" w:firstRow="1" w:lastRow="0" w:firstColumn="1" w:lastColumn="0" w:noHBand="0" w:noVBand="1"/>
      </w:tblPr>
      <w:tblGrid>
        <w:gridCol w:w="8882"/>
      </w:tblGrid>
      <w:tr w:rsidR="00C02D55" w:rsidRPr="00C02D55" w:rsidTr="001D53A0">
        <w:trPr>
          <w:trHeight w:val="8593"/>
        </w:trPr>
        <w:tc>
          <w:tcPr>
            <w:tcW w:w="8882" w:type="dxa"/>
          </w:tcPr>
          <w:p w:rsidR="00C02D55" w:rsidRPr="00C02D55" w:rsidRDefault="00C02D55" w:rsidP="00C02D55">
            <w:pPr>
              <w:spacing w:after="200" w:line="276" w:lineRule="auto"/>
              <w:jc w:val="both"/>
              <w:rPr>
                <w:rFonts w:ascii="Verdana" w:hAnsi="Verdana"/>
              </w:rPr>
            </w:pPr>
            <w:r w:rsidRPr="00C02D55">
              <w:rPr>
                <w:rFonts w:ascii="Verdana" w:hAnsi="Verdana"/>
              </w:rPr>
              <w:t>Comments:</w:t>
            </w:r>
          </w:p>
          <w:p w:rsidR="00C02D55" w:rsidRPr="00C02D55" w:rsidRDefault="00C02D55" w:rsidP="00C02D55">
            <w:pPr>
              <w:spacing w:after="200" w:line="276" w:lineRule="auto"/>
              <w:jc w:val="both"/>
              <w:rPr>
                <w:rFonts w:ascii="Verdana" w:hAnsi="Verdana"/>
                <w:color w:val="365F91" w:themeColor="accent1" w:themeShade="BF"/>
              </w:rPr>
            </w:pPr>
          </w:p>
          <w:p w:rsidR="00C02D55" w:rsidRPr="00C02D55" w:rsidRDefault="00C02D55" w:rsidP="00C02D55">
            <w:pPr>
              <w:spacing w:after="200" w:line="276" w:lineRule="auto"/>
              <w:jc w:val="both"/>
              <w:rPr>
                <w:rFonts w:ascii="Verdana" w:hAnsi="Verdana"/>
                <w:color w:val="365F91" w:themeColor="accent1" w:themeShade="BF"/>
              </w:rPr>
            </w:pPr>
          </w:p>
          <w:p w:rsidR="00C02D55" w:rsidRPr="00C02D55" w:rsidRDefault="00C02D55" w:rsidP="00C02D55">
            <w:pPr>
              <w:spacing w:after="200" w:line="276" w:lineRule="auto"/>
              <w:jc w:val="both"/>
              <w:rPr>
                <w:rFonts w:ascii="Verdana" w:hAnsi="Verdana"/>
                <w:color w:val="365F91" w:themeColor="accent1" w:themeShade="BF"/>
              </w:rPr>
            </w:pPr>
          </w:p>
          <w:p w:rsidR="00C02D55" w:rsidRPr="00C02D55" w:rsidRDefault="00C02D55" w:rsidP="00C02D55">
            <w:pPr>
              <w:spacing w:after="200" w:line="276" w:lineRule="auto"/>
              <w:jc w:val="both"/>
              <w:rPr>
                <w:rFonts w:ascii="Verdana" w:hAnsi="Verdana"/>
                <w:color w:val="365F91" w:themeColor="accent1" w:themeShade="BF"/>
              </w:rPr>
            </w:pPr>
          </w:p>
          <w:p w:rsidR="00C02D55" w:rsidRPr="00C02D55" w:rsidRDefault="00C02D55" w:rsidP="00C02D55">
            <w:pPr>
              <w:spacing w:after="200" w:line="276" w:lineRule="auto"/>
              <w:jc w:val="both"/>
              <w:rPr>
                <w:rFonts w:ascii="Verdana" w:hAnsi="Verdana"/>
                <w:color w:val="365F91" w:themeColor="accent1" w:themeShade="BF"/>
              </w:rPr>
            </w:pPr>
          </w:p>
          <w:p w:rsidR="00C02D55" w:rsidRPr="00C02D55" w:rsidRDefault="00C02D55" w:rsidP="00C02D55">
            <w:pPr>
              <w:spacing w:after="200" w:line="276" w:lineRule="auto"/>
              <w:jc w:val="both"/>
              <w:rPr>
                <w:rFonts w:ascii="Verdana" w:hAnsi="Verdana"/>
                <w:color w:val="365F91" w:themeColor="accent1" w:themeShade="BF"/>
              </w:rPr>
            </w:pPr>
          </w:p>
          <w:p w:rsidR="00C02D55" w:rsidRPr="00C02D55" w:rsidRDefault="00C02D55" w:rsidP="00C02D55">
            <w:pPr>
              <w:spacing w:after="200" w:line="276" w:lineRule="auto"/>
              <w:jc w:val="both"/>
              <w:rPr>
                <w:rFonts w:ascii="Verdana" w:hAnsi="Verdana"/>
                <w:color w:val="365F91" w:themeColor="accent1" w:themeShade="BF"/>
              </w:rPr>
            </w:pPr>
          </w:p>
          <w:p w:rsidR="00C02D55" w:rsidRPr="00C02D55" w:rsidRDefault="00C02D55" w:rsidP="00C02D55">
            <w:pPr>
              <w:spacing w:after="200" w:line="276" w:lineRule="auto"/>
              <w:jc w:val="both"/>
              <w:rPr>
                <w:rFonts w:ascii="Verdana" w:hAnsi="Verdana"/>
                <w:color w:val="365F91" w:themeColor="accent1" w:themeShade="BF"/>
              </w:rPr>
            </w:pPr>
          </w:p>
          <w:p w:rsidR="00C02D55" w:rsidRPr="00C02D55" w:rsidRDefault="00C02D55" w:rsidP="00C02D55">
            <w:pPr>
              <w:spacing w:after="200" w:line="276" w:lineRule="auto"/>
              <w:jc w:val="both"/>
              <w:rPr>
                <w:rFonts w:ascii="Verdana" w:hAnsi="Verdana"/>
                <w:color w:val="365F91" w:themeColor="accent1" w:themeShade="BF"/>
              </w:rPr>
            </w:pPr>
          </w:p>
          <w:p w:rsidR="00C02D55" w:rsidRPr="00C02D55" w:rsidRDefault="00C02D55" w:rsidP="00C02D55">
            <w:pPr>
              <w:spacing w:after="200" w:line="276" w:lineRule="auto"/>
              <w:jc w:val="both"/>
              <w:rPr>
                <w:rFonts w:ascii="Verdana" w:hAnsi="Verdana"/>
                <w:color w:val="365F91" w:themeColor="accent1" w:themeShade="BF"/>
              </w:rPr>
            </w:pPr>
          </w:p>
          <w:p w:rsidR="00C02D55" w:rsidRPr="00C02D55" w:rsidRDefault="00C02D55" w:rsidP="00C02D55">
            <w:pPr>
              <w:spacing w:after="200" w:line="276" w:lineRule="auto"/>
              <w:jc w:val="both"/>
              <w:rPr>
                <w:rFonts w:ascii="Verdana" w:hAnsi="Verdana"/>
                <w:color w:val="365F91" w:themeColor="accent1" w:themeShade="BF"/>
              </w:rPr>
            </w:pPr>
          </w:p>
          <w:p w:rsidR="00C02D55" w:rsidRPr="00C02D55" w:rsidRDefault="00C02D55" w:rsidP="00C02D55">
            <w:pPr>
              <w:spacing w:after="200" w:line="276" w:lineRule="auto"/>
              <w:jc w:val="both"/>
              <w:rPr>
                <w:rFonts w:ascii="Verdana" w:hAnsi="Verdana"/>
                <w:color w:val="365F91" w:themeColor="accent1" w:themeShade="BF"/>
              </w:rPr>
            </w:pPr>
          </w:p>
          <w:p w:rsidR="00C02D55" w:rsidRPr="00C02D55" w:rsidRDefault="00C02D55" w:rsidP="00C02D55">
            <w:pPr>
              <w:spacing w:after="200" w:line="276" w:lineRule="auto"/>
              <w:jc w:val="both"/>
              <w:rPr>
                <w:rFonts w:ascii="Verdana" w:hAnsi="Verdana"/>
                <w:color w:val="365F91" w:themeColor="accent1" w:themeShade="BF"/>
              </w:rPr>
            </w:pPr>
          </w:p>
          <w:p w:rsidR="00C02D55" w:rsidRPr="00C02D55" w:rsidRDefault="00C02D55" w:rsidP="00C02D55">
            <w:pPr>
              <w:spacing w:after="200" w:line="276" w:lineRule="auto"/>
              <w:jc w:val="both"/>
              <w:rPr>
                <w:rFonts w:ascii="Verdana" w:hAnsi="Verdana"/>
                <w:color w:val="365F91" w:themeColor="accent1" w:themeShade="BF"/>
              </w:rPr>
            </w:pPr>
          </w:p>
          <w:p w:rsidR="00C02D55" w:rsidRPr="00C02D55" w:rsidRDefault="00C02D55" w:rsidP="00C02D55">
            <w:pPr>
              <w:spacing w:after="200" w:line="276" w:lineRule="auto"/>
              <w:jc w:val="both"/>
              <w:rPr>
                <w:rFonts w:ascii="Verdana" w:hAnsi="Verdana"/>
                <w:color w:val="365F91" w:themeColor="accent1" w:themeShade="BF"/>
              </w:rPr>
            </w:pPr>
          </w:p>
          <w:p w:rsidR="00C02D55" w:rsidRPr="00C02D55" w:rsidRDefault="00C02D55" w:rsidP="00C02D55">
            <w:pPr>
              <w:spacing w:after="200" w:line="276" w:lineRule="auto"/>
              <w:jc w:val="both"/>
              <w:rPr>
                <w:rFonts w:ascii="Verdana" w:hAnsi="Verdana"/>
                <w:color w:val="365F91" w:themeColor="accent1" w:themeShade="BF"/>
              </w:rPr>
            </w:pPr>
          </w:p>
          <w:p w:rsidR="00C02D55" w:rsidRPr="00C02D55" w:rsidRDefault="00C02D55" w:rsidP="00C02D55">
            <w:pPr>
              <w:spacing w:after="200" w:line="276" w:lineRule="auto"/>
              <w:jc w:val="both"/>
              <w:rPr>
                <w:rFonts w:ascii="Verdana" w:hAnsi="Verdana"/>
                <w:color w:val="365F91" w:themeColor="accent1" w:themeShade="BF"/>
              </w:rPr>
            </w:pPr>
          </w:p>
          <w:p w:rsidR="00C02D55" w:rsidRPr="00C02D55" w:rsidRDefault="00C02D55" w:rsidP="00C02D55">
            <w:pPr>
              <w:spacing w:after="200" w:line="276" w:lineRule="auto"/>
              <w:jc w:val="both"/>
              <w:rPr>
                <w:rFonts w:ascii="Verdana" w:hAnsi="Verdana"/>
                <w:color w:val="365F91" w:themeColor="accent1" w:themeShade="BF"/>
              </w:rPr>
            </w:pPr>
          </w:p>
          <w:p w:rsidR="00C02D55" w:rsidRPr="00C02D55" w:rsidRDefault="00C02D55" w:rsidP="00C02D55">
            <w:pPr>
              <w:spacing w:after="200" w:line="276" w:lineRule="auto"/>
              <w:jc w:val="both"/>
              <w:rPr>
                <w:rFonts w:ascii="Verdana" w:hAnsi="Verdana"/>
                <w:color w:val="365F91" w:themeColor="accent1" w:themeShade="BF"/>
              </w:rPr>
            </w:pPr>
          </w:p>
          <w:p w:rsidR="00C02D55" w:rsidRPr="00C02D55" w:rsidRDefault="00C02D55" w:rsidP="00C02D55">
            <w:pPr>
              <w:spacing w:after="200" w:line="276" w:lineRule="auto"/>
              <w:jc w:val="both"/>
              <w:rPr>
                <w:rFonts w:ascii="Verdana" w:hAnsi="Verdana"/>
                <w:color w:val="365F91" w:themeColor="accent1" w:themeShade="BF"/>
              </w:rPr>
            </w:pPr>
          </w:p>
          <w:p w:rsidR="00C02D55" w:rsidRPr="00C02D55" w:rsidRDefault="00C02D55" w:rsidP="00C02D55">
            <w:pPr>
              <w:spacing w:after="200" w:line="276" w:lineRule="auto"/>
              <w:jc w:val="both"/>
              <w:rPr>
                <w:rFonts w:ascii="Verdana" w:hAnsi="Verdana"/>
                <w:color w:val="365F91" w:themeColor="accent1" w:themeShade="BF"/>
              </w:rPr>
            </w:pPr>
          </w:p>
          <w:p w:rsidR="00C02D55" w:rsidRPr="00C02D55" w:rsidRDefault="00C02D55" w:rsidP="00C02D55">
            <w:pPr>
              <w:spacing w:after="200" w:line="276" w:lineRule="auto"/>
              <w:jc w:val="both"/>
              <w:rPr>
                <w:rFonts w:ascii="Verdana" w:hAnsi="Verdana"/>
                <w:color w:val="365F91" w:themeColor="accent1" w:themeShade="BF"/>
              </w:rPr>
            </w:pPr>
          </w:p>
          <w:p w:rsidR="00C02D55" w:rsidRPr="00C02D55" w:rsidRDefault="00C02D55" w:rsidP="00C02D55">
            <w:pPr>
              <w:spacing w:after="200" w:line="276" w:lineRule="auto"/>
              <w:jc w:val="both"/>
              <w:rPr>
                <w:rFonts w:ascii="Verdana" w:hAnsi="Verdana"/>
                <w:color w:val="365F91" w:themeColor="accent1" w:themeShade="BF"/>
              </w:rPr>
            </w:pPr>
          </w:p>
          <w:p w:rsidR="00C02D55" w:rsidRPr="00C02D55" w:rsidRDefault="00C02D55" w:rsidP="00C02D55">
            <w:pPr>
              <w:spacing w:after="200" w:line="276" w:lineRule="auto"/>
              <w:jc w:val="both"/>
              <w:rPr>
                <w:rFonts w:ascii="Verdana" w:hAnsi="Verdana"/>
                <w:color w:val="365F91" w:themeColor="accent1" w:themeShade="BF"/>
              </w:rPr>
            </w:pPr>
          </w:p>
          <w:p w:rsidR="00C02D55" w:rsidRPr="00C02D55" w:rsidRDefault="00C02D55" w:rsidP="00C02D55">
            <w:pPr>
              <w:spacing w:after="200" w:line="276" w:lineRule="auto"/>
              <w:jc w:val="both"/>
              <w:rPr>
                <w:rFonts w:ascii="Verdana" w:hAnsi="Verdana"/>
                <w:color w:val="365F91" w:themeColor="accent1" w:themeShade="BF"/>
              </w:rPr>
            </w:pPr>
          </w:p>
          <w:p w:rsidR="00C02D55" w:rsidRPr="00C02D55" w:rsidRDefault="00C02D55" w:rsidP="00C02D55">
            <w:pPr>
              <w:spacing w:after="200" w:line="276" w:lineRule="auto"/>
              <w:jc w:val="both"/>
              <w:rPr>
                <w:rFonts w:ascii="Verdana" w:hAnsi="Verdana"/>
                <w:color w:val="365F91" w:themeColor="accent1" w:themeShade="BF"/>
              </w:rPr>
            </w:pPr>
          </w:p>
        </w:tc>
      </w:tr>
    </w:tbl>
    <w:p w:rsidR="003B46CA" w:rsidRDefault="003B46CA" w:rsidP="003B46CA">
      <w:pPr>
        <w:jc w:val="both"/>
        <w:rPr>
          <w:rFonts w:ascii="Verdana" w:hAnsi="Verdana"/>
          <w:b/>
          <w:sz w:val="24"/>
          <w:szCs w:val="24"/>
        </w:rPr>
      </w:pPr>
    </w:p>
    <w:p w:rsidR="00C02D55" w:rsidRDefault="00C02D55" w:rsidP="00C02D55">
      <w:pPr>
        <w:spacing w:after="200" w:line="276" w:lineRule="auto"/>
        <w:rPr>
          <w:rFonts w:ascii="Verdana" w:eastAsiaTheme="minorHAnsi" w:hAnsi="Verdana" w:cstheme="minorBidi"/>
          <w:b/>
          <w:lang w:eastAsia="en-US"/>
        </w:rPr>
      </w:pPr>
    </w:p>
    <w:p w:rsidR="00C02D55" w:rsidRPr="00C02D55" w:rsidRDefault="00C02D55" w:rsidP="005A654F">
      <w:pPr>
        <w:spacing w:after="200" w:line="276" w:lineRule="auto"/>
        <w:jc w:val="both"/>
        <w:rPr>
          <w:rFonts w:ascii="Verdana" w:eastAsiaTheme="minorHAnsi" w:hAnsi="Verdana" w:cstheme="minorBidi"/>
          <w:lang w:eastAsia="en-US"/>
        </w:rPr>
      </w:pPr>
      <w:r w:rsidRPr="00C02D55">
        <w:rPr>
          <w:rFonts w:ascii="Verdana" w:eastAsiaTheme="minorHAnsi" w:hAnsi="Verdana" w:cstheme="minorBidi"/>
          <w:b/>
          <w:lang w:eastAsia="en-US"/>
        </w:rPr>
        <w:t>How we will handle the information you give us.</w:t>
      </w:r>
      <w:r w:rsidRPr="00C02D55">
        <w:rPr>
          <w:rFonts w:ascii="Verdana" w:eastAsiaTheme="minorHAnsi" w:hAnsi="Verdana" w:cstheme="minorBidi"/>
          <w:lang w:eastAsia="en-US"/>
        </w:rPr>
        <w:t xml:space="preserve"> </w:t>
      </w:r>
    </w:p>
    <w:p w:rsidR="00C02D55" w:rsidRDefault="00C02D55" w:rsidP="005A654F">
      <w:pPr>
        <w:spacing w:after="200" w:line="276" w:lineRule="auto"/>
        <w:jc w:val="both"/>
        <w:rPr>
          <w:rFonts w:ascii="Verdana" w:eastAsiaTheme="minorHAnsi" w:hAnsi="Verdana" w:cstheme="minorBidi"/>
          <w:lang w:eastAsia="en-US"/>
        </w:rPr>
      </w:pPr>
      <w:r w:rsidRPr="00C02D55">
        <w:rPr>
          <w:rFonts w:ascii="Verdana" w:eastAsiaTheme="minorHAnsi" w:hAnsi="Verdana" w:cstheme="minorBidi"/>
          <w:lang w:eastAsia="en-US"/>
        </w:rPr>
        <w:t xml:space="preserve">We (Cornwall IFCA) are asking you to provide us with your personal information. We will hold this information securely and will only use it in connection with this byelaw making </w:t>
      </w:r>
      <w:r w:rsidR="005A654F">
        <w:rPr>
          <w:rFonts w:ascii="Verdana" w:eastAsiaTheme="minorHAnsi" w:hAnsi="Verdana" w:cstheme="minorBidi"/>
          <w:lang w:eastAsia="en-US"/>
        </w:rPr>
        <w:t>process</w:t>
      </w:r>
      <w:r w:rsidRPr="00C02D55">
        <w:rPr>
          <w:rFonts w:ascii="Verdana" w:eastAsiaTheme="minorHAnsi" w:hAnsi="Verdana" w:cstheme="minorBidi"/>
          <w:lang w:eastAsia="en-US"/>
        </w:rPr>
        <w:t xml:space="preserve">. </w:t>
      </w:r>
    </w:p>
    <w:p w:rsidR="00C02D55" w:rsidRPr="00C02D55" w:rsidRDefault="00C02D55" w:rsidP="005A654F">
      <w:pPr>
        <w:spacing w:after="200" w:line="276" w:lineRule="auto"/>
        <w:jc w:val="both"/>
        <w:rPr>
          <w:rFonts w:ascii="Verdana" w:eastAsiaTheme="minorHAnsi" w:hAnsi="Verdana" w:cstheme="minorBidi"/>
          <w:b/>
          <w:lang w:eastAsia="en-US"/>
        </w:rPr>
      </w:pPr>
      <w:r w:rsidRPr="00C02D55">
        <w:rPr>
          <w:rFonts w:ascii="Verdana" w:eastAsiaTheme="minorHAnsi" w:hAnsi="Verdana" w:cstheme="minorBidi"/>
          <w:b/>
          <w:lang w:eastAsia="en-US"/>
        </w:rPr>
        <w:t>Your name and contact information:</w:t>
      </w:r>
    </w:p>
    <w:p w:rsidR="00C02D55" w:rsidRDefault="00C02D55" w:rsidP="005A654F">
      <w:pPr>
        <w:spacing w:after="200" w:line="276" w:lineRule="auto"/>
        <w:jc w:val="both"/>
        <w:rPr>
          <w:rFonts w:ascii="Verdana" w:eastAsiaTheme="minorHAnsi" w:hAnsi="Verdana" w:cstheme="minorBidi"/>
          <w:lang w:eastAsia="en-US"/>
        </w:rPr>
      </w:pPr>
      <w:r w:rsidRPr="00C02D55">
        <w:rPr>
          <w:rFonts w:ascii="Verdana" w:eastAsiaTheme="minorHAnsi" w:hAnsi="Verdana" w:cstheme="minorBidi"/>
          <w:lang w:eastAsia="en-US"/>
        </w:rPr>
        <w:t>We will not pass your personal details on or make them public and we will not use your details to contact you for any reason outside of this byelaw</w:t>
      </w:r>
      <w:r w:rsidR="005A654F">
        <w:rPr>
          <w:rFonts w:ascii="Verdana" w:eastAsiaTheme="minorHAnsi" w:hAnsi="Verdana" w:cstheme="minorBidi"/>
          <w:lang w:eastAsia="en-US"/>
        </w:rPr>
        <w:t xml:space="preserve"> making</w:t>
      </w:r>
      <w:r w:rsidRPr="00C02D55">
        <w:rPr>
          <w:rFonts w:ascii="Verdana" w:eastAsiaTheme="minorHAnsi" w:hAnsi="Verdana" w:cstheme="minorBidi"/>
          <w:lang w:eastAsia="en-US"/>
        </w:rPr>
        <w:t xml:space="preserve"> process.</w:t>
      </w:r>
    </w:p>
    <w:p w:rsidR="00C02D55" w:rsidRPr="00C02D55" w:rsidRDefault="00C02D55" w:rsidP="005A654F">
      <w:pPr>
        <w:spacing w:after="200" w:line="276" w:lineRule="auto"/>
        <w:jc w:val="both"/>
        <w:rPr>
          <w:rFonts w:ascii="Verdana" w:eastAsiaTheme="minorHAnsi" w:hAnsi="Verdana" w:cstheme="minorBidi"/>
          <w:b/>
          <w:lang w:eastAsia="en-US"/>
        </w:rPr>
      </w:pPr>
      <w:r w:rsidRPr="00C02D55">
        <w:rPr>
          <w:rFonts w:ascii="Verdana" w:eastAsiaTheme="minorHAnsi" w:hAnsi="Verdana" w:cstheme="minorBidi"/>
          <w:b/>
          <w:lang w:eastAsia="en-US"/>
        </w:rPr>
        <w:t>The information you provide to us in responding to the questions:</w:t>
      </w:r>
    </w:p>
    <w:p w:rsidR="00C02D55" w:rsidRPr="00C02D55" w:rsidRDefault="00C02D55" w:rsidP="005A654F">
      <w:pPr>
        <w:spacing w:after="200" w:line="276" w:lineRule="auto"/>
        <w:jc w:val="both"/>
        <w:rPr>
          <w:rFonts w:ascii="Verdana" w:eastAsiaTheme="minorHAnsi" w:hAnsi="Verdana" w:cstheme="minorBidi"/>
          <w:lang w:eastAsia="en-US"/>
        </w:rPr>
      </w:pPr>
      <w:r w:rsidRPr="00C02D55">
        <w:rPr>
          <w:rFonts w:ascii="Verdana" w:eastAsiaTheme="minorHAnsi" w:hAnsi="Verdana" w:cstheme="minorBidi"/>
          <w:lang w:eastAsia="en-US"/>
        </w:rPr>
        <w:t xml:space="preserve">The information you provide us with will be stored in connection with your name and contact details to allow us to contact you if the information you provide is of particular use. </w:t>
      </w:r>
    </w:p>
    <w:p w:rsidR="00C02D55" w:rsidRDefault="00C02D55" w:rsidP="005A654F">
      <w:pPr>
        <w:spacing w:after="200" w:line="276" w:lineRule="auto"/>
        <w:jc w:val="both"/>
        <w:rPr>
          <w:rFonts w:ascii="Verdana" w:eastAsiaTheme="minorHAnsi" w:hAnsi="Verdana" w:cstheme="minorBidi"/>
          <w:lang w:eastAsia="en-US"/>
        </w:rPr>
      </w:pPr>
      <w:r w:rsidRPr="00C02D55">
        <w:rPr>
          <w:rFonts w:ascii="Verdana" w:eastAsiaTheme="minorHAnsi" w:hAnsi="Verdana" w:cstheme="minorBidi"/>
          <w:lang w:eastAsia="en-US"/>
        </w:rPr>
        <w:t>We may wish to use some of the figures you provide on this form in public documents as part of the byelaw process, however, this will not be used in a way which could identify you, or harm your business or personal interests.</w:t>
      </w:r>
    </w:p>
    <w:p w:rsidR="00C02D55" w:rsidRPr="00C02D55" w:rsidRDefault="00C02D55" w:rsidP="005A654F">
      <w:pPr>
        <w:spacing w:after="200" w:line="276" w:lineRule="auto"/>
        <w:jc w:val="both"/>
        <w:rPr>
          <w:rFonts w:ascii="Verdana" w:eastAsiaTheme="minorHAnsi" w:hAnsi="Verdana" w:cstheme="minorBidi"/>
          <w:b/>
          <w:lang w:eastAsia="en-US"/>
        </w:rPr>
      </w:pPr>
      <w:r w:rsidRPr="00C02D55">
        <w:rPr>
          <w:rFonts w:ascii="Verdana" w:eastAsiaTheme="minorHAnsi" w:hAnsi="Verdana" w:cstheme="minorBidi"/>
          <w:b/>
          <w:lang w:eastAsia="en-US"/>
        </w:rPr>
        <w:t>How long we will hold the information:</w:t>
      </w:r>
    </w:p>
    <w:p w:rsidR="00C02D55" w:rsidRDefault="00C02D55" w:rsidP="005A654F">
      <w:pPr>
        <w:spacing w:after="200" w:line="276" w:lineRule="auto"/>
        <w:jc w:val="both"/>
        <w:rPr>
          <w:rFonts w:ascii="Verdana" w:eastAsiaTheme="minorHAnsi" w:hAnsi="Verdana" w:cstheme="minorBidi"/>
          <w:lang w:eastAsia="en-US"/>
        </w:rPr>
      </w:pPr>
      <w:r w:rsidRPr="00C02D55">
        <w:rPr>
          <w:rFonts w:ascii="Verdana" w:eastAsiaTheme="minorHAnsi" w:hAnsi="Verdana" w:cstheme="minorBidi"/>
          <w:lang w:eastAsia="en-US"/>
        </w:rPr>
        <w:t>This is an informal consultation and is an opportunity for us to engage with key stakeholders as part of shaping the new byelaw. We anticipate this will be a relatively quick process as we hope to have the byelaw made in this financial year. As such we will delete any personal information you provide on 1 April 20</w:t>
      </w:r>
      <w:r w:rsidR="00504CC1">
        <w:rPr>
          <w:rFonts w:ascii="Verdana" w:eastAsiaTheme="minorHAnsi" w:hAnsi="Verdana" w:cstheme="minorBidi"/>
          <w:lang w:eastAsia="en-US"/>
        </w:rPr>
        <w:t>20</w:t>
      </w:r>
      <w:r w:rsidRPr="00C02D55">
        <w:rPr>
          <w:rFonts w:ascii="Verdana" w:eastAsiaTheme="minorHAnsi" w:hAnsi="Verdana" w:cstheme="minorBidi"/>
          <w:lang w:eastAsia="en-US"/>
        </w:rPr>
        <w:t xml:space="preserve">, or if you contact us to request it is deleted sooner. </w:t>
      </w:r>
    </w:p>
    <w:p w:rsidR="00C02D55" w:rsidRPr="00C02D55" w:rsidRDefault="00C02D55" w:rsidP="005A654F">
      <w:pPr>
        <w:spacing w:after="200" w:line="276" w:lineRule="auto"/>
        <w:jc w:val="both"/>
        <w:rPr>
          <w:rFonts w:ascii="Verdana" w:eastAsiaTheme="minorHAnsi" w:hAnsi="Verdana" w:cstheme="minorBidi"/>
          <w:b/>
          <w:lang w:eastAsia="en-US"/>
        </w:rPr>
      </w:pPr>
      <w:r w:rsidRPr="00C02D55">
        <w:rPr>
          <w:rFonts w:ascii="Verdana" w:eastAsiaTheme="minorHAnsi" w:hAnsi="Verdana" w:cstheme="minorBidi"/>
          <w:b/>
          <w:lang w:eastAsia="en-US"/>
        </w:rPr>
        <w:t xml:space="preserve">How you can request your information </w:t>
      </w:r>
      <w:r w:rsidR="005A654F">
        <w:rPr>
          <w:rFonts w:ascii="Verdana" w:eastAsiaTheme="minorHAnsi" w:hAnsi="Verdana" w:cstheme="minorBidi"/>
          <w:b/>
          <w:lang w:eastAsia="en-US"/>
        </w:rPr>
        <w:t>to be</w:t>
      </w:r>
      <w:r w:rsidRPr="00C02D55">
        <w:rPr>
          <w:rFonts w:ascii="Verdana" w:eastAsiaTheme="minorHAnsi" w:hAnsi="Verdana" w:cstheme="minorBidi"/>
          <w:b/>
          <w:lang w:eastAsia="en-US"/>
        </w:rPr>
        <w:t xml:space="preserve"> deleted:</w:t>
      </w:r>
    </w:p>
    <w:p w:rsidR="00C02D55" w:rsidRPr="00C02D55" w:rsidRDefault="00C02D55" w:rsidP="005A654F">
      <w:pPr>
        <w:spacing w:after="200" w:line="276" w:lineRule="auto"/>
        <w:jc w:val="both"/>
        <w:rPr>
          <w:rFonts w:ascii="Verdana" w:eastAsiaTheme="minorHAnsi" w:hAnsi="Verdana" w:cstheme="minorBidi"/>
          <w:lang w:eastAsia="en-US"/>
        </w:rPr>
      </w:pPr>
      <w:r w:rsidRPr="00C02D55">
        <w:rPr>
          <w:rFonts w:ascii="Verdana" w:eastAsiaTheme="minorHAnsi" w:hAnsi="Verdana" w:cstheme="minorBidi"/>
          <w:lang w:eastAsia="en-US"/>
        </w:rPr>
        <w:t xml:space="preserve">You can request that the personal information you supply as part of this process </w:t>
      </w:r>
      <w:r w:rsidR="005A654F">
        <w:rPr>
          <w:rFonts w:ascii="Verdana" w:eastAsiaTheme="minorHAnsi" w:hAnsi="Verdana" w:cstheme="minorBidi"/>
          <w:lang w:eastAsia="en-US"/>
        </w:rPr>
        <w:t>is</w:t>
      </w:r>
      <w:r w:rsidRPr="00C02D55">
        <w:rPr>
          <w:rFonts w:ascii="Verdana" w:eastAsiaTheme="minorHAnsi" w:hAnsi="Verdana" w:cstheme="minorBidi"/>
          <w:lang w:eastAsia="en-US"/>
        </w:rPr>
        <w:t xml:space="preserve"> deleted at any time by contacting us at our office by telephone, email or letter. </w:t>
      </w:r>
    </w:p>
    <w:p w:rsidR="00C02D55" w:rsidRPr="003B46CA" w:rsidRDefault="00C02D55" w:rsidP="005A654F">
      <w:pPr>
        <w:jc w:val="both"/>
        <w:rPr>
          <w:rFonts w:ascii="Verdana" w:hAnsi="Verdana"/>
          <w:b/>
          <w:sz w:val="24"/>
          <w:szCs w:val="24"/>
        </w:rPr>
      </w:pPr>
    </w:p>
    <w:sectPr w:rsidR="00C02D55" w:rsidRPr="003B46CA" w:rsidSect="00270E50">
      <w:pgSz w:w="11906" w:h="16838"/>
      <w:pgMar w:top="540" w:right="1106" w:bottom="719" w:left="12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538E" w:rsidRDefault="00B7538E" w:rsidP="00D953A6">
      <w:r>
        <w:separator/>
      </w:r>
    </w:p>
  </w:endnote>
  <w:endnote w:type="continuationSeparator" w:id="0">
    <w:p w:rsidR="00B7538E" w:rsidRDefault="00B7538E" w:rsidP="00D953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3A6" w:rsidRDefault="00D953A6" w:rsidP="00D953A6">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538E" w:rsidRDefault="00B7538E" w:rsidP="00D953A6">
      <w:r>
        <w:separator/>
      </w:r>
    </w:p>
  </w:footnote>
  <w:footnote w:type="continuationSeparator" w:id="0">
    <w:p w:rsidR="00B7538E" w:rsidRDefault="00B7538E" w:rsidP="00D953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3B6D8A"/>
    <w:multiLevelType w:val="hybridMultilevel"/>
    <w:tmpl w:val="19CCEA8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
    <w:nsid w:val="17AB2038"/>
    <w:multiLevelType w:val="hybridMultilevel"/>
    <w:tmpl w:val="92A08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0E718D8"/>
    <w:multiLevelType w:val="hybridMultilevel"/>
    <w:tmpl w:val="782837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4CFD4FFE"/>
    <w:multiLevelType w:val="hybridMultilevel"/>
    <w:tmpl w:val="32E4B8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0583"/>
    <w:rsid w:val="00000CDC"/>
    <w:rsid w:val="00005475"/>
    <w:rsid w:val="000064ED"/>
    <w:rsid w:val="000070DE"/>
    <w:rsid w:val="00012F1E"/>
    <w:rsid w:val="000141A3"/>
    <w:rsid w:val="00015854"/>
    <w:rsid w:val="000171BA"/>
    <w:rsid w:val="0002594D"/>
    <w:rsid w:val="000266D4"/>
    <w:rsid w:val="00030DA5"/>
    <w:rsid w:val="00032E91"/>
    <w:rsid w:val="000375EB"/>
    <w:rsid w:val="0005535F"/>
    <w:rsid w:val="00062E53"/>
    <w:rsid w:val="0006675D"/>
    <w:rsid w:val="00073D8F"/>
    <w:rsid w:val="00084C84"/>
    <w:rsid w:val="000911E6"/>
    <w:rsid w:val="00095F7B"/>
    <w:rsid w:val="00097B7E"/>
    <w:rsid w:val="000A00D7"/>
    <w:rsid w:val="000A2817"/>
    <w:rsid w:val="000B5E6A"/>
    <w:rsid w:val="000C6D9E"/>
    <w:rsid w:val="000C748F"/>
    <w:rsid w:val="000D3091"/>
    <w:rsid w:val="000E2CCD"/>
    <w:rsid w:val="000E2D09"/>
    <w:rsid w:val="000E5457"/>
    <w:rsid w:val="000F3169"/>
    <w:rsid w:val="000F6CFC"/>
    <w:rsid w:val="00106DCC"/>
    <w:rsid w:val="00110BFC"/>
    <w:rsid w:val="001301DF"/>
    <w:rsid w:val="00133B5F"/>
    <w:rsid w:val="00134901"/>
    <w:rsid w:val="00136D3E"/>
    <w:rsid w:val="001415FD"/>
    <w:rsid w:val="00143796"/>
    <w:rsid w:val="0015410E"/>
    <w:rsid w:val="00172B68"/>
    <w:rsid w:val="00174C26"/>
    <w:rsid w:val="0017598F"/>
    <w:rsid w:val="00180FDF"/>
    <w:rsid w:val="001818D0"/>
    <w:rsid w:val="00191955"/>
    <w:rsid w:val="001A0B34"/>
    <w:rsid w:val="001A3B70"/>
    <w:rsid w:val="001B1FBE"/>
    <w:rsid w:val="001B41F4"/>
    <w:rsid w:val="001C1BCD"/>
    <w:rsid w:val="001C59A7"/>
    <w:rsid w:val="001E1611"/>
    <w:rsid w:val="001E341F"/>
    <w:rsid w:val="001F12FC"/>
    <w:rsid w:val="001F19BD"/>
    <w:rsid w:val="00204410"/>
    <w:rsid w:val="002140EA"/>
    <w:rsid w:val="0021686B"/>
    <w:rsid w:val="002171FA"/>
    <w:rsid w:val="00221E6C"/>
    <w:rsid w:val="00226503"/>
    <w:rsid w:val="00226935"/>
    <w:rsid w:val="00226C11"/>
    <w:rsid w:val="00232B14"/>
    <w:rsid w:val="0023685A"/>
    <w:rsid w:val="0024374D"/>
    <w:rsid w:val="002438DD"/>
    <w:rsid w:val="00243CA4"/>
    <w:rsid w:val="0024496C"/>
    <w:rsid w:val="00247FC5"/>
    <w:rsid w:val="002502D8"/>
    <w:rsid w:val="00251702"/>
    <w:rsid w:val="002609BF"/>
    <w:rsid w:val="002619A9"/>
    <w:rsid w:val="00270E50"/>
    <w:rsid w:val="00272474"/>
    <w:rsid w:val="002737F9"/>
    <w:rsid w:val="00274B8F"/>
    <w:rsid w:val="00283057"/>
    <w:rsid w:val="0029174A"/>
    <w:rsid w:val="0029295B"/>
    <w:rsid w:val="00292D27"/>
    <w:rsid w:val="002A0063"/>
    <w:rsid w:val="002A2821"/>
    <w:rsid w:val="002B0184"/>
    <w:rsid w:val="002B2530"/>
    <w:rsid w:val="002B444E"/>
    <w:rsid w:val="002C1E4F"/>
    <w:rsid w:val="002C2453"/>
    <w:rsid w:val="002C50FA"/>
    <w:rsid w:val="002C67CA"/>
    <w:rsid w:val="002D1E08"/>
    <w:rsid w:val="002E3F13"/>
    <w:rsid w:val="002E5CDB"/>
    <w:rsid w:val="002F59DD"/>
    <w:rsid w:val="002F6CEF"/>
    <w:rsid w:val="002F7F77"/>
    <w:rsid w:val="00302E13"/>
    <w:rsid w:val="00314132"/>
    <w:rsid w:val="0032229C"/>
    <w:rsid w:val="003236F5"/>
    <w:rsid w:val="00325A63"/>
    <w:rsid w:val="00336A95"/>
    <w:rsid w:val="0033750D"/>
    <w:rsid w:val="00337CFF"/>
    <w:rsid w:val="00342D51"/>
    <w:rsid w:val="00342E52"/>
    <w:rsid w:val="003514D9"/>
    <w:rsid w:val="00351867"/>
    <w:rsid w:val="0036179D"/>
    <w:rsid w:val="003626BA"/>
    <w:rsid w:val="00363980"/>
    <w:rsid w:val="0036558B"/>
    <w:rsid w:val="00366408"/>
    <w:rsid w:val="00366F5E"/>
    <w:rsid w:val="003672C1"/>
    <w:rsid w:val="00370D19"/>
    <w:rsid w:val="00381D21"/>
    <w:rsid w:val="00381EA8"/>
    <w:rsid w:val="0038209A"/>
    <w:rsid w:val="00382713"/>
    <w:rsid w:val="0038421D"/>
    <w:rsid w:val="003A08E9"/>
    <w:rsid w:val="003A20DA"/>
    <w:rsid w:val="003A36E6"/>
    <w:rsid w:val="003B0633"/>
    <w:rsid w:val="003B154A"/>
    <w:rsid w:val="003B46CA"/>
    <w:rsid w:val="003B73D9"/>
    <w:rsid w:val="003C04FD"/>
    <w:rsid w:val="003C0C81"/>
    <w:rsid w:val="003C0F48"/>
    <w:rsid w:val="003C7654"/>
    <w:rsid w:val="003D4CE0"/>
    <w:rsid w:val="003E6A31"/>
    <w:rsid w:val="003F306D"/>
    <w:rsid w:val="003F3861"/>
    <w:rsid w:val="003F391D"/>
    <w:rsid w:val="003F4D86"/>
    <w:rsid w:val="003F6787"/>
    <w:rsid w:val="003F7A2C"/>
    <w:rsid w:val="00403B73"/>
    <w:rsid w:val="00406EBB"/>
    <w:rsid w:val="00406F83"/>
    <w:rsid w:val="00415A6C"/>
    <w:rsid w:val="00420583"/>
    <w:rsid w:val="0042079A"/>
    <w:rsid w:val="00421161"/>
    <w:rsid w:val="00423A40"/>
    <w:rsid w:val="004323CF"/>
    <w:rsid w:val="0043272D"/>
    <w:rsid w:val="004470B5"/>
    <w:rsid w:val="00456C9A"/>
    <w:rsid w:val="0046335D"/>
    <w:rsid w:val="004705C2"/>
    <w:rsid w:val="00471D0F"/>
    <w:rsid w:val="00471E99"/>
    <w:rsid w:val="00481AD3"/>
    <w:rsid w:val="00492A5D"/>
    <w:rsid w:val="004A09D5"/>
    <w:rsid w:val="004A3E72"/>
    <w:rsid w:val="004A6FF9"/>
    <w:rsid w:val="004B17C6"/>
    <w:rsid w:val="004B2124"/>
    <w:rsid w:val="004B379B"/>
    <w:rsid w:val="004B735C"/>
    <w:rsid w:val="004C0671"/>
    <w:rsid w:val="004C7B12"/>
    <w:rsid w:val="004D4B66"/>
    <w:rsid w:val="004E5D8D"/>
    <w:rsid w:val="004E67CD"/>
    <w:rsid w:val="004E77C9"/>
    <w:rsid w:val="004E7AE0"/>
    <w:rsid w:val="004F0080"/>
    <w:rsid w:val="004F1CFB"/>
    <w:rsid w:val="004F69B4"/>
    <w:rsid w:val="00504CC1"/>
    <w:rsid w:val="005155FE"/>
    <w:rsid w:val="005163B7"/>
    <w:rsid w:val="00517B8A"/>
    <w:rsid w:val="00520D02"/>
    <w:rsid w:val="00523F0F"/>
    <w:rsid w:val="00527515"/>
    <w:rsid w:val="005330CD"/>
    <w:rsid w:val="00536FF5"/>
    <w:rsid w:val="0053717B"/>
    <w:rsid w:val="00537CF8"/>
    <w:rsid w:val="00546DE4"/>
    <w:rsid w:val="00547354"/>
    <w:rsid w:val="005512AE"/>
    <w:rsid w:val="00554230"/>
    <w:rsid w:val="0055635B"/>
    <w:rsid w:val="0055788A"/>
    <w:rsid w:val="00561F73"/>
    <w:rsid w:val="0056315E"/>
    <w:rsid w:val="00565218"/>
    <w:rsid w:val="005665E3"/>
    <w:rsid w:val="0056707F"/>
    <w:rsid w:val="00570F86"/>
    <w:rsid w:val="00571908"/>
    <w:rsid w:val="00572A56"/>
    <w:rsid w:val="0058060D"/>
    <w:rsid w:val="00582EBF"/>
    <w:rsid w:val="005842AE"/>
    <w:rsid w:val="00590C52"/>
    <w:rsid w:val="00592F06"/>
    <w:rsid w:val="00596534"/>
    <w:rsid w:val="005A654F"/>
    <w:rsid w:val="005A75BD"/>
    <w:rsid w:val="005B2F4D"/>
    <w:rsid w:val="005C4071"/>
    <w:rsid w:val="005C5CA1"/>
    <w:rsid w:val="005C7E0D"/>
    <w:rsid w:val="005D15ED"/>
    <w:rsid w:val="005E264F"/>
    <w:rsid w:val="005E33D5"/>
    <w:rsid w:val="005E3EFF"/>
    <w:rsid w:val="005E6815"/>
    <w:rsid w:val="005F3D3A"/>
    <w:rsid w:val="005F6A57"/>
    <w:rsid w:val="00605A76"/>
    <w:rsid w:val="00607CEC"/>
    <w:rsid w:val="00610E9C"/>
    <w:rsid w:val="00625757"/>
    <w:rsid w:val="006261A4"/>
    <w:rsid w:val="0063228E"/>
    <w:rsid w:val="00633E88"/>
    <w:rsid w:val="00635096"/>
    <w:rsid w:val="0063630E"/>
    <w:rsid w:val="00641AAA"/>
    <w:rsid w:val="00660436"/>
    <w:rsid w:val="00662556"/>
    <w:rsid w:val="0068026E"/>
    <w:rsid w:val="00682047"/>
    <w:rsid w:val="00684778"/>
    <w:rsid w:val="00697904"/>
    <w:rsid w:val="006A0DB6"/>
    <w:rsid w:val="006B0870"/>
    <w:rsid w:val="006B5E1B"/>
    <w:rsid w:val="006C0C07"/>
    <w:rsid w:val="006C5802"/>
    <w:rsid w:val="006C617B"/>
    <w:rsid w:val="006C7258"/>
    <w:rsid w:val="006D2298"/>
    <w:rsid w:val="006D22DC"/>
    <w:rsid w:val="006F1108"/>
    <w:rsid w:val="006F39B7"/>
    <w:rsid w:val="006F3C98"/>
    <w:rsid w:val="006F4A4C"/>
    <w:rsid w:val="006F4E17"/>
    <w:rsid w:val="00715D32"/>
    <w:rsid w:val="007306CF"/>
    <w:rsid w:val="007351AD"/>
    <w:rsid w:val="00736B1A"/>
    <w:rsid w:val="00746789"/>
    <w:rsid w:val="00750E37"/>
    <w:rsid w:val="00764EC8"/>
    <w:rsid w:val="0076534F"/>
    <w:rsid w:val="00765670"/>
    <w:rsid w:val="00777FAA"/>
    <w:rsid w:val="0079048D"/>
    <w:rsid w:val="00795D47"/>
    <w:rsid w:val="007A3A3A"/>
    <w:rsid w:val="007A5CEE"/>
    <w:rsid w:val="007A7A1F"/>
    <w:rsid w:val="007B0C2D"/>
    <w:rsid w:val="007B4BA9"/>
    <w:rsid w:val="007B7F42"/>
    <w:rsid w:val="007C2AA7"/>
    <w:rsid w:val="007C4C41"/>
    <w:rsid w:val="007D0FBF"/>
    <w:rsid w:val="007D3C25"/>
    <w:rsid w:val="007D4DD4"/>
    <w:rsid w:val="007E2157"/>
    <w:rsid w:val="007F15EF"/>
    <w:rsid w:val="00801D8A"/>
    <w:rsid w:val="00807AE9"/>
    <w:rsid w:val="00810169"/>
    <w:rsid w:val="00821A88"/>
    <w:rsid w:val="00821C00"/>
    <w:rsid w:val="00823F02"/>
    <w:rsid w:val="00827629"/>
    <w:rsid w:val="0083341E"/>
    <w:rsid w:val="008374E5"/>
    <w:rsid w:val="00843228"/>
    <w:rsid w:val="00846B15"/>
    <w:rsid w:val="00850607"/>
    <w:rsid w:val="00853CA4"/>
    <w:rsid w:val="0085486C"/>
    <w:rsid w:val="0085554C"/>
    <w:rsid w:val="00860205"/>
    <w:rsid w:val="00870185"/>
    <w:rsid w:val="008708AA"/>
    <w:rsid w:val="0087432A"/>
    <w:rsid w:val="00881E01"/>
    <w:rsid w:val="0088385E"/>
    <w:rsid w:val="0088619E"/>
    <w:rsid w:val="00892A67"/>
    <w:rsid w:val="008A0735"/>
    <w:rsid w:val="008A0FD0"/>
    <w:rsid w:val="008A1A3B"/>
    <w:rsid w:val="008A1BD4"/>
    <w:rsid w:val="008A1E72"/>
    <w:rsid w:val="008A2D3F"/>
    <w:rsid w:val="008A39D0"/>
    <w:rsid w:val="008A4877"/>
    <w:rsid w:val="008A5AFE"/>
    <w:rsid w:val="008A6FF7"/>
    <w:rsid w:val="008B4077"/>
    <w:rsid w:val="008B578B"/>
    <w:rsid w:val="008B68DC"/>
    <w:rsid w:val="008D4644"/>
    <w:rsid w:val="008D645D"/>
    <w:rsid w:val="008D7032"/>
    <w:rsid w:val="008E0472"/>
    <w:rsid w:val="008F1D37"/>
    <w:rsid w:val="00906254"/>
    <w:rsid w:val="00906D39"/>
    <w:rsid w:val="009139B3"/>
    <w:rsid w:val="0091547D"/>
    <w:rsid w:val="0091587B"/>
    <w:rsid w:val="00916249"/>
    <w:rsid w:val="00920FC9"/>
    <w:rsid w:val="00921F0C"/>
    <w:rsid w:val="009225F2"/>
    <w:rsid w:val="009225FB"/>
    <w:rsid w:val="00922F3C"/>
    <w:rsid w:val="009231F5"/>
    <w:rsid w:val="0092612C"/>
    <w:rsid w:val="009271B9"/>
    <w:rsid w:val="00942932"/>
    <w:rsid w:val="009529EB"/>
    <w:rsid w:val="00955A44"/>
    <w:rsid w:val="00965B9F"/>
    <w:rsid w:val="00966391"/>
    <w:rsid w:val="009709F3"/>
    <w:rsid w:val="00974DAB"/>
    <w:rsid w:val="00975347"/>
    <w:rsid w:val="0097558B"/>
    <w:rsid w:val="00980C5E"/>
    <w:rsid w:val="00981E17"/>
    <w:rsid w:val="009833C6"/>
    <w:rsid w:val="00985640"/>
    <w:rsid w:val="00986B4E"/>
    <w:rsid w:val="00990FCC"/>
    <w:rsid w:val="009A7B4F"/>
    <w:rsid w:val="009B168C"/>
    <w:rsid w:val="009B22A1"/>
    <w:rsid w:val="009C6721"/>
    <w:rsid w:val="009C691B"/>
    <w:rsid w:val="009D54B6"/>
    <w:rsid w:val="009D67DA"/>
    <w:rsid w:val="009D68DC"/>
    <w:rsid w:val="009E1A92"/>
    <w:rsid w:val="009E1F13"/>
    <w:rsid w:val="009E6F36"/>
    <w:rsid w:val="009F532E"/>
    <w:rsid w:val="00A03F3D"/>
    <w:rsid w:val="00A11B75"/>
    <w:rsid w:val="00A14C2F"/>
    <w:rsid w:val="00A268CC"/>
    <w:rsid w:val="00A27F58"/>
    <w:rsid w:val="00A30F09"/>
    <w:rsid w:val="00A3377F"/>
    <w:rsid w:val="00A34EA5"/>
    <w:rsid w:val="00A4140A"/>
    <w:rsid w:val="00A4462E"/>
    <w:rsid w:val="00A46539"/>
    <w:rsid w:val="00A478CB"/>
    <w:rsid w:val="00A57D9E"/>
    <w:rsid w:val="00A625C1"/>
    <w:rsid w:val="00A653C0"/>
    <w:rsid w:val="00A658EE"/>
    <w:rsid w:val="00A66AF7"/>
    <w:rsid w:val="00A80783"/>
    <w:rsid w:val="00A80E85"/>
    <w:rsid w:val="00A81F63"/>
    <w:rsid w:val="00A82CEB"/>
    <w:rsid w:val="00AA4BDC"/>
    <w:rsid w:val="00AB590D"/>
    <w:rsid w:val="00AB73B5"/>
    <w:rsid w:val="00AC26B0"/>
    <w:rsid w:val="00AC3B05"/>
    <w:rsid w:val="00AC7F45"/>
    <w:rsid w:val="00AF284C"/>
    <w:rsid w:val="00AF79B2"/>
    <w:rsid w:val="00AF7AF8"/>
    <w:rsid w:val="00B07216"/>
    <w:rsid w:val="00B1363D"/>
    <w:rsid w:val="00B17862"/>
    <w:rsid w:val="00B179A3"/>
    <w:rsid w:val="00B2167D"/>
    <w:rsid w:val="00B2723E"/>
    <w:rsid w:val="00B27259"/>
    <w:rsid w:val="00B3764C"/>
    <w:rsid w:val="00B44CA0"/>
    <w:rsid w:val="00B5394F"/>
    <w:rsid w:val="00B55F9C"/>
    <w:rsid w:val="00B631B7"/>
    <w:rsid w:val="00B740C9"/>
    <w:rsid w:val="00B7538E"/>
    <w:rsid w:val="00B9186B"/>
    <w:rsid w:val="00B940EB"/>
    <w:rsid w:val="00B97266"/>
    <w:rsid w:val="00BB3DF7"/>
    <w:rsid w:val="00BC29B6"/>
    <w:rsid w:val="00BC2A25"/>
    <w:rsid w:val="00BC78F6"/>
    <w:rsid w:val="00BD32E6"/>
    <w:rsid w:val="00BD6187"/>
    <w:rsid w:val="00BD675C"/>
    <w:rsid w:val="00BE1679"/>
    <w:rsid w:val="00BE5815"/>
    <w:rsid w:val="00BF0503"/>
    <w:rsid w:val="00BF1F98"/>
    <w:rsid w:val="00BF27A9"/>
    <w:rsid w:val="00BF44D7"/>
    <w:rsid w:val="00C02D55"/>
    <w:rsid w:val="00C11C70"/>
    <w:rsid w:val="00C12190"/>
    <w:rsid w:val="00C1285B"/>
    <w:rsid w:val="00C2082A"/>
    <w:rsid w:val="00C21400"/>
    <w:rsid w:val="00C2615A"/>
    <w:rsid w:val="00C26C66"/>
    <w:rsid w:val="00C30606"/>
    <w:rsid w:val="00C33846"/>
    <w:rsid w:val="00C35BBF"/>
    <w:rsid w:val="00C44146"/>
    <w:rsid w:val="00C4469D"/>
    <w:rsid w:val="00C51DD8"/>
    <w:rsid w:val="00C52E14"/>
    <w:rsid w:val="00C54972"/>
    <w:rsid w:val="00C63C0D"/>
    <w:rsid w:val="00C72A75"/>
    <w:rsid w:val="00C80FED"/>
    <w:rsid w:val="00C82401"/>
    <w:rsid w:val="00C84703"/>
    <w:rsid w:val="00C92E12"/>
    <w:rsid w:val="00CA06F2"/>
    <w:rsid w:val="00CA0850"/>
    <w:rsid w:val="00CB00F3"/>
    <w:rsid w:val="00CB6871"/>
    <w:rsid w:val="00CC05AF"/>
    <w:rsid w:val="00CC2A09"/>
    <w:rsid w:val="00CC557D"/>
    <w:rsid w:val="00CE6BD9"/>
    <w:rsid w:val="00CF06B3"/>
    <w:rsid w:val="00CF0F69"/>
    <w:rsid w:val="00CF1072"/>
    <w:rsid w:val="00CF1EF1"/>
    <w:rsid w:val="00D069DC"/>
    <w:rsid w:val="00D073E4"/>
    <w:rsid w:val="00D1354C"/>
    <w:rsid w:val="00D13653"/>
    <w:rsid w:val="00D21C17"/>
    <w:rsid w:val="00D31645"/>
    <w:rsid w:val="00D3273B"/>
    <w:rsid w:val="00D35033"/>
    <w:rsid w:val="00D41A6C"/>
    <w:rsid w:val="00D502EB"/>
    <w:rsid w:val="00D53ACE"/>
    <w:rsid w:val="00D53AD4"/>
    <w:rsid w:val="00D56157"/>
    <w:rsid w:val="00D6025D"/>
    <w:rsid w:val="00D61484"/>
    <w:rsid w:val="00D7281E"/>
    <w:rsid w:val="00D735FA"/>
    <w:rsid w:val="00D746D8"/>
    <w:rsid w:val="00D77ECE"/>
    <w:rsid w:val="00D80689"/>
    <w:rsid w:val="00D83980"/>
    <w:rsid w:val="00D83B2C"/>
    <w:rsid w:val="00D8771D"/>
    <w:rsid w:val="00D938FE"/>
    <w:rsid w:val="00D9498B"/>
    <w:rsid w:val="00D953A6"/>
    <w:rsid w:val="00DA0760"/>
    <w:rsid w:val="00DB2151"/>
    <w:rsid w:val="00DB7665"/>
    <w:rsid w:val="00DC11DF"/>
    <w:rsid w:val="00DC156A"/>
    <w:rsid w:val="00DC6FAB"/>
    <w:rsid w:val="00DD3E8A"/>
    <w:rsid w:val="00DE18B9"/>
    <w:rsid w:val="00DE4ECF"/>
    <w:rsid w:val="00DE634A"/>
    <w:rsid w:val="00DF2479"/>
    <w:rsid w:val="00DF448B"/>
    <w:rsid w:val="00E02053"/>
    <w:rsid w:val="00E31A34"/>
    <w:rsid w:val="00E33EAE"/>
    <w:rsid w:val="00E53A3B"/>
    <w:rsid w:val="00E56676"/>
    <w:rsid w:val="00E5723B"/>
    <w:rsid w:val="00E60971"/>
    <w:rsid w:val="00E618D3"/>
    <w:rsid w:val="00E64DAC"/>
    <w:rsid w:val="00E661DF"/>
    <w:rsid w:val="00E70BDF"/>
    <w:rsid w:val="00E73C87"/>
    <w:rsid w:val="00E77E39"/>
    <w:rsid w:val="00E86383"/>
    <w:rsid w:val="00E90CBC"/>
    <w:rsid w:val="00E95DF6"/>
    <w:rsid w:val="00EA32FC"/>
    <w:rsid w:val="00EA39C0"/>
    <w:rsid w:val="00EA4D17"/>
    <w:rsid w:val="00EB1373"/>
    <w:rsid w:val="00EB2F4E"/>
    <w:rsid w:val="00EB3683"/>
    <w:rsid w:val="00EC43B3"/>
    <w:rsid w:val="00EC7D24"/>
    <w:rsid w:val="00ED0B5D"/>
    <w:rsid w:val="00ED49BB"/>
    <w:rsid w:val="00EE0433"/>
    <w:rsid w:val="00EE4F22"/>
    <w:rsid w:val="00EE5297"/>
    <w:rsid w:val="00EF4D01"/>
    <w:rsid w:val="00EF74DF"/>
    <w:rsid w:val="00F03333"/>
    <w:rsid w:val="00F07953"/>
    <w:rsid w:val="00F13D48"/>
    <w:rsid w:val="00F16154"/>
    <w:rsid w:val="00F17168"/>
    <w:rsid w:val="00F2057C"/>
    <w:rsid w:val="00F20A72"/>
    <w:rsid w:val="00F21CA8"/>
    <w:rsid w:val="00F233AA"/>
    <w:rsid w:val="00F24E94"/>
    <w:rsid w:val="00F303C2"/>
    <w:rsid w:val="00F42807"/>
    <w:rsid w:val="00F4356F"/>
    <w:rsid w:val="00F43580"/>
    <w:rsid w:val="00F46EBF"/>
    <w:rsid w:val="00F476F1"/>
    <w:rsid w:val="00F47EF8"/>
    <w:rsid w:val="00F764CE"/>
    <w:rsid w:val="00F846A6"/>
    <w:rsid w:val="00F86293"/>
    <w:rsid w:val="00F86E0A"/>
    <w:rsid w:val="00F87F2B"/>
    <w:rsid w:val="00F90336"/>
    <w:rsid w:val="00F909B7"/>
    <w:rsid w:val="00F966D1"/>
    <w:rsid w:val="00F97545"/>
    <w:rsid w:val="00FA16DB"/>
    <w:rsid w:val="00FB6936"/>
    <w:rsid w:val="00FB7530"/>
    <w:rsid w:val="00FC26AE"/>
    <w:rsid w:val="00FE030A"/>
    <w:rsid w:val="00FE3768"/>
    <w:rsid w:val="00FE6A81"/>
    <w:rsid w:val="00FF7E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97904"/>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add1">
    <w:name w:val="footeradd1"/>
    <w:rsid w:val="00BE5815"/>
    <w:rPr>
      <w:b w:val="0"/>
      <w:bCs w:val="0"/>
      <w:color w:val="000000"/>
      <w:sz w:val="22"/>
      <w:szCs w:val="22"/>
    </w:rPr>
  </w:style>
  <w:style w:type="character" w:styleId="Hyperlink">
    <w:name w:val="Hyperlink"/>
    <w:rsid w:val="009D68DC"/>
    <w:rPr>
      <w:color w:val="0000FF"/>
      <w:u w:val="single"/>
    </w:rPr>
  </w:style>
  <w:style w:type="paragraph" w:styleId="Header">
    <w:name w:val="header"/>
    <w:basedOn w:val="Normal"/>
    <w:link w:val="HeaderChar"/>
    <w:rsid w:val="00D953A6"/>
    <w:pPr>
      <w:tabs>
        <w:tab w:val="center" w:pos="4513"/>
        <w:tab w:val="right" w:pos="9026"/>
      </w:tabs>
    </w:pPr>
  </w:style>
  <w:style w:type="character" w:customStyle="1" w:styleId="HeaderChar">
    <w:name w:val="Header Char"/>
    <w:link w:val="Header"/>
    <w:rsid w:val="00D953A6"/>
    <w:rPr>
      <w:rFonts w:ascii="Arial" w:hAnsi="Arial"/>
      <w:sz w:val="22"/>
      <w:szCs w:val="22"/>
    </w:rPr>
  </w:style>
  <w:style w:type="paragraph" w:styleId="Footer">
    <w:name w:val="footer"/>
    <w:basedOn w:val="Normal"/>
    <w:link w:val="FooterChar"/>
    <w:rsid w:val="00D953A6"/>
    <w:pPr>
      <w:tabs>
        <w:tab w:val="center" w:pos="4513"/>
        <w:tab w:val="right" w:pos="9026"/>
      </w:tabs>
    </w:pPr>
  </w:style>
  <w:style w:type="character" w:customStyle="1" w:styleId="FooterChar">
    <w:name w:val="Footer Char"/>
    <w:link w:val="Footer"/>
    <w:rsid w:val="00D953A6"/>
    <w:rPr>
      <w:rFonts w:ascii="Arial" w:hAnsi="Arial"/>
      <w:sz w:val="22"/>
      <w:szCs w:val="22"/>
    </w:rPr>
  </w:style>
  <w:style w:type="paragraph" w:styleId="BalloonText">
    <w:name w:val="Balloon Text"/>
    <w:basedOn w:val="Normal"/>
    <w:link w:val="BalloonTextChar"/>
    <w:rsid w:val="00B7538E"/>
    <w:rPr>
      <w:rFonts w:ascii="Tahoma" w:hAnsi="Tahoma" w:cs="Tahoma"/>
      <w:sz w:val="16"/>
      <w:szCs w:val="16"/>
    </w:rPr>
  </w:style>
  <w:style w:type="character" w:customStyle="1" w:styleId="BalloonTextChar">
    <w:name w:val="Balloon Text Char"/>
    <w:link w:val="BalloonText"/>
    <w:rsid w:val="00B7538E"/>
    <w:rPr>
      <w:rFonts w:ascii="Tahoma" w:hAnsi="Tahoma" w:cs="Tahoma"/>
      <w:sz w:val="16"/>
      <w:szCs w:val="16"/>
    </w:rPr>
  </w:style>
  <w:style w:type="paragraph" w:styleId="ListParagraph">
    <w:name w:val="List Paragraph"/>
    <w:basedOn w:val="Normal"/>
    <w:uiPriority w:val="34"/>
    <w:qFormat/>
    <w:rsid w:val="009529EB"/>
    <w:pPr>
      <w:ind w:left="720"/>
      <w:contextualSpacing/>
    </w:pPr>
  </w:style>
  <w:style w:type="character" w:styleId="CommentReference">
    <w:name w:val="annotation reference"/>
    <w:basedOn w:val="DefaultParagraphFont"/>
    <w:rsid w:val="002C1E4F"/>
    <w:rPr>
      <w:sz w:val="16"/>
      <w:szCs w:val="16"/>
    </w:rPr>
  </w:style>
  <w:style w:type="paragraph" w:styleId="CommentText">
    <w:name w:val="annotation text"/>
    <w:basedOn w:val="Normal"/>
    <w:link w:val="CommentTextChar"/>
    <w:rsid w:val="002C1E4F"/>
    <w:rPr>
      <w:sz w:val="20"/>
      <w:szCs w:val="20"/>
    </w:rPr>
  </w:style>
  <w:style w:type="character" w:customStyle="1" w:styleId="CommentTextChar">
    <w:name w:val="Comment Text Char"/>
    <w:basedOn w:val="DefaultParagraphFont"/>
    <w:link w:val="CommentText"/>
    <w:rsid w:val="002C1E4F"/>
    <w:rPr>
      <w:rFonts w:ascii="Arial" w:hAnsi="Arial"/>
    </w:rPr>
  </w:style>
  <w:style w:type="paragraph" w:styleId="CommentSubject">
    <w:name w:val="annotation subject"/>
    <w:basedOn w:val="CommentText"/>
    <w:next w:val="CommentText"/>
    <w:link w:val="CommentSubjectChar"/>
    <w:rsid w:val="002C1E4F"/>
    <w:rPr>
      <w:b/>
      <w:bCs/>
    </w:rPr>
  </w:style>
  <w:style w:type="character" w:customStyle="1" w:styleId="CommentSubjectChar">
    <w:name w:val="Comment Subject Char"/>
    <w:basedOn w:val="CommentTextChar"/>
    <w:link w:val="CommentSubject"/>
    <w:rsid w:val="002C1E4F"/>
    <w:rPr>
      <w:rFonts w:ascii="Arial" w:hAnsi="Arial"/>
      <w:b/>
      <w:bCs/>
    </w:rPr>
  </w:style>
  <w:style w:type="table" w:styleId="TableGrid">
    <w:name w:val="Table Grid"/>
    <w:basedOn w:val="TableNormal"/>
    <w:uiPriority w:val="59"/>
    <w:rsid w:val="00F2057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C52E1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DefaultParagraphFont"/>
    <w:rsid w:val="00E86383"/>
  </w:style>
  <w:style w:type="table" w:customStyle="1" w:styleId="TableGrid2">
    <w:name w:val="Table Grid2"/>
    <w:basedOn w:val="TableNormal"/>
    <w:next w:val="TableGrid"/>
    <w:uiPriority w:val="59"/>
    <w:rsid w:val="00C02D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97904"/>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add1">
    <w:name w:val="footeradd1"/>
    <w:rsid w:val="00BE5815"/>
    <w:rPr>
      <w:b w:val="0"/>
      <w:bCs w:val="0"/>
      <w:color w:val="000000"/>
      <w:sz w:val="22"/>
      <w:szCs w:val="22"/>
    </w:rPr>
  </w:style>
  <w:style w:type="character" w:styleId="Hyperlink">
    <w:name w:val="Hyperlink"/>
    <w:rsid w:val="009D68DC"/>
    <w:rPr>
      <w:color w:val="0000FF"/>
      <w:u w:val="single"/>
    </w:rPr>
  </w:style>
  <w:style w:type="paragraph" w:styleId="Header">
    <w:name w:val="header"/>
    <w:basedOn w:val="Normal"/>
    <w:link w:val="HeaderChar"/>
    <w:rsid w:val="00D953A6"/>
    <w:pPr>
      <w:tabs>
        <w:tab w:val="center" w:pos="4513"/>
        <w:tab w:val="right" w:pos="9026"/>
      </w:tabs>
    </w:pPr>
  </w:style>
  <w:style w:type="character" w:customStyle="1" w:styleId="HeaderChar">
    <w:name w:val="Header Char"/>
    <w:link w:val="Header"/>
    <w:rsid w:val="00D953A6"/>
    <w:rPr>
      <w:rFonts w:ascii="Arial" w:hAnsi="Arial"/>
      <w:sz w:val="22"/>
      <w:szCs w:val="22"/>
    </w:rPr>
  </w:style>
  <w:style w:type="paragraph" w:styleId="Footer">
    <w:name w:val="footer"/>
    <w:basedOn w:val="Normal"/>
    <w:link w:val="FooterChar"/>
    <w:rsid w:val="00D953A6"/>
    <w:pPr>
      <w:tabs>
        <w:tab w:val="center" w:pos="4513"/>
        <w:tab w:val="right" w:pos="9026"/>
      </w:tabs>
    </w:pPr>
  </w:style>
  <w:style w:type="character" w:customStyle="1" w:styleId="FooterChar">
    <w:name w:val="Footer Char"/>
    <w:link w:val="Footer"/>
    <w:rsid w:val="00D953A6"/>
    <w:rPr>
      <w:rFonts w:ascii="Arial" w:hAnsi="Arial"/>
      <w:sz w:val="22"/>
      <w:szCs w:val="22"/>
    </w:rPr>
  </w:style>
  <w:style w:type="paragraph" w:styleId="BalloonText">
    <w:name w:val="Balloon Text"/>
    <w:basedOn w:val="Normal"/>
    <w:link w:val="BalloonTextChar"/>
    <w:rsid w:val="00B7538E"/>
    <w:rPr>
      <w:rFonts w:ascii="Tahoma" w:hAnsi="Tahoma" w:cs="Tahoma"/>
      <w:sz w:val="16"/>
      <w:szCs w:val="16"/>
    </w:rPr>
  </w:style>
  <w:style w:type="character" w:customStyle="1" w:styleId="BalloonTextChar">
    <w:name w:val="Balloon Text Char"/>
    <w:link w:val="BalloonText"/>
    <w:rsid w:val="00B7538E"/>
    <w:rPr>
      <w:rFonts w:ascii="Tahoma" w:hAnsi="Tahoma" w:cs="Tahoma"/>
      <w:sz w:val="16"/>
      <w:szCs w:val="16"/>
    </w:rPr>
  </w:style>
  <w:style w:type="paragraph" w:styleId="ListParagraph">
    <w:name w:val="List Paragraph"/>
    <w:basedOn w:val="Normal"/>
    <w:uiPriority w:val="34"/>
    <w:qFormat/>
    <w:rsid w:val="009529EB"/>
    <w:pPr>
      <w:ind w:left="720"/>
      <w:contextualSpacing/>
    </w:pPr>
  </w:style>
  <w:style w:type="character" w:styleId="CommentReference">
    <w:name w:val="annotation reference"/>
    <w:basedOn w:val="DefaultParagraphFont"/>
    <w:rsid w:val="002C1E4F"/>
    <w:rPr>
      <w:sz w:val="16"/>
      <w:szCs w:val="16"/>
    </w:rPr>
  </w:style>
  <w:style w:type="paragraph" w:styleId="CommentText">
    <w:name w:val="annotation text"/>
    <w:basedOn w:val="Normal"/>
    <w:link w:val="CommentTextChar"/>
    <w:rsid w:val="002C1E4F"/>
    <w:rPr>
      <w:sz w:val="20"/>
      <w:szCs w:val="20"/>
    </w:rPr>
  </w:style>
  <w:style w:type="character" w:customStyle="1" w:styleId="CommentTextChar">
    <w:name w:val="Comment Text Char"/>
    <w:basedOn w:val="DefaultParagraphFont"/>
    <w:link w:val="CommentText"/>
    <w:rsid w:val="002C1E4F"/>
    <w:rPr>
      <w:rFonts w:ascii="Arial" w:hAnsi="Arial"/>
    </w:rPr>
  </w:style>
  <w:style w:type="paragraph" w:styleId="CommentSubject">
    <w:name w:val="annotation subject"/>
    <w:basedOn w:val="CommentText"/>
    <w:next w:val="CommentText"/>
    <w:link w:val="CommentSubjectChar"/>
    <w:rsid w:val="002C1E4F"/>
    <w:rPr>
      <w:b/>
      <w:bCs/>
    </w:rPr>
  </w:style>
  <w:style w:type="character" w:customStyle="1" w:styleId="CommentSubjectChar">
    <w:name w:val="Comment Subject Char"/>
    <w:basedOn w:val="CommentTextChar"/>
    <w:link w:val="CommentSubject"/>
    <w:rsid w:val="002C1E4F"/>
    <w:rPr>
      <w:rFonts w:ascii="Arial" w:hAnsi="Arial"/>
      <w:b/>
      <w:bCs/>
    </w:rPr>
  </w:style>
  <w:style w:type="table" w:styleId="TableGrid">
    <w:name w:val="Table Grid"/>
    <w:basedOn w:val="TableNormal"/>
    <w:uiPriority w:val="59"/>
    <w:rsid w:val="00F2057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C52E1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DefaultParagraphFont"/>
    <w:rsid w:val="00E86383"/>
  </w:style>
  <w:style w:type="table" w:customStyle="1" w:styleId="TableGrid2">
    <w:name w:val="Table Grid2"/>
    <w:basedOn w:val="TableNormal"/>
    <w:next w:val="TableGrid"/>
    <w:uiPriority w:val="59"/>
    <w:rsid w:val="00C02D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340332">
      <w:bodyDiv w:val="1"/>
      <w:marLeft w:val="0"/>
      <w:marRight w:val="0"/>
      <w:marTop w:val="0"/>
      <w:marBottom w:val="0"/>
      <w:divBdr>
        <w:top w:val="none" w:sz="0" w:space="0" w:color="auto"/>
        <w:left w:val="none" w:sz="0" w:space="0" w:color="auto"/>
        <w:bottom w:val="none" w:sz="0" w:space="0" w:color="auto"/>
        <w:right w:val="none" w:sz="0" w:space="0" w:color="auto"/>
      </w:divBdr>
      <w:divsChild>
        <w:div w:id="5115327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rnwall-ifca.gov.uk" TargetMode="External"/><Relationship Id="rId18" Type="http://schemas.openxmlformats.org/officeDocument/2006/relationships/image" Target="media/image3.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hyperlink" Target="mailto:enquiries@cornwall-ifca.gov.uk" TargetMode="External"/><Relationship Id="rId10" Type="http://schemas.openxmlformats.org/officeDocument/2006/relationships/oleObject" Target="embeddings/oleObject1.bin"/><Relationship Id="rId19" Type="http://schemas.openxmlformats.org/officeDocument/2006/relationships/hyperlink" Target="http://www.cornwall-ifca.gov.uk"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cornwall-ifca.gov.uk/new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147628-93D9-4D64-B462-BECA20AAD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BEDB820A.dotm</Template>
  <TotalTime>1</TotalTime>
  <Pages>12</Pages>
  <Words>2024</Words>
  <Characters>10048</Characters>
  <Application>Microsoft Office Word</Application>
  <DocSecurity>0</DocSecurity>
  <Lines>83</Lines>
  <Paragraphs>24</Paragraphs>
  <ScaleCrop>false</ScaleCrop>
  <HeadingPairs>
    <vt:vector size="2" baseType="variant">
      <vt:variant>
        <vt:lpstr>Title</vt:lpstr>
      </vt:variant>
      <vt:variant>
        <vt:i4>1</vt:i4>
      </vt:variant>
    </vt:vector>
  </HeadingPairs>
  <TitlesOfParts>
    <vt:vector size="1" baseType="lpstr">
      <vt:lpstr>Cornwall Inshore Fisheries and Conservation Authority</vt:lpstr>
    </vt:vector>
  </TitlesOfParts>
  <Company>Cornwall County Council</Company>
  <LinksUpToDate>false</LinksUpToDate>
  <CharactersWithSpaces>12048</CharactersWithSpaces>
  <SharedDoc>false</SharedDoc>
  <HLinks>
    <vt:vector size="6" baseType="variant">
      <vt:variant>
        <vt:i4>4194386</vt:i4>
      </vt:variant>
      <vt:variant>
        <vt:i4>0</vt:i4>
      </vt:variant>
      <vt:variant>
        <vt:i4>0</vt:i4>
      </vt:variant>
      <vt:variant>
        <vt:i4>5</vt:i4>
      </vt:variant>
      <vt:variant>
        <vt:lpwstr>http://www.cornwall-ifca.gov.uk/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Cornwall Inshore Fisheries and Conservation Authority</dc:title>
  <dc:creator>Davis Samantha</dc:creator>
  <cp:lastModifiedBy>Beckwith Benjamin (IFCA)</cp:lastModifiedBy>
  <cp:revision>3</cp:revision>
  <cp:lastPrinted>2019-05-01T11:04:00Z</cp:lastPrinted>
  <dcterms:created xsi:type="dcterms:W3CDTF">2019-06-06T09:47:00Z</dcterms:created>
  <dcterms:modified xsi:type="dcterms:W3CDTF">2019-06-06T09:48:00Z</dcterms:modified>
</cp:coreProperties>
</file>