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B9" w:rsidRPr="00A771C7" w:rsidRDefault="008B3E20" w:rsidP="005C39B9">
      <w:pPr>
        <w:pStyle w:val="NormalWeb"/>
        <w:spacing w:after="120"/>
        <w:rPr>
          <w:rFonts w:asciiTheme="minorHAnsi" w:hAnsiTheme="minorHAnsi" w:cs="Arial"/>
          <w:b/>
          <w:color w:val="000000"/>
          <w:sz w:val="22"/>
          <w:szCs w:val="22"/>
        </w:rPr>
      </w:pPr>
      <w:r w:rsidRPr="00A771C7">
        <w:rPr>
          <w:rFonts w:ascii="Arial" w:hAnsi="Arial" w:cs="Arial"/>
          <w:color w:val="000000"/>
          <w:sz w:val="22"/>
          <w:szCs w:val="22"/>
        </w:rPr>
        <w:t xml:space="preserve">                   </w:t>
      </w:r>
      <w:r w:rsidR="00A771C7">
        <w:rPr>
          <w:rFonts w:ascii="Arial" w:hAnsi="Arial" w:cs="Arial"/>
          <w:color w:val="000000"/>
          <w:sz w:val="22"/>
          <w:szCs w:val="22"/>
        </w:rPr>
        <w:t xml:space="preserve">                       </w:t>
      </w:r>
      <w:r w:rsidRPr="00A771C7">
        <w:rPr>
          <w:rFonts w:ascii="Arial" w:hAnsi="Arial" w:cs="Arial"/>
          <w:color w:val="000000"/>
          <w:sz w:val="22"/>
          <w:szCs w:val="22"/>
        </w:rPr>
        <w:t xml:space="preserve">     </w:t>
      </w:r>
      <w:r w:rsidRPr="00A771C7">
        <w:rPr>
          <w:rFonts w:asciiTheme="minorHAnsi" w:hAnsiTheme="minorHAnsi" w:cs="Arial"/>
          <w:b/>
          <w:color w:val="000000"/>
          <w:sz w:val="22"/>
          <w:szCs w:val="22"/>
        </w:rPr>
        <w:t>Terms and conditions</w:t>
      </w:r>
    </w:p>
    <w:p w:rsidR="005C39B9" w:rsidRDefault="005C39B9" w:rsidP="005C39B9">
      <w:pPr>
        <w:pStyle w:val="NormalWeb"/>
        <w:spacing w:after="120"/>
        <w:rPr>
          <w:rFonts w:ascii="Arial" w:hAnsi="Arial" w:cs="Arial"/>
          <w:color w:val="000000"/>
          <w:sz w:val="20"/>
          <w:szCs w:val="20"/>
        </w:rPr>
      </w:pPr>
    </w:p>
    <w:p w:rsidR="005C39B9" w:rsidRDefault="005C39B9" w:rsidP="005C39B9">
      <w:pPr>
        <w:pStyle w:val="NormalWeb"/>
        <w:spacing w:after="120"/>
        <w:rPr>
          <w:rFonts w:ascii="Arial" w:hAnsi="Arial" w:cs="Arial"/>
          <w:color w:val="000000"/>
          <w:sz w:val="20"/>
          <w:szCs w:val="20"/>
        </w:rPr>
      </w:pPr>
    </w:p>
    <w:p w:rsidR="005C39B9" w:rsidRDefault="005C39B9" w:rsidP="005C39B9">
      <w:pPr>
        <w:pStyle w:val="NormalWeb"/>
        <w:spacing w:after="120"/>
        <w:rPr>
          <w:rFonts w:ascii="Arial" w:hAnsi="Arial" w:cs="Arial"/>
          <w:color w:val="000000"/>
          <w:sz w:val="20"/>
          <w:szCs w:val="20"/>
        </w:rPr>
      </w:pPr>
    </w:p>
    <w:p w:rsidR="005C39B9" w:rsidRDefault="005C39B9" w:rsidP="005C39B9">
      <w:pPr>
        <w:pStyle w:val="NormalWeb"/>
        <w:spacing w:after="120"/>
        <w:rPr>
          <w:rFonts w:ascii="Arial" w:hAnsi="Arial" w:cs="Arial"/>
          <w:color w:val="000000"/>
          <w:sz w:val="20"/>
          <w:szCs w:val="20"/>
        </w:rPr>
      </w:pPr>
    </w:p>
    <w:p w:rsidR="005C39B9" w:rsidRPr="00253269" w:rsidRDefault="005C39B9" w:rsidP="005C39B9">
      <w:pPr>
        <w:pStyle w:val="NormalWeb"/>
        <w:spacing w:after="120"/>
        <w:rPr>
          <w:rFonts w:asciiTheme="minorHAnsi" w:hAnsiTheme="minorHAnsi" w:cs="Arial"/>
          <w:b/>
          <w:color w:val="000000"/>
          <w:sz w:val="18"/>
          <w:szCs w:val="18"/>
        </w:rPr>
      </w:pPr>
      <w:r w:rsidRPr="00253269">
        <w:rPr>
          <w:rFonts w:asciiTheme="minorHAnsi" w:hAnsiTheme="minorHAnsi" w:cs="Arial"/>
          <w:b/>
          <w:color w:val="000000"/>
          <w:sz w:val="18"/>
          <w:szCs w:val="18"/>
        </w:rPr>
        <w:t xml:space="preserve">This quotation is a binding agreement to the price. </w:t>
      </w:r>
    </w:p>
    <w:p w:rsidR="005C39B9" w:rsidRDefault="005C39B9" w:rsidP="005C39B9">
      <w:pPr>
        <w:pStyle w:val="NormalWeb"/>
        <w:spacing w:after="120"/>
        <w:rPr>
          <w:rFonts w:asciiTheme="minorHAnsi" w:hAnsiTheme="minorHAnsi" w:cs="Arial"/>
          <w:b/>
          <w:color w:val="000000"/>
          <w:sz w:val="18"/>
          <w:szCs w:val="18"/>
        </w:rPr>
      </w:pPr>
    </w:p>
    <w:p w:rsidR="005C39B9" w:rsidRPr="00253269" w:rsidRDefault="005C39B9" w:rsidP="005C39B9">
      <w:pPr>
        <w:pStyle w:val="NormalWeb"/>
        <w:spacing w:after="120"/>
        <w:rPr>
          <w:rFonts w:asciiTheme="minorHAnsi" w:hAnsiTheme="minorHAnsi" w:cs="Arial"/>
          <w:b/>
          <w:color w:val="000000"/>
          <w:sz w:val="18"/>
          <w:szCs w:val="18"/>
        </w:rPr>
      </w:pPr>
    </w:p>
    <w:p w:rsidR="005C39B9" w:rsidRPr="00253269" w:rsidRDefault="005C39B9" w:rsidP="005C39B9">
      <w:pPr>
        <w:pStyle w:val="NormalWeb"/>
        <w:spacing w:after="120"/>
        <w:rPr>
          <w:rFonts w:asciiTheme="minorHAnsi" w:hAnsiTheme="minorHAnsi" w:cs="Arial"/>
          <w:b/>
          <w:color w:val="000000"/>
          <w:sz w:val="18"/>
          <w:szCs w:val="18"/>
        </w:rPr>
      </w:pPr>
      <w:r w:rsidRPr="00253269">
        <w:rPr>
          <w:rFonts w:asciiTheme="minorHAnsi" w:hAnsiTheme="minorHAnsi" w:cs="Arial"/>
          <w:b/>
          <w:color w:val="000000"/>
          <w:sz w:val="18"/>
          <w:szCs w:val="18"/>
        </w:rPr>
        <w:t xml:space="preserve">A deposit must be </w:t>
      </w:r>
      <w:proofErr w:type="gramStart"/>
      <w:r w:rsidRPr="00253269">
        <w:rPr>
          <w:rFonts w:asciiTheme="minorHAnsi" w:hAnsiTheme="minorHAnsi" w:cs="Arial"/>
          <w:b/>
          <w:color w:val="000000"/>
          <w:sz w:val="18"/>
          <w:szCs w:val="18"/>
        </w:rPr>
        <w:t>paid,</w:t>
      </w:r>
      <w:proofErr w:type="gramEnd"/>
      <w:r w:rsidRPr="00253269">
        <w:rPr>
          <w:rFonts w:asciiTheme="minorHAnsi" w:hAnsiTheme="minorHAnsi" w:cs="Arial"/>
          <w:b/>
          <w:color w:val="000000"/>
          <w:sz w:val="18"/>
          <w:szCs w:val="18"/>
        </w:rPr>
        <w:t xml:space="preserve"> this is normally 25%of the total cost of the labour and will be required at the outset. This should be sent to us</w:t>
      </w:r>
      <w:r>
        <w:rPr>
          <w:rFonts w:asciiTheme="minorHAnsi" w:hAnsiTheme="minorHAnsi" w:cs="Arial"/>
          <w:b/>
          <w:color w:val="000000"/>
          <w:sz w:val="18"/>
          <w:szCs w:val="18"/>
        </w:rPr>
        <w:t xml:space="preserve"> (by bank transfer or cheque</w:t>
      </w:r>
      <w:proofErr w:type="gramStart"/>
      <w:r>
        <w:rPr>
          <w:rFonts w:asciiTheme="minorHAnsi" w:hAnsiTheme="minorHAnsi" w:cs="Arial"/>
          <w:b/>
          <w:color w:val="000000"/>
          <w:sz w:val="18"/>
          <w:szCs w:val="18"/>
        </w:rPr>
        <w:t xml:space="preserve">) </w:t>
      </w:r>
      <w:r w:rsidRPr="00253269">
        <w:rPr>
          <w:rFonts w:asciiTheme="minorHAnsi" w:hAnsiTheme="minorHAnsi" w:cs="Arial"/>
          <w:b/>
          <w:color w:val="000000"/>
          <w:sz w:val="18"/>
          <w:szCs w:val="18"/>
        </w:rPr>
        <w:t xml:space="preserve"> at</w:t>
      </w:r>
      <w:proofErr w:type="gramEnd"/>
      <w:r w:rsidRPr="00253269">
        <w:rPr>
          <w:rFonts w:asciiTheme="minorHAnsi" w:hAnsiTheme="minorHAnsi" w:cs="Arial"/>
          <w:b/>
          <w:color w:val="000000"/>
          <w:sz w:val="18"/>
          <w:szCs w:val="18"/>
        </w:rPr>
        <w:t xml:space="preserve"> the time of accepting the job and agreeing upon a start date either in writing or via email. </w:t>
      </w:r>
    </w:p>
    <w:p w:rsidR="005C39B9" w:rsidRPr="00253269" w:rsidRDefault="005C39B9" w:rsidP="005C39B9">
      <w:pPr>
        <w:pStyle w:val="NormalWeb"/>
        <w:spacing w:after="120"/>
        <w:rPr>
          <w:rFonts w:asciiTheme="minorHAnsi" w:hAnsiTheme="minorHAnsi" w:cs="Arial"/>
          <w:b/>
          <w:color w:val="000000"/>
          <w:sz w:val="18"/>
          <w:szCs w:val="18"/>
        </w:rPr>
      </w:pPr>
    </w:p>
    <w:p w:rsidR="005C39B9" w:rsidRDefault="005C39B9" w:rsidP="005C39B9">
      <w:pPr>
        <w:pStyle w:val="NormalWeb"/>
        <w:spacing w:after="120"/>
        <w:rPr>
          <w:b/>
          <w:sz w:val="16"/>
          <w:szCs w:val="16"/>
        </w:rPr>
      </w:pPr>
      <w:r>
        <w:rPr>
          <w:rFonts w:asciiTheme="minorHAnsi" w:hAnsiTheme="minorHAnsi" w:cs="Arial"/>
          <w:b/>
          <w:color w:val="000000"/>
          <w:sz w:val="18"/>
          <w:szCs w:val="18"/>
        </w:rPr>
        <w:t xml:space="preserve">                                            </w:t>
      </w:r>
      <w:r>
        <w:rPr>
          <w:b/>
          <w:sz w:val="16"/>
          <w:szCs w:val="16"/>
        </w:rPr>
        <w:t xml:space="preserve">  </w:t>
      </w:r>
    </w:p>
    <w:p w:rsidR="005C39B9" w:rsidRPr="00253269" w:rsidRDefault="005C39B9" w:rsidP="005C39B9">
      <w:pPr>
        <w:pStyle w:val="NormalWeb"/>
        <w:spacing w:after="120"/>
        <w:rPr>
          <w:rFonts w:asciiTheme="minorHAnsi" w:hAnsiTheme="minorHAnsi" w:cs="Arial"/>
          <w:b/>
          <w:color w:val="000000"/>
          <w:sz w:val="18"/>
          <w:szCs w:val="18"/>
        </w:rPr>
      </w:pPr>
    </w:p>
    <w:p w:rsidR="005C39B9" w:rsidRDefault="005C39B9" w:rsidP="005C39B9">
      <w:pPr>
        <w:pStyle w:val="NormalWeb"/>
        <w:spacing w:after="120"/>
        <w:rPr>
          <w:rFonts w:asciiTheme="minorHAnsi" w:hAnsiTheme="minorHAnsi" w:cs="Arial"/>
          <w:b/>
          <w:color w:val="000000"/>
          <w:sz w:val="18"/>
          <w:szCs w:val="18"/>
        </w:rPr>
      </w:pPr>
      <w:r w:rsidRPr="002525A9">
        <w:rPr>
          <w:rFonts w:asciiTheme="minorHAnsi" w:hAnsiTheme="minorHAnsi" w:cs="Arial"/>
          <w:b/>
          <w:color w:val="000000"/>
          <w:sz w:val="18"/>
          <w:szCs w:val="18"/>
        </w:rPr>
        <w:t xml:space="preserve">A quotation is given on the basis that it covers material and labour required to complete the work to the specification at the price quoted. In the event of unforeseen circumstances such as poor substrates or structural defects being found once work is underway, these will fall outside the terms of the quotation. This will be brought to the attention of the homeowner immediately to agree remedial action and </w:t>
      </w:r>
      <w:r>
        <w:rPr>
          <w:rFonts w:asciiTheme="minorHAnsi" w:hAnsiTheme="minorHAnsi" w:cs="Arial"/>
          <w:b/>
          <w:color w:val="000000"/>
          <w:sz w:val="18"/>
          <w:szCs w:val="18"/>
        </w:rPr>
        <w:t>additional costs if applicable.</w:t>
      </w:r>
    </w:p>
    <w:p w:rsidR="005C39B9" w:rsidRDefault="005C39B9" w:rsidP="005C39B9">
      <w:pPr>
        <w:rPr>
          <w:b/>
          <w:sz w:val="16"/>
          <w:szCs w:val="16"/>
        </w:rPr>
      </w:pPr>
    </w:p>
    <w:p w:rsidR="005C39B9" w:rsidRDefault="005C39B9" w:rsidP="005C39B9">
      <w:pPr>
        <w:rPr>
          <w:b/>
          <w:sz w:val="16"/>
          <w:szCs w:val="16"/>
        </w:rPr>
      </w:pPr>
    </w:p>
    <w:p w:rsidR="00BF0CE1" w:rsidRDefault="00BF0CE1" w:rsidP="005C39B9">
      <w:pPr>
        <w:rPr>
          <w:b/>
          <w:sz w:val="16"/>
          <w:szCs w:val="16"/>
        </w:rPr>
      </w:pPr>
    </w:p>
    <w:p w:rsidR="005C39B9" w:rsidRPr="004505F3" w:rsidRDefault="005C39B9" w:rsidP="005C39B9">
      <w:pPr>
        <w:rPr>
          <w:b/>
          <w:sz w:val="18"/>
          <w:szCs w:val="18"/>
          <w:lang w:val="en-GB"/>
        </w:rPr>
      </w:pPr>
      <w:bookmarkStart w:id="0" w:name="_GoBack"/>
      <w:bookmarkEnd w:id="0"/>
      <w:r>
        <w:rPr>
          <w:b/>
          <w:sz w:val="18"/>
          <w:szCs w:val="18"/>
          <w:lang w:val="en-GB"/>
        </w:rPr>
        <w:t>*</w:t>
      </w:r>
      <w:r w:rsidRPr="004505F3">
        <w:rPr>
          <w:b/>
          <w:sz w:val="18"/>
          <w:szCs w:val="18"/>
          <w:lang w:val="en-GB"/>
        </w:rPr>
        <w:t>Order cancellation</w:t>
      </w:r>
      <w:r>
        <w:rPr>
          <w:b/>
          <w:sz w:val="18"/>
          <w:szCs w:val="18"/>
          <w:lang w:val="en-GB"/>
        </w:rPr>
        <w:t>*</w:t>
      </w:r>
    </w:p>
    <w:p w:rsidR="0026640B" w:rsidRDefault="0026640B" w:rsidP="005C39B9">
      <w:pPr>
        <w:rPr>
          <w:b/>
          <w:sz w:val="18"/>
          <w:szCs w:val="18"/>
          <w:lang w:val="en-GB"/>
        </w:rPr>
      </w:pPr>
      <w:r>
        <w:rPr>
          <w:b/>
          <w:sz w:val="18"/>
          <w:szCs w:val="18"/>
          <w:lang w:val="en-GB"/>
        </w:rPr>
        <w:t xml:space="preserve">Customers have a right to cancel the contract within 14 days starting from the day after the contract has been agreed upon (either via email </w:t>
      </w:r>
      <w:proofErr w:type="gramStart"/>
      <w:r>
        <w:rPr>
          <w:b/>
          <w:sz w:val="18"/>
          <w:szCs w:val="18"/>
          <w:lang w:val="en-GB"/>
        </w:rPr>
        <w:t>or  in</w:t>
      </w:r>
      <w:proofErr w:type="gramEnd"/>
      <w:r>
        <w:rPr>
          <w:b/>
          <w:sz w:val="18"/>
          <w:szCs w:val="18"/>
          <w:lang w:val="en-GB"/>
        </w:rPr>
        <w:t xml:space="preserve"> writing). </w:t>
      </w:r>
    </w:p>
    <w:p w:rsidR="00A771C7" w:rsidRDefault="005C39B9" w:rsidP="005C39B9">
      <w:pPr>
        <w:rPr>
          <w:b/>
          <w:sz w:val="18"/>
          <w:szCs w:val="18"/>
          <w:lang w:val="en-GB"/>
        </w:rPr>
      </w:pPr>
      <w:r w:rsidRPr="004505F3">
        <w:rPr>
          <w:b/>
          <w:sz w:val="18"/>
          <w:szCs w:val="18"/>
          <w:lang w:val="en-GB"/>
        </w:rPr>
        <w:t>Due to forward planning and commitment to labour and product costs, regrettably we will have to levy a cancellation charge to the value of the deposit tak</w:t>
      </w:r>
      <w:r w:rsidR="0026640B">
        <w:rPr>
          <w:b/>
          <w:sz w:val="18"/>
          <w:szCs w:val="18"/>
          <w:lang w:val="en-GB"/>
        </w:rPr>
        <w:t xml:space="preserve">en if you </w:t>
      </w:r>
      <w:proofErr w:type="gramStart"/>
      <w:r w:rsidR="0026640B">
        <w:rPr>
          <w:b/>
          <w:sz w:val="18"/>
          <w:szCs w:val="18"/>
          <w:lang w:val="en-GB"/>
        </w:rPr>
        <w:t>cancel  after</w:t>
      </w:r>
      <w:proofErr w:type="gramEnd"/>
      <w:r w:rsidR="0026640B">
        <w:rPr>
          <w:b/>
          <w:sz w:val="18"/>
          <w:szCs w:val="18"/>
          <w:lang w:val="en-GB"/>
        </w:rPr>
        <w:t xml:space="preserve">  </w:t>
      </w:r>
      <w:r w:rsidRPr="004505F3">
        <w:rPr>
          <w:b/>
          <w:sz w:val="18"/>
          <w:szCs w:val="18"/>
          <w:lang w:val="en-GB"/>
        </w:rPr>
        <w:t>14 da</w:t>
      </w:r>
      <w:r w:rsidR="0026640B">
        <w:rPr>
          <w:b/>
          <w:sz w:val="18"/>
          <w:szCs w:val="18"/>
          <w:lang w:val="en-GB"/>
        </w:rPr>
        <w:t xml:space="preserve">ys of the contract </w:t>
      </w:r>
      <w:proofErr w:type="spellStart"/>
      <w:r w:rsidR="0026640B">
        <w:rPr>
          <w:b/>
          <w:sz w:val="18"/>
          <w:szCs w:val="18"/>
          <w:lang w:val="en-GB"/>
        </w:rPr>
        <w:t>bei</w:t>
      </w:r>
      <w:proofErr w:type="spellEnd"/>
      <w:r w:rsidR="0026640B">
        <w:rPr>
          <w:b/>
          <w:sz w:val="18"/>
          <w:szCs w:val="18"/>
          <w:lang w:val="en-GB"/>
        </w:rPr>
        <w:t xml:space="preserve"> ng agreed upon. </w:t>
      </w:r>
    </w:p>
    <w:p w:rsidR="005C39B9" w:rsidRPr="004505F3" w:rsidRDefault="0026640B" w:rsidP="005C39B9">
      <w:pPr>
        <w:rPr>
          <w:b/>
          <w:sz w:val="18"/>
          <w:szCs w:val="18"/>
          <w:lang w:val="en-GB"/>
        </w:rPr>
      </w:pPr>
      <w:r>
        <w:rPr>
          <w:b/>
          <w:sz w:val="18"/>
          <w:szCs w:val="18"/>
          <w:lang w:val="en-GB"/>
        </w:rPr>
        <w:t xml:space="preserve">In </w:t>
      </w:r>
      <w:proofErr w:type="gramStart"/>
      <w:r w:rsidR="0066403B">
        <w:rPr>
          <w:b/>
          <w:sz w:val="18"/>
          <w:szCs w:val="18"/>
          <w:lang w:val="en-GB"/>
        </w:rPr>
        <w:t xml:space="preserve">the </w:t>
      </w:r>
      <w:r>
        <w:rPr>
          <w:b/>
          <w:sz w:val="18"/>
          <w:szCs w:val="18"/>
          <w:lang w:val="en-GB"/>
        </w:rPr>
        <w:t xml:space="preserve"> case</w:t>
      </w:r>
      <w:proofErr w:type="gramEnd"/>
      <w:r>
        <w:rPr>
          <w:b/>
          <w:sz w:val="18"/>
          <w:szCs w:val="18"/>
          <w:lang w:val="en-GB"/>
        </w:rPr>
        <w:t xml:space="preserve"> of the service being supplied within the 14 day cancellation period the customer ceases to have the right </w:t>
      </w:r>
      <w:r w:rsidR="0066403B">
        <w:rPr>
          <w:b/>
          <w:sz w:val="18"/>
          <w:szCs w:val="18"/>
          <w:lang w:val="en-GB"/>
        </w:rPr>
        <w:t xml:space="preserve"> </w:t>
      </w:r>
      <w:r w:rsidR="00A771C7">
        <w:rPr>
          <w:b/>
          <w:sz w:val="18"/>
          <w:szCs w:val="18"/>
          <w:lang w:val="en-GB"/>
        </w:rPr>
        <w:t>to cancel if the service been fully performed or performance of the service has begun.</w:t>
      </w:r>
    </w:p>
    <w:p w:rsidR="005C39B9" w:rsidRPr="004505F3" w:rsidRDefault="005C39B9" w:rsidP="005C39B9">
      <w:pPr>
        <w:rPr>
          <w:b/>
          <w:sz w:val="18"/>
          <w:szCs w:val="18"/>
          <w:lang w:val="en-GB"/>
        </w:rPr>
      </w:pPr>
      <w:r w:rsidRPr="004505F3">
        <w:rPr>
          <w:b/>
          <w:sz w:val="18"/>
          <w:szCs w:val="18"/>
          <w:lang w:val="en-GB"/>
        </w:rPr>
        <w:t xml:space="preserve">Also some of our suppliers may levy a cancellation charge under their own terms and conditions. Any charges levied for cancellation or return of goods purchased in </w:t>
      </w:r>
      <w:proofErr w:type="spellStart"/>
      <w:r w:rsidRPr="004505F3">
        <w:rPr>
          <w:b/>
          <w:sz w:val="18"/>
          <w:szCs w:val="18"/>
          <w:lang w:val="en-GB"/>
        </w:rPr>
        <w:t>advancefor</w:t>
      </w:r>
      <w:proofErr w:type="spellEnd"/>
      <w:r w:rsidRPr="004505F3">
        <w:rPr>
          <w:b/>
          <w:sz w:val="18"/>
          <w:szCs w:val="18"/>
          <w:lang w:val="en-GB"/>
        </w:rPr>
        <w:t xml:space="preserve"> the job will be recharged to you at cost.</w:t>
      </w:r>
    </w:p>
    <w:p w:rsidR="006734D5" w:rsidRPr="0075401E" w:rsidRDefault="00AA46D4">
      <w:pPr>
        <w:rPr>
          <w:lang w:val="en-GB"/>
        </w:rPr>
      </w:pPr>
    </w:p>
    <w:sectPr w:rsidR="006734D5" w:rsidRPr="0075401E" w:rsidSect="0075401E">
      <w:footerReference w:type="default" r:id="rId7"/>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6D4" w:rsidRDefault="00AA46D4">
      <w:pPr>
        <w:spacing w:after="0"/>
      </w:pPr>
      <w:r>
        <w:separator/>
      </w:r>
    </w:p>
  </w:endnote>
  <w:endnote w:type="continuationSeparator" w:id="0">
    <w:p w:rsidR="00AA46D4" w:rsidRDefault="00AA46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1E" w:rsidRPr="0075401E" w:rsidRDefault="0075401E" w:rsidP="0075401E">
    <w:pPr>
      <w:pStyle w:val="Footer"/>
    </w:pPr>
    <w:r>
      <w:rPr>
        <w:noProof/>
        <w:lang w:val="en-GB"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8914765</wp:posOffset>
          </wp:positionV>
          <wp:extent cx="7555842" cy="1803633"/>
          <wp:effectExtent l="25400" t="0" r="0" b="0"/>
          <wp:wrapNone/>
          <wp:docPr id="1" name="Picture 1" descr="K10522_letterhead for word trust mark-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0522_letterhead for word trust mark-v1.jpg"/>
                  <pic:cNvPicPr/>
                </pic:nvPicPr>
                <pic:blipFill>
                  <a:blip r:embed="rId1"/>
                  <a:stretch>
                    <a:fillRect/>
                  </a:stretch>
                </pic:blipFill>
                <pic:spPr>
                  <a:xfrm>
                    <a:off x="0" y="0"/>
                    <a:ext cx="7555842" cy="180363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6D4" w:rsidRDefault="00AA46D4">
      <w:pPr>
        <w:spacing w:after="0"/>
      </w:pPr>
      <w:r>
        <w:separator/>
      </w:r>
    </w:p>
  </w:footnote>
  <w:footnote w:type="continuationSeparator" w:id="0">
    <w:p w:rsidR="00AA46D4" w:rsidRDefault="00AA46D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1E"/>
    <w:rsid w:val="00075008"/>
    <w:rsid w:val="0026640B"/>
    <w:rsid w:val="005C39B9"/>
    <w:rsid w:val="0066403B"/>
    <w:rsid w:val="0075401E"/>
    <w:rsid w:val="008B3E20"/>
    <w:rsid w:val="00A771C7"/>
    <w:rsid w:val="00AA46D4"/>
    <w:rsid w:val="00BE5C3A"/>
    <w:rsid w:val="00BF0CE1"/>
    <w:rsid w:val="00D753B9"/>
    <w:rsid w:val="00E66C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401E"/>
    <w:pPr>
      <w:tabs>
        <w:tab w:val="center" w:pos="4320"/>
        <w:tab w:val="right" w:pos="8640"/>
      </w:tabs>
      <w:spacing w:after="0"/>
    </w:pPr>
  </w:style>
  <w:style w:type="character" w:customStyle="1" w:styleId="HeaderChar">
    <w:name w:val="Header Char"/>
    <w:basedOn w:val="DefaultParagraphFont"/>
    <w:link w:val="Header"/>
    <w:uiPriority w:val="99"/>
    <w:semiHidden/>
    <w:rsid w:val="0075401E"/>
  </w:style>
  <w:style w:type="paragraph" w:styleId="Footer">
    <w:name w:val="footer"/>
    <w:basedOn w:val="Normal"/>
    <w:link w:val="FooterChar"/>
    <w:uiPriority w:val="99"/>
    <w:semiHidden/>
    <w:unhideWhenUsed/>
    <w:rsid w:val="0075401E"/>
    <w:pPr>
      <w:tabs>
        <w:tab w:val="center" w:pos="4320"/>
        <w:tab w:val="right" w:pos="8640"/>
      </w:tabs>
      <w:spacing w:after="0"/>
    </w:pPr>
  </w:style>
  <w:style w:type="character" w:customStyle="1" w:styleId="FooterChar">
    <w:name w:val="Footer Char"/>
    <w:basedOn w:val="DefaultParagraphFont"/>
    <w:link w:val="Footer"/>
    <w:uiPriority w:val="99"/>
    <w:semiHidden/>
    <w:rsid w:val="0075401E"/>
  </w:style>
  <w:style w:type="paragraph" w:styleId="NormalWeb">
    <w:name w:val="Normal (Web)"/>
    <w:basedOn w:val="Normal"/>
    <w:uiPriority w:val="99"/>
    <w:unhideWhenUsed/>
    <w:rsid w:val="005C39B9"/>
    <w:pPr>
      <w:spacing w:after="324"/>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401E"/>
    <w:pPr>
      <w:tabs>
        <w:tab w:val="center" w:pos="4320"/>
        <w:tab w:val="right" w:pos="8640"/>
      </w:tabs>
      <w:spacing w:after="0"/>
    </w:pPr>
  </w:style>
  <w:style w:type="character" w:customStyle="1" w:styleId="HeaderChar">
    <w:name w:val="Header Char"/>
    <w:basedOn w:val="DefaultParagraphFont"/>
    <w:link w:val="Header"/>
    <w:uiPriority w:val="99"/>
    <w:semiHidden/>
    <w:rsid w:val="0075401E"/>
  </w:style>
  <w:style w:type="paragraph" w:styleId="Footer">
    <w:name w:val="footer"/>
    <w:basedOn w:val="Normal"/>
    <w:link w:val="FooterChar"/>
    <w:uiPriority w:val="99"/>
    <w:semiHidden/>
    <w:unhideWhenUsed/>
    <w:rsid w:val="0075401E"/>
    <w:pPr>
      <w:tabs>
        <w:tab w:val="center" w:pos="4320"/>
        <w:tab w:val="right" w:pos="8640"/>
      </w:tabs>
      <w:spacing w:after="0"/>
    </w:pPr>
  </w:style>
  <w:style w:type="character" w:customStyle="1" w:styleId="FooterChar">
    <w:name w:val="Footer Char"/>
    <w:basedOn w:val="DefaultParagraphFont"/>
    <w:link w:val="Footer"/>
    <w:uiPriority w:val="99"/>
    <w:semiHidden/>
    <w:rsid w:val="0075401E"/>
  </w:style>
  <w:style w:type="paragraph" w:styleId="NormalWeb">
    <w:name w:val="Normal (Web)"/>
    <w:basedOn w:val="Normal"/>
    <w:uiPriority w:val="99"/>
    <w:unhideWhenUsed/>
    <w:rsid w:val="005C39B9"/>
    <w:pPr>
      <w:spacing w:after="324"/>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205253">
      <w:bodyDiv w:val="1"/>
      <w:marLeft w:val="0"/>
      <w:marRight w:val="0"/>
      <w:marTop w:val="0"/>
      <w:marBottom w:val="0"/>
      <w:divBdr>
        <w:top w:val="none" w:sz="0" w:space="0" w:color="auto"/>
        <w:left w:val="none" w:sz="0" w:space="0" w:color="auto"/>
        <w:bottom w:val="none" w:sz="0" w:space="0" w:color="auto"/>
        <w:right w:val="none" w:sz="0" w:space="0" w:color="auto"/>
      </w:divBdr>
      <w:divsChild>
        <w:div w:id="1763598639">
          <w:marLeft w:val="0"/>
          <w:marRight w:val="0"/>
          <w:marTop w:val="0"/>
          <w:marBottom w:val="0"/>
          <w:divBdr>
            <w:top w:val="none" w:sz="0" w:space="0" w:color="auto"/>
            <w:left w:val="none" w:sz="0" w:space="0" w:color="auto"/>
            <w:bottom w:val="none" w:sz="0" w:space="0" w:color="auto"/>
            <w:right w:val="none" w:sz="0" w:space="0" w:color="auto"/>
          </w:divBdr>
          <w:divsChild>
            <w:div w:id="1540436701">
              <w:marLeft w:val="0"/>
              <w:marRight w:val="0"/>
              <w:marTop w:val="0"/>
              <w:marBottom w:val="0"/>
              <w:divBdr>
                <w:top w:val="single" w:sz="2" w:space="0" w:color="FFFFFF"/>
                <w:left w:val="single" w:sz="6" w:space="0" w:color="FFFFFF"/>
                <w:bottom w:val="single" w:sz="6" w:space="0" w:color="FFFFFF"/>
                <w:right w:val="single" w:sz="6" w:space="0" w:color="FFFFFF"/>
              </w:divBdr>
              <w:divsChild>
                <w:div w:id="308246001">
                  <w:marLeft w:val="0"/>
                  <w:marRight w:val="0"/>
                  <w:marTop w:val="0"/>
                  <w:marBottom w:val="0"/>
                  <w:divBdr>
                    <w:top w:val="single" w:sz="6" w:space="1" w:color="D3D3D3"/>
                    <w:left w:val="none" w:sz="0" w:space="0" w:color="auto"/>
                    <w:bottom w:val="none" w:sz="0" w:space="0" w:color="auto"/>
                    <w:right w:val="none" w:sz="0" w:space="0" w:color="auto"/>
                  </w:divBdr>
                  <w:divsChild>
                    <w:div w:id="1039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Mallows</dc:creator>
  <cp:lastModifiedBy>Matt</cp:lastModifiedBy>
  <cp:revision>2</cp:revision>
  <dcterms:created xsi:type="dcterms:W3CDTF">2015-10-17T18:09:00Z</dcterms:created>
  <dcterms:modified xsi:type="dcterms:W3CDTF">2015-10-17T18:09:00Z</dcterms:modified>
</cp:coreProperties>
</file>