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83" w:rsidRPr="00891D83" w:rsidRDefault="00891D83" w:rsidP="00891D83">
      <w:pPr>
        <w:shd w:val="clear" w:color="auto" w:fill="FFFFFF"/>
        <w:spacing w:after="0" w:line="240" w:lineRule="auto"/>
        <w:ind w:right="465"/>
        <w:rPr>
          <w:rFonts w:ascii="Arial" w:eastAsia="Times New Roman" w:hAnsi="Arial" w:cs="Arial"/>
          <w:bCs/>
          <w:color w:val="000000"/>
          <w:sz w:val="28"/>
          <w:szCs w:val="28"/>
          <w:lang w:eastAsia="en-GB"/>
        </w:rPr>
      </w:pPr>
      <w:bookmarkStart w:id="0" w:name="_GoBack"/>
      <w:r w:rsidRPr="00891D83">
        <w:rPr>
          <w:rFonts w:ascii="Arial" w:eastAsia="Times New Roman" w:hAnsi="Arial" w:cs="Arial"/>
          <w:bCs/>
          <w:color w:val="000000"/>
          <w:sz w:val="28"/>
          <w:szCs w:val="28"/>
          <w:lang w:eastAsia="en-GB"/>
        </w:rPr>
        <w:t>Dear Colleagues,</w:t>
      </w:r>
    </w:p>
    <w:bookmarkEnd w:id="0"/>
    <w:p w:rsidR="00891D83" w:rsidRPr="00891D83" w:rsidRDefault="00891D83" w:rsidP="00891D83">
      <w:pPr>
        <w:shd w:val="clear" w:color="auto" w:fill="FFFFFF"/>
        <w:spacing w:after="0" w:line="240" w:lineRule="auto"/>
        <w:ind w:right="465"/>
        <w:jc w:val="both"/>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 </w:t>
      </w:r>
    </w:p>
    <w:p w:rsidR="00891D83" w:rsidRPr="00891D83" w:rsidRDefault="00891D83" w:rsidP="00891D83">
      <w:pPr>
        <w:shd w:val="clear" w:color="auto" w:fill="FFFFFF"/>
        <w:spacing w:after="0" w:line="240" w:lineRule="auto"/>
        <w:ind w:right="465"/>
        <w:jc w:val="both"/>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 xml:space="preserve">Barking and Dagenham, Havering and Redbridge (BHR) CCGs implemented a Prior Approval scheme on 21 March which includes referrals for Cataract Surgery. We’ve received </w:t>
      </w:r>
      <w:proofErr w:type="gramStart"/>
      <w:r w:rsidRPr="00891D83">
        <w:rPr>
          <w:rFonts w:ascii="Arial" w:eastAsia="Times New Roman" w:hAnsi="Arial" w:cs="Arial"/>
          <w:bCs/>
          <w:color w:val="000000"/>
          <w:sz w:val="28"/>
          <w:szCs w:val="28"/>
          <w:lang w:eastAsia="en-GB"/>
        </w:rPr>
        <w:t>a number of</w:t>
      </w:r>
      <w:proofErr w:type="gramEnd"/>
      <w:r w:rsidRPr="00891D83">
        <w:rPr>
          <w:rFonts w:ascii="Arial" w:eastAsia="Times New Roman" w:hAnsi="Arial" w:cs="Arial"/>
          <w:bCs/>
          <w:color w:val="000000"/>
          <w:sz w:val="28"/>
          <w:szCs w:val="28"/>
          <w:lang w:eastAsia="en-GB"/>
        </w:rPr>
        <w:t xml:space="preserve"> queries from optician colleagues across BHR, so we are happy to update/clarify the process for the Prior Approval process for Cataract Surgery.</w:t>
      </w:r>
    </w:p>
    <w:p w:rsidR="00891D83" w:rsidRPr="00891D83" w:rsidRDefault="00891D83" w:rsidP="00891D83">
      <w:pPr>
        <w:shd w:val="clear" w:color="auto" w:fill="FFFFFF"/>
        <w:spacing w:after="0" w:line="240" w:lineRule="auto"/>
        <w:ind w:right="465"/>
        <w:jc w:val="both"/>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 </w:t>
      </w:r>
    </w:p>
    <w:p w:rsidR="00891D83" w:rsidRPr="00891D83" w:rsidRDefault="00891D83" w:rsidP="00891D83">
      <w:pPr>
        <w:shd w:val="clear" w:color="auto" w:fill="FFFFFF"/>
        <w:spacing w:after="0" w:line="240" w:lineRule="auto"/>
        <w:ind w:right="465"/>
        <w:jc w:val="both"/>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The newly introduced Tick Box Form for cataract surgery prior approval (attached) does not replace the GOS18 form so opticians are still asked to please complete the GOS18 form as part of your referral. For patients from Barking and Dagenham and Redbridge CCGs areas, when it’s been determined that a patient meets the relevant POLCE criteria (attached), please complete both the GOS18 AND the Tick Box Form and send to the patient’s GP so that the GP can seek prior approval.</w:t>
      </w:r>
    </w:p>
    <w:p w:rsidR="00891D83" w:rsidRPr="00891D83" w:rsidRDefault="00891D83" w:rsidP="00891D83">
      <w:pPr>
        <w:shd w:val="clear" w:color="auto" w:fill="FFFFFF"/>
        <w:spacing w:after="0" w:line="240" w:lineRule="auto"/>
        <w:ind w:right="465"/>
        <w:jc w:val="both"/>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 </w:t>
      </w:r>
    </w:p>
    <w:p w:rsidR="00891D83" w:rsidRPr="00891D83" w:rsidRDefault="00891D83" w:rsidP="00891D83">
      <w:pPr>
        <w:shd w:val="clear" w:color="auto" w:fill="FFFFFF"/>
        <w:spacing w:after="0" w:line="240" w:lineRule="auto"/>
        <w:ind w:right="465"/>
        <w:jc w:val="both"/>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 xml:space="preserve">In Havering, a community ophthalmology service operates from Westland practice which allows direct referral from opticians as a one stop model service working in conjunction with BHRUT teams. Opticians in Havering can still refer directly to this service by completing the GOS 18 form as usual. The Westland practice service will then assess the patient and will complete the Tick Box Form and secure prior approval by referring the patient to the CSU Prior Approval service via </w:t>
      </w:r>
      <w:hyperlink r:id="rId4" w:tgtFrame="_blank" w:history="1">
        <w:r w:rsidRPr="00891D83">
          <w:rPr>
            <w:rFonts w:ascii="Arial" w:eastAsia="Times New Roman" w:hAnsi="Arial" w:cs="Arial"/>
            <w:bCs/>
            <w:color w:val="0000FF"/>
            <w:sz w:val="28"/>
            <w:szCs w:val="28"/>
            <w:u w:val="single"/>
            <w:lang w:eastAsia="en-GB"/>
          </w:rPr>
          <w:t>nhs.net</w:t>
        </w:r>
      </w:hyperlink>
      <w:r w:rsidRPr="00891D83">
        <w:rPr>
          <w:rFonts w:ascii="Arial" w:eastAsia="Times New Roman" w:hAnsi="Arial" w:cs="Arial"/>
          <w:bCs/>
          <w:color w:val="000000"/>
          <w:sz w:val="28"/>
          <w:szCs w:val="28"/>
          <w:lang w:eastAsia="en-GB"/>
        </w:rPr>
        <w:t xml:space="preserve"> email account.</w:t>
      </w:r>
    </w:p>
    <w:p w:rsidR="00891D83" w:rsidRPr="00891D83" w:rsidRDefault="00891D83" w:rsidP="00891D83">
      <w:pPr>
        <w:shd w:val="clear" w:color="auto" w:fill="FFFFFF"/>
        <w:spacing w:after="0" w:line="240" w:lineRule="auto"/>
        <w:ind w:right="465"/>
        <w:jc w:val="both"/>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 </w:t>
      </w:r>
    </w:p>
    <w:p w:rsidR="00891D83" w:rsidRPr="00891D83" w:rsidRDefault="00891D83" w:rsidP="00891D83">
      <w:pPr>
        <w:shd w:val="clear" w:color="auto" w:fill="FFFFFF"/>
        <w:spacing w:after="0" w:line="240" w:lineRule="auto"/>
        <w:ind w:right="465"/>
        <w:jc w:val="both"/>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 xml:space="preserve">If you have any queries about the Havering service please contact Debbie </w:t>
      </w:r>
      <w:proofErr w:type="spellStart"/>
      <w:r w:rsidRPr="00891D83">
        <w:rPr>
          <w:rFonts w:ascii="Arial" w:eastAsia="Times New Roman" w:hAnsi="Arial" w:cs="Arial"/>
          <w:bCs/>
          <w:color w:val="000000"/>
          <w:sz w:val="28"/>
          <w:szCs w:val="28"/>
          <w:lang w:eastAsia="en-GB"/>
        </w:rPr>
        <w:t>Sampayo</w:t>
      </w:r>
      <w:proofErr w:type="spellEnd"/>
      <w:r w:rsidRPr="00891D83">
        <w:rPr>
          <w:rFonts w:ascii="Arial" w:eastAsia="Times New Roman" w:hAnsi="Arial" w:cs="Arial"/>
          <w:bCs/>
          <w:color w:val="000000"/>
          <w:sz w:val="28"/>
          <w:szCs w:val="28"/>
          <w:lang w:eastAsia="en-GB"/>
        </w:rPr>
        <w:t xml:space="preserve"> at Westland via email: </w:t>
      </w:r>
      <w:hyperlink r:id="rId5" w:tgtFrame="_blank" w:history="1">
        <w:r w:rsidRPr="00891D83">
          <w:rPr>
            <w:rFonts w:ascii="Arial" w:eastAsia="Times New Roman" w:hAnsi="Arial" w:cs="Arial"/>
            <w:bCs/>
            <w:color w:val="0000FF"/>
            <w:sz w:val="28"/>
            <w:szCs w:val="28"/>
            <w:u w:val="single"/>
            <w:lang w:eastAsia="en-GB"/>
          </w:rPr>
          <w:t>eyeclinic@westlandmedical.com</w:t>
        </w:r>
      </w:hyperlink>
      <w:r w:rsidRPr="00891D83">
        <w:rPr>
          <w:rFonts w:ascii="Arial" w:eastAsia="Times New Roman" w:hAnsi="Arial" w:cs="Arial"/>
          <w:bCs/>
          <w:color w:val="000000"/>
          <w:sz w:val="28"/>
          <w:szCs w:val="28"/>
          <w:lang w:eastAsia="en-GB"/>
        </w:rPr>
        <w:t>.</w:t>
      </w:r>
    </w:p>
    <w:p w:rsidR="00891D83" w:rsidRPr="00891D83" w:rsidRDefault="00891D83" w:rsidP="00891D83">
      <w:pPr>
        <w:shd w:val="clear" w:color="auto" w:fill="FFFFFF"/>
        <w:spacing w:after="0" w:line="240" w:lineRule="auto"/>
        <w:ind w:right="465"/>
        <w:jc w:val="both"/>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 </w:t>
      </w:r>
    </w:p>
    <w:p w:rsidR="00891D83" w:rsidRPr="00891D83" w:rsidRDefault="00891D83" w:rsidP="00891D83">
      <w:pPr>
        <w:shd w:val="clear" w:color="auto" w:fill="FFFFFF"/>
        <w:spacing w:after="0" w:line="240" w:lineRule="auto"/>
        <w:ind w:right="465"/>
        <w:jc w:val="both"/>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 xml:space="preserve">Please find attached the relevant POLCE criteria for cataract surgery and the Tick Box Form. If you have any further queries, please pass them through to </w:t>
      </w:r>
      <w:proofErr w:type="spellStart"/>
      <w:r w:rsidRPr="00891D83">
        <w:rPr>
          <w:rFonts w:ascii="Arial" w:eastAsia="Times New Roman" w:hAnsi="Arial" w:cs="Arial"/>
          <w:bCs/>
          <w:color w:val="000000"/>
          <w:sz w:val="28"/>
          <w:szCs w:val="28"/>
          <w:lang w:eastAsia="en-GB"/>
        </w:rPr>
        <w:t>Gulsen</w:t>
      </w:r>
      <w:proofErr w:type="spellEnd"/>
      <w:r w:rsidRPr="00891D83">
        <w:rPr>
          <w:rFonts w:ascii="Arial" w:eastAsia="Times New Roman" w:hAnsi="Arial" w:cs="Arial"/>
          <w:bCs/>
          <w:color w:val="000000"/>
          <w:sz w:val="28"/>
          <w:szCs w:val="28"/>
          <w:lang w:eastAsia="en-GB"/>
        </w:rPr>
        <w:t xml:space="preserve"> </w:t>
      </w:r>
      <w:proofErr w:type="spellStart"/>
      <w:r w:rsidRPr="00891D83">
        <w:rPr>
          <w:rFonts w:ascii="Arial" w:eastAsia="Times New Roman" w:hAnsi="Arial" w:cs="Arial"/>
          <w:bCs/>
          <w:color w:val="000000"/>
          <w:sz w:val="28"/>
          <w:szCs w:val="28"/>
          <w:lang w:eastAsia="en-GB"/>
        </w:rPr>
        <w:t>Gungor</w:t>
      </w:r>
      <w:proofErr w:type="spellEnd"/>
      <w:r w:rsidRPr="00891D83">
        <w:rPr>
          <w:rFonts w:ascii="Arial" w:eastAsia="Times New Roman" w:hAnsi="Arial" w:cs="Arial"/>
          <w:bCs/>
          <w:color w:val="000000"/>
          <w:sz w:val="28"/>
          <w:szCs w:val="28"/>
          <w:lang w:eastAsia="en-GB"/>
        </w:rPr>
        <w:t xml:space="preserve"> at the CCGs via email to: </w:t>
      </w:r>
      <w:hyperlink r:id="rId6" w:tgtFrame="_blank" w:history="1">
        <w:r w:rsidRPr="00891D83">
          <w:rPr>
            <w:rFonts w:ascii="Arial" w:eastAsia="Times New Roman" w:hAnsi="Arial" w:cs="Arial"/>
            <w:bCs/>
            <w:color w:val="0000FF"/>
            <w:sz w:val="28"/>
            <w:szCs w:val="28"/>
            <w:u w:val="single"/>
            <w:lang w:eastAsia="en-GB"/>
          </w:rPr>
          <w:t>g.gungor@nhs.net</w:t>
        </w:r>
      </w:hyperlink>
    </w:p>
    <w:p w:rsidR="00891D83" w:rsidRPr="00891D83" w:rsidRDefault="00891D83" w:rsidP="00891D83">
      <w:pPr>
        <w:shd w:val="clear" w:color="auto" w:fill="FFFFFF"/>
        <w:spacing w:after="0" w:line="240" w:lineRule="auto"/>
        <w:ind w:right="465"/>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 </w:t>
      </w:r>
    </w:p>
    <w:p w:rsidR="00891D83" w:rsidRPr="00891D83" w:rsidRDefault="00891D83" w:rsidP="00891D83">
      <w:pPr>
        <w:shd w:val="clear" w:color="auto" w:fill="FFFFFF"/>
        <w:spacing w:after="0" w:line="240" w:lineRule="auto"/>
        <w:ind w:right="465"/>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Many thanks</w:t>
      </w:r>
    </w:p>
    <w:p w:rsidR="00891D83" w:rsidRPr="00891D83" w:rsidRDefault="00891D83" w:rsidP="00891D83">
      <w:pPr>
        <w:shd w:val="clear" w:color="auto" w:fill="FFFFFF"/>
        <w:spacing w:line="240" w:lineRule="auto"/>
        <w:ind w:right="465"/>
        <w:rPr>
          <w:rFonts w:ascii="Arial" w:eastAsia="Times New Roman" w:hAnsi="Arial" w:cs="Arial"/>
          <w:bCs/>
          <w:color w:val="000000"/>
          <w:sz w:val="28"/>
          <w:szCs w:val="28"/>
          <w:lang w:eastAsia="en-GB"/>
        </w:rPr>
      </w:pPr>
      <w:r w:rsidRPr="00891D83">
        <w:rPr>
          <w:rFonts w:ascii="Arial" w:eastAsia="Times New Roman" w:hAnsi="Arial" w:cs="Arial"/>
          <w:bCs/>
          <w:color w:val="000000"/>
          <w:sz w:val="28"/>
          <w:szCs w:val="28"/>
          <w:lang w:eastAsia="en-GB"/>
        </w:rPr>
        <w:t> </w:t>
      </w:r>
    </w:p>
    <w:p w:rsidR="006C67C3" w:rsidRPr="00891D83" w:rsidRDefault="00891D83" w:rsidP="00891D83">
      <w:pPr>
        <w:rPr>
          <w:sz w:val="28"/>
          <w:szCs w:val="28"/>
        </w:rPr>
      </w:pPr>
      <w:proofErr w:type="spellStart"/>
      <w:r w:rsidRPr="00891D83">
        <w:rPr>
          <w:rFonts w:ascii="Arial" w:eastAsia="Times New Roman" w:hAnsi="Arial" w:cs="Arial"/>
          <w:bCs/>
          <w:color w:val="000000"/>
          <w:sz w:val="28"/>
          <w:szCs w:val="28"/>
          <w:lang w:eastAsia="en-GB"/>
        </w:rPr>
        <w:t>Gulsen</w:t>
      </w:r>
      <w:proofErr w:type="spellEnd"/>
      <w:r w:rsidRPr="00891D83">
        <w:rPr>
          <w:rFonts w:ascii="Arial" w:eastAsia="Times New Roman" w:hAnsi="Arial" w:cs="Arial"/>
          <w:bCs/>
          <w:color w:val="000000"/>
          <w:sz w:val="28"/>
          <w:szCs w:val="28"/>
          <w:lang w:eastAsia="en-GB"/>
        </w:rPr>
        <w:t xml:space="preserve"> </w:t>
      </w:r>
      <w:proofErr w:type="spellStart"/>
      <w:r w:rsidRPr="00891D83">
        <w:rPr>
          <w:rFonts w:ascii="Arial" w:eastAsia="Times New Roman" w:hAnsi="Arial" w:cs="Arial"/>
          <w:bCs/>
          <w:color w:val="000000"/>
          <w:sz w:val="28"/>
          <w:szCs w:val="28"/>
          <w:lang w:eastAsia="en-GB"/>
        </w:rPr>
        <w:t>Gungor</w:t>
      </w:r>
      <w:proofErr w:type="spellEnd"/>
      <w:r w:rsidRPr="00891D83">
        <w:rPr>
          <w:rFonts w:ascii="Arial" w:eastAsia="Times New Roman" w:hAnsi="Arial" w:cs="Arial"/>
          <w:bCs/>
          <w:color w:val="000000"/>
          <w:sz w:val="28"/>
          <w:szCs w:val="28"/>
          <w:lang w:eastAsia="en-GB"/>
        </w:rPr>
        <w:t>, BHR CCGs</w:t>
      </w:r>
    </w:p>
    <w:sectPr w:rsidR="006C67C3" w:rsidRPr="00891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83"/>
    <w:rsid w:val="006C67C3"/>
    <w:rsid w:val="0089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76F10-47F0-468C-803E-AE0D3A1B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2412">
      <w:bodyDiv w:val="1"/>
      <w:marLeft w:val="0"/>
      <w:marRight w:val="0"/>
      <w:marTop w:val="0"/>
      <w:marBottom w:val="0"/>
      <w:divBdr>
        <w:top w:val="none" w:sz="0" w:space="0" w:color="auto"/>
        <w:left w:val="none" w:sz="0" w:space="0" w:color="auto"/>
        <w:bottom w:val="none" w:sz="0" w:space="0" w:color="auto"/>
        <w:right w:val="none" w:sz="0" w:space="0" w:color="auto"/>
      </w:divBdr>
      <w:divsChild>
        <w:div w:id="1434324986">
          <w:marLeft w:val="0"/>
          <w:marRight w:val="0"/>
          <w:marTop w:val="0"/>
          <w:marBottom w:val="0"/>
          <w:divBdr>
            <w:top w:val="none" w:sz="0" w:space="0" w:color="auto"/>
            <w:left w:val="none" w:sz="0" w:space="0" w:color="auto"/>
            <w:bottom w:val="none" w:sz="0" w:space="0" w:color="auto"/>
            <w:right w:val="none" w:sz="0" w:space="0" w:color="auto"/>
          </w:divBdr>
          <w:divsChild>
            <w:div w:id="628902376">
              <w:marLeft w:val="0"/>
              <w:marRight w:val="0"/>
              <w:marTop w:val="0"/>
              <w:marBottom w:val="0"/>
              <w:divBdr>
                <w:top w:val="none" w:sz="0" w:space="0" w:color="auto"/>
                <w:left w:val="none" w:sz="0" w:space="0" w:color="auto"/>
                <w:bottom w:val="none" w:sz="0" w:space="0" w:color="auto"/>
                <w:right w:val="none" w:sz="0" w:space="0" w:color="auto"/>
              </w:divBdr>
              <w:divsChild>
                <w:div w:id="438456063">
                  <w:marLeft w:val="0"/>
                  <w:marRight w:val="0"/>
                  <w:marTop w:val="0"/>
                  <w:marBottom w:val="0"/>
                  <w:divBdr>
                    <w:top w:val="none" w:sz="0" w:space="0" w:color="auto"/>
                    <w:left w:val="none" w:sz="0" w:space="0" w:color="auto"/>
                    <w:bottom w:val="none" w:sz="0" w:space="0" w:color="auto"/>
                    <w:right w:val="none" w:sz="0" w:space="0" w:color="auto"/>
                  </w:divBdr>
                  <w:divsChild>
                    <w:div w:id="572355820">
                      <w:marLeft w:val="0"/>
                      <w:marRight w:val="0"/>
                      <w:marTop w:val="0"/>
                      <w:marBottom w:val="0"/>
                      <w:divBdr>
                        <w:top w:val="none" w:sz="0" w:space="0" w:color="auto"/>
                        <w:left w:val="none" w:sz="0" w:space="0" w:color="auto"/>
                        <w:bottom w:val="none" w:sz="0" w:space="0" w:color="auto"/>
                        <w:right w:val="none" w:sz="0" w:space="0" w:color="auto"/>
                      </w:divBdr>
                      <w:divsChild>
                        <w:div w:id="1968511729">
                          <w:marLeft w:val="0"/>
                          <w:marRight w:val="0"/>
                          <w:marTop w:val="0"/>
                          <w:marBottom w:val="0"/>
                          <w:divBdr>
                            <w:top w:val="none" w:sz="0" w:space="0" w:color="auto"/>
                            <w:left w:val="none" w:sz="0" w:space="0" w:color="auto"/>
                            <w:bottom w:val="none" w:sz="0" w:space="0" w:color="auto"/>
                            <w:right w:val="none" w:sz="0" w:space="0" w:color="auto"/>
                          </w:divBdr>
                          <w:divsChild>
                            <w:div w:id="309946048">
                              <w:marLeft w:val="0"/>
                              <w:marRight w:val="0"/>
                              <w:marTop w:val="0"/>
                              <w:marBottom w:val="0"/>
                              <w:divBdr>
                                <w:top w:val="none" w:sz="0" w:space="0" w:color="auto"/>
                                <w:left w:val="none" w:sz="0" w:space="0" w:color="auto"/>
                                <w:bottom w:val="none" w:sz="0" w:space="0" w:color="auto"/>
                                <w:right w:val="none" w:sz="0" w:space="0" w:color="auto"/>
                              </w:divBdr>
                              <w:divsChild>
                                <w:div w:id="1417282300">
                                  <w:marLeft w:val="0"/>
                                  <w:marRight w:val="0"/>
                                  <w:marTop w:val="0"/>
                                  <w:marBottom w:val="0"/>
                                  <w:divBdr>
                                    <w:top w:val="none" w:sz="0" w:space="0" w:color="auto"/>
                                    <w:left w:val="none" w:sz="0" w:space="0" w:color="auto"/>
                                    <w:bottom w:val="none" w:sz="0" w:space="0" w:color="auto"/>
                                    <w:right w:val="none" w:sz="0" w:space="0" w:color="auto"/>
                                  </w:divBdr>
                                  <w:divsChild>
                                    <w:div w:id="1226143127">
                                      <w:marLeft w:val="0"/>
                                      <w:marRight w:val="0"/>
                                      <w:marTop w:val="0"/>
                                      <w:marBottom w:val="0"/>
                                      <w:divBdr>
                                        <w:top w:val="none" w:sz="0" w:space="0" w:color="auto"/>
                                        <w:left w:val="none" w:sz="0" w:space="0" w:color="auto"/>
                                        <w:bottom w:val="none" w:sz="0" w:space="0" w:color="auto"/>
                                        <w:right w:val="none" w:sz="0" w:space="0" w:color="auto"/>
                                      </w:divBdr>
                                      <w:divsChild>
                                        <w:div w:id="335769673">
                                          <w:marLeft w:val="0"/>
                                          <w:marRight w:val="0"/>
                                          <w:marTop w:val="0"/>
                                          <w:marBottom w:val="0"/>
                                          <w:divBdr>
                                            <w:top w:val="none" w:sz="0" w:space="0" w:color="auto"/>
                                            <w:left w:val="none" w:sz="0" w:space="0" w:color="auto"/>
                                            <w:bottom w:val="none" w:sz="0" w:space="0" w:color="auto"/>
                                            <w:right w:val="none" w:sz="0" w:space="0" w:color="auto"/>
                                          </w:divBdr>
                                          <w:divsChild>
                                            <w:div w:id="56318442">
                                              <w:marLeft w:val="0"/>
                                              <w:marRight w:val="0"/>
                                              <w:marTop w:val="0"/>
                                              <w:marBottom w:val="0"/>
                                              <w:divBdr>
                                                <w:top w:val="none" w:sz="0" w:space="0" w:color="auto"/>
                                                <w:left w:val="none" w:sz="0" w:space="0" w:color="auto"/>
                                                <w:bottom w:val="none" w:sz="0" w:space="0" w:color="auto"/>
                                                <w:right w:val="none" w:sz="0" w:space="0" w:color="auto"/>
                                              </w:divBdr>
                                              <w:divsChild>
                                                <w:div w:id="333268176">
                                                  <w:marLeft w:val="0"/>
                                                  <w:marRight w:val="0"/>
                                                  <w:marTop w:val="0"/>
                                                  <w:marBottom w:val="0"/>
                                                  <w:divBdr>
                                                    <w:top w:val="single" w:sz="12" w:space="2" w:color="FFFFCC"/>
                                                    <w:left w:val="single" w:sz="12" w:space="2" w:color="FFFFCC"/>
                                                    <w:bottom w:val="single" w:sz="12" w:space="2" w:color="FFFFCC"/>
                                                    <w:right w:val="single" w:sz="12" w:space="0" w:color="FFFFCC"/>
                                                  </w:divBdr>
                                                  <w:divsChild>
                                                    <w:div w:id="1179545174">
                                                      <w:marLeft w:val="0"/>
                                                      <w:marRight w:val="0"/>
                                                      <w:marTop w:val="0"/>
                                                      <w:marBottom w:val="0"/>
                                                      <w:divBdr>
                                                        <w:top w:val="none" w:sz="0" w:space="0" w:color="auto"/>
                                                        <w:left w:val="none" w:sz="0" w:space="0" w:color="auto"/>
                                                        <w:bottom w:val="none" w:sz="0" w:space="0" w:color="auto"/>
                                                        <w:right w:val="none" w:sz="0" w:space="0" w:color="auto"/>
                                                      </w:divBdr>
                                                      <w:divsChild>
                                                        <w:div w:id="1684745411">
                                                          <w:marLeft w:val="0"/>
                                                          <w:marRight w:val="0"/>
                                                          <w:marTop w:val="0"/>
                                                          <w:marBottom w:val="0"/>
                                                          <w:divBdr>
                                                            <w:top w:val="none" w:sz="0" w:space="0" w:color="auto"/>
                                                            <w:left w:val="none" w:sz="0" w:space="0" w:color="auto"/>
                                                            <w:bottom w:val="none" w:sz="0" w:space="0" w:color="auto"/>
                                                            <w:right w:val="none" w:sz="0" w:space="0" w:color="auto"/>
                                                          </w:divBdr>
                                                          <w:divsChild>
                                                            <w:div w:id="1223831558">
                                                              <w:marLeft w:val="0"/>
                                                              <w:marRight w:val="0"/>
                                                              <w:marTop w:val="0"/>
                                                              <w:marBottom w:val="0"/>
                                                              <w:divBdr>
                                                                <w:top w:val="none" w:sz="0" w:space="0" w:color="auto"/>
                                                                <w:left w:val="none" w:sz="0" w:space="0" w:color="auto"/>
                                                                <w:bottom w:val="none" w:sz="0" w:space="0" w:color="auto"/>
                                                                <w:right w:val="none" w:sz="0" w:space="0" w:color="auto"/>
                                                              </w:divBdr>
                                                              <w:divsChild>
                                                                <w:div w:id="2026904460">
                                                                  <w:marLeft w:val="0"/>
                                                                  <w:marRight w:val="0"/>
                                                                  <w:marTop w:val="0"/>
                                                                  <w:marBottom w:val="0"/>
                                                                  <w:divBdr>
                                                                    <w:top w:val="none" w:sz="0" w:space="0" w:color="auto"/>
                                                                    <w:left w:val="none" w:sz="0" w:space="0" w:color="auto"/>
                                                                    <w:bottom w:val="none" w:sz="0" w:space="0" w:color="auto"/>
                                                                    <w:right w:val="none" w:sz="0" w:space="0" w:color="auto"/>
                                                                  </w:divBdr>
                                                                  <w:divsChild>
                                                                    <w:div w:id="1587567002">
                                                                      <w:marLeft w:val="0"/>
                                                                      <w:marRight w:val="0"/>
                                                                      <w:marTop w:val="0"/>
                                                                      <w:marBottom w:val="0"/>
                                                                      <w:divBdr>
                                                                        <w:top w:val="none" w:sz="0" w:space="0" w:color="auto"/>
                                                                        <w:left w:val="none" w:sz="0" w:space="0" w:color="auto"/>
                                                                        <w:bottom w:val="none" w:sz="0" w:space="0" w:color="auto"/>
                                                                        <w:right w:val="none" w:sz="0" w:space="0" w:color="auto"/>
                                                                      </w:divBdr>
                                                                      <w:divsChild>
                                                                        <w:div w:id="24524345">
                                                                          <w:marLeft w:val="0"/>
                                                                          <w:marRight w:val="0"/>
                                                                          <w:marTop w:val="0"/>
                                                                          <w:marBottom w:val="0"/>
                                                                          <w:divBdr>
                                                                            <w:top w:val="none" w:sz="0" w:space="0" w:color="auto"/>
                                                                            <w:left w:val="none" w:sz="0" w:space="0" w:color="auto"/>
                                                                            <w:bottom w:val="none" w:sz="0" w:space="0" w:color="auto"/>
                                                                            <w:right w:val="none" w:sz="0" w:space="0" w:color="auto"/>
                                                                          </w:divBdr>
                                                                          <w:divsChild>
                                                                            <w:div w:id="1384595951">
                                                                              <w:marLeft w:val="0"/>
                                                                              <w:marRight w:val="0"/>
                                                                              <w:marTop w:val="0"/>
                                                                              <w:marBottom w:val="0"/>
                                                                              <w:divBdr>
                                                                                <w:top w:val="none" w:sz="0" w:space="0" w:color="auto"/>
                                                                                <w:left w:val="none" w:sz="0" w:space="0" w:color="auto"/>
                                                                                <w:bottom w:val="none" w:sz="0" w:space="0" w:color="auto"/>
                                                                                <w:right w:val="none" w:sz="0" w:space="0" w:color="auto"/>
                                                                              </w:divBdr>
                                                                              <w:divsChild>
                                                                                <w:div w:id="649479392">
                                                                                  <w:marLeft w:val="0"/>
                                                                                  <w:marRight w:val="0"/>
                                                                                  <w:marTop w:val="0"/>
                                                                                  <w:marBottom w:val="0"/>
                                                                                  <w:divBdr>
                                                                                    <w:top w:val="none" w:sz="0" w:space="0" w:color="auto"/>
                                                                                    <w:left w:val="none" w:sz="0" w:space="0" w:color="auto"/>
                                                                                    <w:bottom w:val="none" w:sz="0" w:space="0" w:color="auto"/>
                                                                                    <w:right w:val="none" w:sz="0" w:space="0" w:color="auto"/>
                                                                                  </w:divBdr>
                                                                                  <w:divsChild>
                                                                                    <w:div w:id="1441874719">
                                                                                      <w:marLeft w:val="0"/>
                                                                                      <w:marRight w:val="0"/>
                                                                                      <w:marTop w:val="0"/>
                                                                                      <w:marBottom w:val="0"/>
                                                                                      <w:divBdr>
                                                                                        <w:top w:val="none" w:sz="0" w:space="0" w:color="auto"/>
                                                                                        <w:left w:val="none" w:sz="0" w:space="0" w:color="auto"/>
                                                                                        <w:bottom w:val="none" w:sz="0" w:space="0" w:color="auto"/>
                                                                                        <w:right w:val="none" w:sz="0" w:space="0" w:color="auto"/>
                                                                                      </w:divBdr>
                                                                                      <w:divsChild>
                                                                                        <w:div w:id="2100330127">
                                                                                          <w:marLeft w:val="0"/>
                                                                                          <w:marRight w:val="0"/>
                                                                                          <w:marTop w:val="0"/>
                                                                                          <w:marBottom w:val="0"/>
                                                                                          <w:divBdr>
                                                                                            <w:top w:val="none" w:sz="0" w:space="0" w:color="auto"/>
                                                                                            <w:left w:val="none" w:sz="0" w:space="0" w:color="auto"/>
                                                                                            <w:bottom w:val="none" w:sz="0" w:space="0" w:color="auto"/>
                                                                                            <w:right w:val="none" w:sz="0" w:space="0" w:color="auto"/>
                                                                                          </w:divBdr>
                                                                                          <w:divsChild>
                                                                                            <w:div w:id="134615471">
                                                                                              <w:marLeft w:val="0"/>
                                                                                              <w:marRight w:val="120"/>
                                                                                              <w:marTop w:val="0"/>
                                                                                              <w:marBottom w:val="150"/>
                                                                                              <w:divBdr>
                                                                                                <w:top w:val="single" w:sz="2" w:space="0" w:color="EFEFEF"/>
                                                                                                <w:left w:val="single" w:sz="6" w:space="0" w:color="EFEFEF"/>
                                                                                                <w:bottom w:val="single" w:sz="6" w:space="0" w:color="E2E2E2"/>
                                                                                                <w:right w:val="single" w:sz="6" w:space="0" w:color="EFEFEF"/>
                                                                                              </w:divBdr>
                                                                                              <w:divsChild>
                                                                                                <w:div w:id="1389918016">
                                                                                                  <w:marLeft w:val="0"/>
                                                                                                  <w:marRight w:val="0"/>
                                                                                                  <w:marTop w:val="0"/>
                                                                                                  <w:marBottom w:val="0"/>
                                                                                                  <w:divBdr>
                                                                                                    <w:top w:val="none" w:sz="0" w:space="0" w:color="auto"/>
                                                                                                    <w:left w:val="none" w:sz="0" w:space="0" w:color="auto"/>
                                                                                                    <w:bottom w:val="none" w:sz="0" w:space="0" w:color="auto"/>
                                                                                                    <w:right w:val="none" w:sz="0" w:space="0" w:color="auto"/>
                                                                                                  </w:divBdr>
                                                                                                  <w:divsChild>
                                                                                                    <w:div w:id="312636656">
                                                                                                      <w:marLeft w:val="0"/>
                                                                                                      <w:marRight w:val="0"/>
                                                                                                      <w:marTop w:val="0"/>
                                                                                                      <w:marBottom w:val="0"/>
                                                                                                      <w:divBdr>
                                                                                                        <w:top w:val="none" w:sz="0" w:space="0" w:color="auto"/>
                                                                                                        <w:left w:val="none" w:sz="0" w:space="0" w:color="auto"/>
                                                                                                        <w:bottom w:val="none" w:sz="0" w:space="0" w:color="auto"/>
                                                                                                        <w:right w:val="none" w:sz="0" w:space="0" w:color="auto"/>
                                                                                                      </w:divBdr>
                                                                                                      <w:divsChild>
                                                                                                        <w:div w:id="571082613">
                                                                                                          <w:marLeft w:val="0"/>
                                                                                                          <w:marRight w:val="0"/>
                                                                                                          <w:marTop w:val="0"/>
                                                                                                          <w:marBottom w:val="0"/>
                                                                                                          <w:divBdr>
                                                                                                            <w:top w:val="none" w:sz="0" w:space="0" w:color="auto"/>
                                                                                                            <w:left w:val="none" w:sz="0" w:space="0" w:color="auto"/>
                                                                                                            <w:bottom w:val="none" w:sz="0" w:space="0" w:color="auto"/>
                                                                                                            <w:right w:val="none" w:sz="0" w:space="0" w:color="auto"/>
                                                                                                          </w:divBdr>
                                                                                                          <w:divsChild>
                                                                                                            <w:div w:id="1535772984">
                                                                                                              <w:marLeft w:val="0"/>
                                                                                                              <w:marRight w:val="0"/>
                                                                                                              <w:marTop w:val="0"/>
                                                                                                              <w:marBottom w:val="0"/>
                                                                                                              <w:divBdr>
                                                                                                                <w:top w:val="none" w:sz="0" w:space="0" w:color="auto"/>
                                                                                                                <w:left w:val="none" w:sz="0" w:space="0" w:color="auto"/>
                                                                                                                <w:bottom w:val="none" w:sz="0" w:space="0" w:color="auto"/>
                                                                                                                <w:right w:val="none" w:sz="0" w:space="0" w:color="auto"/>
                                                                                                              </w:divBdr>
                                                                                                              <w:divsChild>
                                                                                                                <w:div w:id="452286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98340353">
                                                                                                                      <w:marLeft w:val="225"/>
                                                                                                                      <w:marRight w:val="225"/>
                                                                                                                      <w:marTop w:val="75"/>
                                                                                                                      <w:marBottom w:val="75"/>
                                                                                                                      <w:divBdr>
                                                                                                                        <w:top w:val="none" w:sz="0" w:space="0" w:color="auto"/>
                                                                                                                        <w:left w:val="none" w:sz="0" w:space="0" w:color="auto"/>
                                                                                                                        <w:bottom w:val="none" w:sz="0" w:space="0" w:color="auto"/>
                                                                                                                        <w:right w:val="none" w:sz="0" w:space="0" w:color="auto"/>
                                                                                                                      </w:divBdr>
                                                                                                                      <w:divsChild>
                                                                                                                        <w:div w:id="374699171">
                                                                                                                          <w:marLeft w:val="0"/>
                                                                                                                          <w:marRight w:val="0"/>
                                                                                                                          <w:marTop w:val="0"/>
                                                                                                                          <w:marBottom w:val="0"/>
                                                                                                                          <w:divBdr>
                                                                                                                            <w:top w:val="single" w:sz="6" w:space="0" w:color="auto"/>
                                                                                                                            <w:left w:val="single" w:sz="6" w:space="0" w:color="auto"/>
                                                                                                                            <w:bottom w:val="single" w:sz="6" w:space="0" w:color="auto"/>
                                                                                                                            <w:right w:val="single" w:sz="6" w:space="0" w:color="auto"/>
                                                                                                                          </w:divBdr>
                                                                                                                          <w:divsChild>
                                                                                                                            <w:div w:id="1270620576">
                                                                                                                              <w:marLeft w:val="0"/>
                                                                                                                              <w:marRight w:val="0"/>
                                                                                                                              <w:marTop w:val="0"/>
                                                                                                                              <w:marBottom w:val="0"/>
                                                                                                                              <w:divBdr>
                                                                                                                                <w:top w:val="none" w:sz="0" w:space="0" w:color="auto"/>
                                                                                                                                <w:left w:val="none" w:sz="0" w:space="0" w:color="auto"/>
                                                                                                                                <w:bottom w:val="none" w:sz="0" w:space="0" w:color="auto"/>
                                                                                                                                <w:right w:val="none" w:sz="0" w:space="0" w:color="auto"/>
                                                                                                                              </w:divBdr>
                                                                                                                              <w:divsChild>
                                                                                                                                <w:div w:id="1027298188">
                                                                                                                                  <w:marLeft w:val="0"/>
                                                                                                                                  <w:marRight w:val="0"/>
                                                                                                                                  <w:marTop w:val="0"/>
                                                                                                                                  <w:marBottom w:val="0"/>
                                                                                                                                  <w:divBdr>
                                                                                                                                    <w:top w:val="none" w:sz="0" w:space="0" w:color="auto"/>
                                                                                                                                    <w:left w:val="none" w:sz="0" w:space="0" w:color="auto"/>
                                                                                                                                    <w:bottom w:val="none" w:sz="0" w:space="0" w:color="auto"/>
                                                                                                                                    <w:right w:val="none" w:sz="0" w:space="0" w:color="auto"/>
                                                                                                                                  </w:divBdr>
                                                                                                                                  <w:divsChild>
                                                                                                                                    <w:div w:id="119878758">
                                                                                                                                      <w:marLeft w:val="0"/>
                                                                                                                                      <w:marRight w:val="0"/>
                                                                                                                                      <w:marTop w:val="0"/>
                                                                                                                                      <w:marBottom w:val="0"/>
                                                                                                                                      <w:divBdr>
                                                                                                                                        <w:top w:val="none" w:sz="0" w:space="0" w:color="auto"/>
                                                                                                                                        <w:left w:val="none" w:sz="0" w:space="0" w:color="auto"/>
                                                                                                                                        <w:bottom w:val="none" w:sz="0" w:space="0" w:color="auto"/>
                                                                                                                                        <w:right w:val="none" w:sz="0" w:space="0" w:color="auto"/>
                                                                                                                                      </w:divBdr>
                                                                                                                                      <w:divsChild>
                                                                                                                                        <w:div w:id="644508383">
                                                                                                                                          <w:marLeft w:val="0"/>
                                                                                                                                          <w:marRight w:val="0"/>
                                                                                                                                          <w:marTop w:val="0"/>
                                                                                                                                          <w:marBottom w:val="0"/>
                                                                                                                                          <w:divBdr>
                                                                                                                                            <w:top w:val="none" w:sz="0" w:space="0" w:color="auto"/>
                                                                                                                                            <w:left w:val="none" w:sz="0" w:space="0" w:color="auto"/>
                                                                                                                                            <w:bottom w:val="none" w:sz="0" w:space="0" w:color="auto"/>
                                                                                                                                            <w:right w:val="none" w:sz="0" w:space="0" w:color="auto"/>
                                                                                                                                          </w:divBdr>
                                                                                                                                          <w:divsChild>
                                                                                                                                            <w:div w:id="351958602">
                                                                                                                                              <w:marLeft w:val="0"/>
                                                                                                                                              <w:marRight w:val="0"/>
                                                                                                                                              <w:marTop w:val="0"/>
                                                                                                                                              <w:marBottom w:val="0"/>
                                                                                                                                              <w:divBdr>
                                                                                                                                                <w:top w:val="none" w:sz="0" w:space="0" w:color="auto"/>
                                                                                                                                                <w:left w:val="none" w:sz="0" w:space="0" w:color="auto"/>
                                                                                                                                                <w:bottom w:val="none" w:sz="0" w:space="0" w:color="auto"/>
                                                                                                                                                <w:right w:val="none" w:sz="0" w:space="0" w:color="auto"/>
                                                                                                                                              </w:divBdr>
                                                                                                                                              <w:divsChild>
                                                                                                                                                <w:div w:id="371275507">
                                                                                                                                                  <w:marLeft w:val="0"/>
                                                                                                                                                  <w:marRight w:val="0"/>
                                                                                                                                                  <w:marTop w:val="0"/>
                                                                                                                                                  <w:marBottom w:val="0"/>
                                                                                                                                                  <w:divBdr>
                                                                                                                                                    <w:top w:val="none" w:sz="0" w:space="0" w:color="auto"/>
                                                                                                                                                    <w:left w:val="none" w:sz="0" w:space="0" w:color="auto"/>
                                                                                                                                                    <w:bottom w:val="none" w:sz="0" w:space="0" w:color="auto"/>
                                                                                                                                                    <w:right w:val="none" w:sz="0" w:space="0" w:color="auto"/>
                                                                                                                                                  </w:divBdr>
                                                                                                                                                  <w:divsChild>
                                                                                                                                                    <w:div w:id="2007661223">
                                                                                                                                                      <w:marLeft w:val="0"/>
                                                                                                                                                      <w:marRight w:val="0"/>
                                                                                                                                                      <w:marTop w:val="0"/>
                                                                                                                                                      <w:marBottom w:val="0"/>
                                                                                                                                                      <w:divBdr>
                                                                                                                                                        <w:top w:val="none" w:sz="0" w:space="0" w:color="auto"/>
                                                                                                                                                        <w:left w:val="none" w:sz="0" w:space="0" w:color="auto"/>
                                                                                                                                                        <w:bottom w:val="none" w:sz="0" w:space="0" w:color="auto"/>
                                                                                                                                                        <w:right w:val="none" w:sz="0" w:space="0" w:color="auto"/>
                                                                                                                                                      </w:divBdr>
                                                                                                                                                    </w:div>
                                                                                                                                                    <w:div w:id="73672955">
                                                                                                                                                      <w:marLeft w:val="0"/>
                                                                                                                                                      <w:marRight w:val="0"/>
                                                                                                                                                      <w:marTop w:val="0"/>
                                                                                                                                                      <w:marBottom w:val="0"/>
                                                                                                                                                      <w:divBdr>
                                                                                                                                                        <w:top w:val="none" w:sz="0" w:space="0" w:color="auto"/>
                                                                                                                                                        <w:left w:val="none" w:sz="0" w:space="0" w:color="auto"/>
                                                                                                                                                        <w:bottom w:val="none" w:sz="0" w:space="0" w:color="auto"/>
                                                                                                                                                        <w:right w:val="none" w:sz="0" w:space="0" w:color="auto"/>
                                                                                                                                                      </w:divBdr>
                                                                                                                                                    </w:div>
                                                                                                                                                    <w:div w:id="1227834066">
                                                                                                                                                      <w:marLeft w:val="0"/>
                                                                                                                                                      <w:marRight w:val="0"/>
                                                                                                                                                      <w:marTop w:val="0"/>
                                                                                                                                                      <w:marBottom w:val="0"/>
                                                                                                                                                      <w:divBdr>
                                                                                                                                                        <w:top w:val="none" w:sz="0" w:space="0" w:color="auto"/>
                                                                                                                                                        <w:left w:val="none" w:sz="0" w:space="0" w:color="auto"/>
                                                                                                                                                        <w:bottom w:val="none" w:sz="0" w:space="0" w:color="auto"/>
                                                                                                                                                        <w:right w:val="none" w:sz="0" w:space="0" w:color="auto"/>
                                                                                                                                                      </w:divBdr>
                                                                                                                                                    </w:div>
                                                                                                                                                    <w:div w:id="170070919">
                                                                                                                                                      <w:marLeft w:val="0"/>
                                                                                                                                                      <w:marRight w:val="0"/>
                                                                                                                                                      <w:marTop w:val="0"/>
                                                                                                                                                      <w:marBottom w:val="0"/>
                                                                                                                                                      <w:divBdr>
                                                                                                                                                        <w:top w:val="none" w:sz="0" w:space="0" w:color="auto"/>
                                                                                                                                                        <w:left w:val="none" w:sz="0" w:space="0" w:color="auto"/>
                                                                                                                                                        <w:bottom w:val="none" w:sz="0" w:space="0" w:color="auto"/>
                                                                                                                                                        <w:right w:val="none" w:sz="0" w:space="0" w:color="auto"/>
                                                                                                                                                      </w:divBdr>
                                                                                                                                                    </w:div>
                                                                                                                                                    <w:div w:id="532622236">
                                                                                                                                                      <w:marLeft w:val="0"/>
                                                                                                                                                      <w:marRight w:val="0"/>
                                                                                                                                                      <w:marTop w:val="0"/>
                                                                                                                                                      <w:marBottom w:val="0"/>
                                                                                                                                                      <w:divBdr>
                                                                                                                                                        <w:top w:val="none" w:sz="0" w:space="0" w:color="auto"/>
                                                                                                                                                        <w:left w:val="none" w:sz="0" w:space="0" w:color="auto"/>
                                                                                                                                                        <w:bottom w:val="none" w:sz="0" w:space="0" w:color="auto"/>
                                                                                                                                                        <w:right w:val="none" w:sz="0" w:space="0" w:color="auto"/>
                                                                                                                                                      </w:divBdr>
                                                                                                                                                    </w:div>
                                                                                                                                                    <w:div w:id="489099001">
                                                                                                                                                      <w:marLeft w:val="0"/>
                                                                                                                                                      <w:marRight w:val="0"/>
                                                                                                                                                      <w:marTop w:val="0"/>
                                                                                                                                                      <w:marBottom w:val="0"/>
                                                                                                                                                      <w:divBdr>
                                                                                                                                                        <w:top w:val="none" w:sz="0" w:space="0" w:color="auto"/>
                                                                                                                                                        <w:left w:val="none" w:sz="0" w:space="0" w:color="auto"/>
                                                                                                                                                        <w:bottom w:val="none" w:sz="0" w:space="0" w:color="auto"/>
                                                                                                                                                        <w:right w:val="none" w:sz="0" w:space="0" w:color="auto"/>
                                                                                                                                                      </w:divBdr>
                                                                                                                                                    </w:div>
                                                                                                                                                    <w:div w:id="73557054">
                                                                                                                                                      <w:marLeft w:val="0"/>
                                                                                                                                                      <w:marRight w:val="0"/>
                                                                                                                                                      <w:marTop w:val="0"/>
                                                                                                                                                      <w:marBottom w:val="0"/>
                                                                                                                                                      <w:divBdr>
                                                                                                                                                        <w:top w:val="none" w:sz="0" w:space="0" w:color="auto"/>
                                                                                                                                                        <w:left w:val="none" w:sz="0" w:space="0" w:color="auto"/>
                                                                                                                                                        <w:bottom w:val="none" w:sz="0" w:space="0" w:color="auto"/>
                                                                                                                                                        <w:right w:val="none" w:sz="0" w:space="0" w:color="auto"/>
                                                                                                                                                      </w:divBdr>
                                                                                                                                                    </w:div>
                                                                                                                                                    <w:div w:id="1103721337">
                                                                                                                                                      <w:marLeft w:val="0"/>
                                                                                                                                                      <w:marRight w:val="0"/>
                                                                                                                                                      <w:marTop w:val="0"/>
                                                                                                                                                      <w:marBottom w:val="0"/>
                                                                                                                                                      <w:divBdr>
                                                                                                                                                        <w:top w:val="none" w:sz="0" w:space="0" w:color="auto"/>
                                                                                                                                                        <w:left w:val="none" w:sz="0" w:space="0" w:color="auto"/>
                                                                                                                                                        <w:bottom w:val="none" w:sz="0" w:space="0" w:color="auto"/>
                                                                                                                                                        <w:right w:val="none" w:sz="0" w:space="0" w:color="auto"/>
                                                                                                                                                      </w:divBdr>
                                                                                                                                                    </w:div>
                                                                                                                                                    <w:div w:id="497035188">
                                                                                                                                                      <w:marLeft w:val="0"/>
                                                                                                                                                      <w:marRight w:val="0"/>
                                                                                                                                                      <w:marTop w:val="0"/>
                                                                                                                                                      <w:marBottom w:val="0"/>
                                                                                                                                                      <w:divBdr>
                                                                                                                                                        <w:top w:val="none" w:sz="0" w:space="0" w:color="auto"/>
                                                                                                                                                        <w:left w:val="none" w:sz="0" w:space="0" w:color="auto"/>
                                                                                                                                                        <w:bottom w:val="none" w:sz="0" w:space="0" w:color="auto"/>
                                                                                                                                                        <w:right w:val="none" w:sz="0" w:space="0" w:color="auto"/>
                                                                                                                                                      </w:divBdr>
                                                                                                                                                    </w:div>
                                                                                                                                                    <w:div w:id="1213931520">
                                                                                                                                                      <w:marLeft w:val="0"/>
                                                                                                                                                      <w:marRight w:val="0"/>
                                                                                                                                                      <w:marTop w:val="0"/>
                                                                                                                                                      <w:marBottom w:val="0"/>
                                                                                                                                                      <w:divBdr>
                                                                                                                                                        <w:top w:val="none" w:sz="0" w:space="0" w:color="auto"/>
                                                                                                                                                        <w:left w:val="none" w:sz="0" w:space="0" w:color="auto"/>
                                                                                                                                                        <w:bottom w:val="none" w:sz="0" w:space="0" w:color="auto"/>
                                                                                                                                                        <w:right w:val="none" w:sz="0" w:space="0" w:color="auto"/>
                                                                                                                                                      </w:divBdr>
                                                                                                                                                    </w:div>
                                                                                                                                                    <w:div w:id="934022408">
                                                                                                                                                      <w:marLeft w:val="0"/>
                                                                                                                                                      <w:marRight w:val="0"/>
                                                                                                                                                      <w:marTop w:val="0"/>
                                                                                                                                                      <w:marBottom w:val="0"/>
                                                                                                                                                      <w:divBdr>
                                                                                                                                                        <w:top w:val="none" w:sz="0" w:space="0" w:color="auto"/>
                                                                                                                                                        <w:left w:val="none" w:sz="0" w:space="0" w:color="auto"/>
                                                                                                                                                        <w:bottom w:val="none" w:sz="0" w:space="0" w:color="auto"/>
                                                                                                                                                        <w:right w:val="none" w:sz="0" w:space="0" w:color="auto"/>
                                                                                                                                                      </w:divBdr>
                                                                                                                                                    </w:div>
                                                                                                                                                    <w:div w:id="2130272532">
                                                                                                                                                      <w:marLeft w:val="0"/>
                                                                                                                                                      <w:marRight w:val="0"/>
                                                                                                                                                      <w:marTop w:val="0"/>
                                                                                                                                                      <w:marBottom w:val="0"/>
                                                                                                                                                      <w:divBdr>
                                                                                                                                                        <w:top w:val="none" w:sz="0" w:space="0" w:color="auto"/>
                                                                                                                                                        <w:left w:val="none" w:sz="0" w:space="0" w:color="auto"/>
                                                                                                                                                        <w:bottom w:val="none" w:sz="0" w:space="0" w:color="auto"/>
                                                                                                                                                        <w:right w:val="none" w:sz="0" w:space="0" w:color="auto"/>
                                                                                                                                                      </w:divBdr>
                                                                                                                                                    </w:div>
                                                                                                                                                    <w:div w:id="1807241459">
                                                                                                                                                      <w:marLeft w:val="0"/>
                                                                                                                                                      <w:marRight w:val="0"/>
                                                                                                                                                      <w:marTop w:val="0"/>
                                                                                                                                                      <w:marBottom w:val="0"/>
                                                                                                                                                      <w:divBdr>
                                                                                                                                                        <w:top w:val="none" w:sz="0" w:space="0" w:color="auto"/>
                                                                                                                                                        <w:left w:val="none" w:sz="0" w:space="0" w:color="auto"/>
                                                                                                                                                        <w:bottom w:val="none" w:sz="0" w:space="0" w:color="auto"/>
                                                                                                                                                        <w:right w:val="none" w:sz="0" w:space="0" w:color="auto"/>
                                                                                                                                                      </w:divBdr>
                                                                                                                                                    </w:div>
                                                                                                                                                    <w:div w:id="6329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gungor@nhs.net" TargetMode="External"/><Relationship Id="rId5" Type="http://schemas.openxmlformats.org/officeDocument/2006/relationships/hyperlink" Target="mailto:eyeclinic@westlandmedical.com" TargetMode="External"/><Relationship Id="rId4" Type="http://schemas.openxmlformats.org/officeDocument/2006/relationships/hyperlink" Target="htt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Maira</dc:creator>
  <cp:keywords/>
  <dc:description/>
  <cp:lastModifiedBy>Yiannis Maira</cp:lastModifiedBy>
  <cp:revision>1</cp:revision>
  <dcterms:created xsi:type="dcterms:W3CDTF">2017-06-12T19:04:00Z</dcterms:created>
  <dcterms:modified xsi:type="dcterms:W3CDTF">2017-06-12T19:05:00Z</dcterms:modified>
</cp:coreProperties>
</file>