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6EE" w:rsidRDefault="005106EE" w:rsidP="00510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71507" w:rsidRPr="00071507" w:rsidRDefault="00071507" w:rsidP="00071507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b/>
          <w:sz w:val="40"/>
          <w:szCs w:val="40"/>
          <w:lang w:eastAsia="en-GB"/>
        </w:rPr>
      </w:pPr>
      <w:bookmarkStart w:id="0" w:name="_GoBack"/>
      <w:bookmarkEnd w:id="0"/>
      <w:r w:rsidRPr="00071507">
        <w:rPr>
          <w:rFonts w:ascii="Century Gothic" w:eastAsia="Times New Roman" w:hAnsi="Century Gothic" w:cs="Times New Roman"/>
          <w:b/>
          <w:sz w:val="40"/>
          <w:szCs w:val="40"/>
          <w:lang w:eastAsia="en-GB"/>
        </w:rPr>
        <w:t>IOSH MANAGING SAFELY REFRESHER</w:t>
      </w:r>
    </w:p>
    <w:p w:rsidR="00071507" w:rsidRPr="00071507" w:rsidRDefault="00071507" w:rsidP="00071507">
      <w:pPr>
        <w:pStyle w:val="Heading2"/>
        <w:spacing w:before="0" w:after="300" w:line="312" w:lineRule="atLeast"/>
        <w:textAlignment w:val="baseline"/>
        <w:rPr>
          <w:rFonts w:ascii="Century Gothic" w:hAnsi="Century Gothic"/>
          <w:color w:val="000000"/>
          <w:sz w:val="24"/>
          <w:szCs w:val="24"/>
        </w:rPr>
      </w:pPr>
      <w:r w:rsidRPr="00071507">
        <w:rPr>
          <w:rFonts w:ascii="Century Gothic" w:hAnsi="Century Gothic"/>
          <w:b/>
          <w:bCs/>
          <w:color w:val="000000"/>
          <w:sz w:val="24"/>
          <w:szCs w:val="24"/>
        </w:rPr>
        <w:t xml:space="preserve">A practical and engaging one-day course that keeps employees' Managing </w:t>
      </w:r>
      <w:r>
        <w:rPr>
          <w:rFonts w:ascii="Century Gothic" w:hAnsi="Century Gothic"/>
          <w:b/>
          <w:bCs/>
          <w:color w:val="000000"/>
          <w:sz w:val="24"/>
          <w:szCs w:val="24"/>
        </w:rPr>
        <w:t>S</w:t>
      </w:r>
      <w:r w:rsidRPr="00071507">
        <w:rPr>
          <w:rFonts w:ascii="Century Gothic" w:hAnsi="Century Gothic"/>
          <w:b/>
          <w:bCs/>
          <w:color w:val="000000"/>
          <w:sz w:val="24"/>
          <w:szCs w:val="24"/>
        </w:rPr>
        <w:t>afely training up to date.</w:t>
      </w:r>
    </w:p>
    <w:p w:rsidR="00071507" w:rsidRPr="00071507" w:rsidRDefault="00071507" w:rsidP="00071507">
      <w:pPr>
        <w:pStyle w:val="NormalWeb"/>
        <w:spacing w:before="0" w:beforeAutospacing="0" w:after="270" w:afterAutospacing="0" w:line="227" w:lineRule="atLeast"/>
        <w:textAlignment w:val="baseline"/>
        <w:rPr>
          <w:rFonts w:ascii="Century Gothic" w:hAnsi="Century Gothic"/>
          <w:color w:val="333333"/>
          <w:sz w:val="20"/>
          <w:szCs w:val="20"/>
        </w:rPr>
      </w:pPr>
      <w:r w:rsidRPr="00071507">
        <w:rPr>
          <w:rFonts w:ascii="Century Gothic" w:hAnsi="Century Gothic"/>
          <w:color w:val="333333"/>
          <w:sz w:val="20"/>
          <w:szCs w:val="20"/>
        </w:rPr>
        <w:t>Not only will delegates get to refresh their knowledge on the key parts of the full Managing safely course, there’s also a much greater emphasis on monitoring, auditing and reviewing, which is learned through two practical case studies.</w:t>
      </w:r>
    </w:p>
    <w:p w:rsidR="00071507" w:rsidRPr="00071507" w:rsidRDefault="00071507" w:rsidP="00071507">
      <w:pPr>
        <w:pStyle w:val="NormalWeb"/>
        <w:spacing w:before="0" w:beforeAutospacing="0" w:after="270" w:afterAutospacing="0" w:line="227" w:lineRule="atLeast"/>
        <w:textAlignment w:val="baseline"/>
        <w:rPr>
          <w:rFonts w:ascii="Century Gothic" w:hAnsi="Century Gothic"/>
          <w:color w:val="333333"/>
          <w:sz w:val="20"/>
          <w:szCs w:val="20"/>
        </w:rPr>
      </w:pPr>
      <w:r w:rsidRPr="00071507">
        <w:rPr>
          <w:rFonts w:ascii="Century Gothic" w:hAnsi="Century Gothic"/>
          <w:color w:val="333333"/>
          <w:sz w:val="20"/>
          <w:szCs w:val="20"/>
        </w:rPr>
        <w:t>For delegates to be eligible to take the Refresher course, they must do so within three years of completing their Managing safely course.</w:t>
      </w:r>
    </w:p>
    <w:p w:rsidR="00071507" w:rsidRPr="00071507" w:rsidRDefault="00071507" w:rsidP="00071507">
      <w:pPr>
        <w:pStyle w:val="NormalWeb"/>
        <w:shd w:val="clear" w:color="auto" w:fill="FFFFFF"/>
        <w:spacing w:before="0" w:beforeAutospacing="0" w:after="0" w:afterAutospacing="0" w:line="227" w:lineRule="atLeast"/>
        <w:textAlignment w:val="baseline"/>
        <w:rPr>
          <w:rFonts w:ascii="Century Gothic" w:hAnsi="Century Gothic"/>
          <w:color w:val="333333"/>
          <w:sz w:val="20"/>
          <w:szCs w:val="20"/>
        </w:rPr>
      </w:pPr>
      <w:r w:rsidRPr="00071507">
        <w:rPr>
          <w:rStyle w:val="Strong"/>
          <w:rFonts w:ascii="Century Gothic" w:hAnsi="Century Gothic"/>
          <w:color w:val="333333"/>
          <w:sz w:val="20"/>
          <w:szCs w:val="20"/>
          <w:bdr w:val="none" w:sz="0" w:space="0" w:color="auto" w:frame="1"/>
        </w:rPr>
        <w:t>Key aspects of the course</w:t>
      </w:r>
    </w:p>
    <w:p w:rsidR="00071507" w:rsidRPr="00071507" w:rsidRDefault="00071507" w:rsidP="00071507">
      <w:pPr>
        <w:numPr>
          <w:ilvl w:val="0"/>
          <w:numId w:val="5"/>
        </w:numPr>
        <w:spacing w:after="75" w:line="227" w:lineRule="atLeast"/>
        <w:ind w:left="450"/>
        <w:textAlignment w:val="baseline"/>
        <w:rPr>
          <w:rFonts w:ascii="Century Gothic" w:hAnsi="Century Gothic"/>
          <w:color w:val="333333"/>
          <w:sz w:val="20"/>
          <w:szCs w:val="20"/>
        </w:rPr>
      </w:pPr>
      <w:r w:rsidRPr="00071507">
        <w:rPr>
          <w:rFonts w:ascii="Century Gothic" w:hAnsi="Century Gothic"/>
          <w:color w:val="333333"/>
          <w:sz w:val="20"/>
          <w:szCs w:val="20"/>
        </w:rPr>
        <w:t>Personal reflections</w:t>
      </w:r>
    </w:p>
    <w:p w:rsidR="00071507" w:rsidRPr="00071507" w:rsidRDefault="00071507" w:rsidP="00071507">
      <w:pPr>
        <w:numPr>
          <w:ilvl w:val="0"/>
          <w:numId w:val="5"/>
        </w:numPr>
        <w:spacing w:after="75" w:line="227" w:lineRule="atLeast"/>
        <w:ind w:left="450"/>
        <w:textAlignment w:val="baseline"/>
        <w:rPr>
          <w:rFonts w:ascii="Century Gothic" w:hAnsi="Century Gothic"/>
          <w:color w:val="333333"/>
          <w:sz w:val="20"/>
          <w:szCs w:val="20"/>
        </w:rPr>
      </w:pPr>
      <w:r w:rsidRPr="00071507">
        <w:rPr>
          <w:rFonts w:ascii="Century Gothic" w:hAnsi="Century Gothic"/>
          <w:color w:val="333333"/>
          <w:sz w:val="20"/>
          <w:szCs w:val="20"/>
        </w:rPr>
        <w:t>Refreshing your knowledge</w:t>
      </w:r>
    </w:p>
    <w:p w:rsidR="00071507" w:rsidRPr="00071507" w:rsidRDefault="00071507" w:rsidP="00071507">
      <w:pPr>
        <w:numPr>
          <w:ilvl w:val="0"/>
          <w:numId w:val="5"/>
        </w:numPr>
        <w:spacing w:after="75" w:line="227" w:lineRule="atLeast"/>
        <w:ind w:left="450"/>
        <w:textAlignment w:val="baseline"/>
        <w:rPr>
          <w:rFonts w:ascii="Century Gothic" w:hAnsi="Century Gothic"/>
          <w:color w:val="333333"/>
          <w:sz w:val="20"/>
          <w:szCs w:val="20"/>
        </w:rPr>
      </w:pPr>
      <w:r w:rsidRPr="00071507">
        <w:rPr>
          <w:rFonts w:ascii="Century Gothic" w:hAnsi="Century Gothic"/>
          <w:color w:val="333333"/>
          <w:sz w:val="20"/>
          <w:szCs w:val="20"/>
        </w:rPr>
        <w:t>Building on what you know</w:t>
      </w:r>
    </w:p>
    <w:p w:rsidR="00071507" w:rsidRPr="00071507" w:rsidRDefault="00071507" w:rsidP="00071507">
      <w:pPr>
        <w:numPr>
          <w:ilvl w:val="0"/>
          <w:numId w:val="5"/>
        </w:numPr>
        <w:spacing w:after="75" w:line="227" w:lineRule="atLeast"/>
        <w:ind w:left="450"/>
        <w:textAlignment w:val="baseline"/>
        <w:rPr>
          <w:rFonts w:ascii="Century Gothic" w:hAnsi="Century Gothic"/>
          <w:color w:val="333333"/>
          <w:sz w:val="20"/>
          <w:szCs w:val="20"/>
        </w:rPr>
      </w:pPr>
      <w:r w:rsidRPr="00071507">
        <w:rPr>
          <w:rFonts w:ascii="Century Gothic" w:hAnsi="Century Gothic"/>
          <w:color w:val="333333"/>
          <w:sz w:val="20"/>
          <w:szCs w:val="20"/>
        </w:rPr>
        <w:t>Putting managing safely into practice</w:t>
      </w:r>
    </w:p>
    <w:p w:rsidR="00071507" w:rsidRDefault="00071507" w:rsidP="00071507">
      <w:pPr>
        <w:numPr>
          <w:ilvl w:val="0"/>
          <w:numId w:val="5"/>
        </w:numPr>
        <w:spacing w:after="75" w:line="227" w:lineRule="atLeast"/>
        <w:ind w:left="450"/>
        <w:textAlignment w:val="baseline"/>
        <w:rPr>
          <w:rFonts w:ascii="Century Gothic" w:hAnsi="Century Gothic"/>
          <w:color w:val="333333"/>
          <w:sz w:val="20"/>
          <w:szCs w:val="20"/>
        </w:rPr>
      </w:pPr>
      <w:r w:rsidRPr="00071507">
        <w:rPr>
          <w:rFonts w:ascii="Century Gothic" w:hAnsi="Century Gothic"/>
          <w:color w:val="333333"/>
          <w:sz w:val="20"/>
          <w:szCs w:val="20"/>
        </w:rPr>
        <w:t>Applying the management system</w:t>
      </w:r>
    </w:p>
    <w:p w:rsidR="00071507" w:rsidRPr="00071507" w:rsidRDefault="00071507" w:rsidP="00071507">
      <w:pPr>
        <w:spacing w:after="75" w:line="227" w:lineRule="atLeast"/>
        <w:ind w:left="450"/>
        <w:textAlignment w:val="baseline"/>
        <w:rPr>
          <w:rFonts w:ascii="Century Gothic" w:hAnsi="Century Gothic"/>
          <w:color w:val="333333"/>
          <w:sz w:val="20"/>
          <w:szCs w:val="20"/>
        </w:rPr>
      </w:pPr>
    </w:p>
    <w:p w:rsidR="00071507" w:rsidRPr="00071507" w:rsidRDefault="00071507" w:rsidP="00071507">
      <w:pPr>
        <w:pStyle w:val="NormalWeb"/>
        <w:shd w:val="clear" w:color="auto" w:fill="FFFFFF"/>
        <w:spacing w:before="0" w:beforeAutospacing="0" w:after="0" w:afterAutospacing="0" w:line="227" w:lineRule="atLeast"/>
        <w:textAlignment w:val="baseline"/>
        <w:rPr>
          <w:rFonts w:ascii="Century Gothic" w:hAnsi="Century Gothic"/>
          <w:color w:val="333333"/>
          <w:sz w:val="20"/>
          <w:szCs w:val="20"/>
        </w:rPr>
      </w:pPr>
      <w:r w:rsidRPr="00071507">
        <w:rPr>
          <w:rStyle w:val="Strong"/>
          <w:rFonts w:ascii="Century Gothic" w:hAnsi="Century Gothic"/>
          <w:color w:val="333333"/>
          <w:sz w:val="20"/>
          <w:szCs w:val="20"/>
          <w:bdr w:val="none" w:sz="0" w:space="0" w:color="auto" w:frame="1"/>
        </w:rPr>
        <w:t>Assessment</w:t>
      </w:r>
    </w:p>
    <w:p w:rsidR="00071507" w:rsidRPr="00071507" w:rsidRDefault="00071507" w:rsidP="00071507">
      <w:pPr>
        <w:numPr>
          <w:ilvl w:val="0"/>
          <w:numId w:val="6"/>
        </w:numPr>
        <w:spacing w:after="75" w:line="227" w:lineRule="atLeast"/>
        <w:ind w:left="450"/>
        <w:textAlignment w:val="baseline"/>
        <w:rPr>
          <w:rFonts w:ascii="Century Gothic" w:hAnsi="Century Gothic"/>
          <w:color w:val="333333"/>
          <w:sz w:val="20"/>
          <w:szCs w:val="20"/>
        </w:rPr>
      </w:pPr>
      <w:r w:rsidRPr="00071507">
        <w:rPr>
          <w:rFonts w:ascii="Century Gothic" w:hAnsi="Century Gothic"/>
          <w:color w:val="333333"/>
          <w:sz w:val="20"/>
          <w:szCs w:val="20"/>
        </w:rPr>
        <w:t>Interactive quiz and discussions</w:t>
      </w:r>
    </w:p>
    <w:p w:rsidR="00071507" w:rsidRPr="00071507" w:rsidRDefault="00071507" w:rsidP="00071507">
      <w:pPr>
        <w:numPr>
          <w:ilvl w:val="0"/>
          <w:numId w:val="6"/>
        </w:numPr>
        <w:spacing w:after="75" w:line="227" w:lineRule="atLeast"/>
        <w:ind w:left="450"/>
        <w:textAlignment w:val="baseline"/>
        <w:rPr>
          <w:rFonts w:ascii="Century Gothic" w:hAnsi="Century Gothic"/>
          <w:color w:val="333333"/>
          <w:sz w:val="20"/>
          <w:szCs w:val="20"/>
        </w:rPr>
      </w:pPr>
      <w:r w:rsidRPr="00071507">
        <w:rPr>
          <w:rFonts w:ascii="Century Gothic" w:hAnsi="Century Gothic"/>
          <w:color w:val="333333"/>
          <w:sz w:val="20"/>
          <w:szCs w:val="20"/>
        </w:rPr>
        <w:t>Completion of a practical exercise based on the operations of a real business</w:t>
      </w:r>
    </w:p>
    <w:p w:rsidR="00071507" w:rsidRDefault="00071507" w:rsidP="00071507">
      <w:pPr>
        <w:numPr>
          <w:ilvl w:val="0"/>
          <w:numId w:val="6"/>
        </w:numPr>
        <w:spacing w:after="75" w:line="227" w:lineRule="atLeast"/>
        <w:ind w:left="450"/>
        <w:textAlignment w:val="baseline"/>
        <w:rPr>
          <w:rFonts w:ascii="Century Gothic" w:hAnsi="Century Gothic"/>
          <w:color w:val="333333"/>
          <w:sz w:val="20"/>
          <w:szCs w:val="20"/>
        </w:rPr>
      </w:pPr>
      <w:r w:rsidRPr="00071507">
        <w:rPr>
          <w:rFonts w:ascii="Century Gothic" w:hAnsi="Century Gothic"/>
          <w:color w:val="333333"/>
          <w:sz w:val="20"/>
          <w:szCs w:val="20"/>
        </w:rPr>
        <w:t>Successful delegates are awarded an up-to-date IOSH Managing safely certificate</w:t>
      </w:r>
    </w:p>
    <w:p w:rsidR="00071507" w:rsidRPr="00071507" w:rsidRDefault="00071507" w:rsidP="00071507">
      <w:pPr>
        <w:spacing w:after="75" w:line="227" w:lineRule="atLeast"/>
        <w:ind w:left="450"/>
        <w:textAlignment w:val="baseline"/>
        <w:rPr>
          <w:rFonts w:ascii="Century Gothic" w:hAnsi="Century Gothic"/>
          <w:color w:val="333333"/>
          <w:sz w:val="20"/>
          <w:szCs w:val="20"/>
        </w:rPr>
      </w:pPr>
    </w:p>
    <w:p w:rsidR="00071507" w:rsidRPr="00071507" w:rsidRDefault="00071507" w:rsidP="00071507">
      <w:pPr>
        <w:pStyle w:val="NormalWeb"/>
        <w:shd w:val="clear" w:color="auto" w:fill="FFFFFF"/>
        <w:spacing w:before="0" w:beforeAutospacing="0" w:after="0" w:afterAutospacing="0" w:line="227" w:lineRule="atLeast"/>
        <w:textAlignment w:val="baseline"/>
        <w:rPr>
          <w:rFonts w:ascii="Century Gothic" w:hAnsi="Century Gothic"/>
          <w:color w:val="333333"/>
          <w:sz w:val="20"/>
          <w:szCs w:val="20"/>
        </w:rPr>
      </w:pPr>
      <w:r w:rsidRPr="00071507">
        <w:rPr>
          <w:rStyle w:val="Strong"/>
          <w:rFonts w:ascii="Century Gothic" w:hAnsi="Century Gothic"/>
          <w:color w:val="333333"/>
          <w:sz w:val="20"/>
          <w:szCs w:val="20"/>
          <w:bdr w:val="none" w:sz="0" w:space="0" w:color="auto" w:frame="1"/>
        </w:rPr>
        <w:t xml:space="preserve">How the course delivery style suits </w:t>
      </w:r>
      <w:proofErr w:type="gramStart"/>
      <w:r w:rsidRPr="00071507">
        <w:rPr>
          <w:rStyle w:val="Strong"/>
          <w:rFonts w:ascii="Century Gothic" w:hAnsi="Century Gothic"/>
          <w:color w:val="333333"/>
          <w:sz w:val="20"/>
          <w:szCs w:val="20"/>
          <w:bdr w:val="none" w:sz="0" w:space="0" w:color="auto" w:frame="1"/>
        </w:rPr>
        <w:t>you</w:t>
      </w:r>
      <w:proofErr w:type="gramEnd"/>
    </w:p>
    <w:p w:rsidR="00071507" w:rsidRPr="00071507" w:rsidRDefault="00071507" w:rsidP="00071507">
      <w:pPr>
        <w:numPr>
          <w:ilvl w:val="0"/>
          <w:numId w:val="7"/>
        </w:numPr>
        <w:spacing w:after="75" w:line="227" w:lineRule="atLeast"/>
        <w:ind w:left="450"/>
        <w:textAlignment w:val="baseline"/>
        <w:rPr>
          <w:rFonts w:ascii="Century Gothic" w:hAnsi="Century Gothic"/>
          <w:color w:val="333333"/>
          <w:sz w:val="20"/>
          <w:szCs w:val="20"/>
        </w:rPr>
      </w:pPr>
      <w:r w:rsidRPr="00071507">
        <w:rPr>
          <w:rFonts w:ascii="Century Gothic" w:hAnsi="Century Gothic"/>
          <w:color w:val="333333"/>
          <w:sz w:val="20"/>
          <w:szCs w:val="20"/>
        </w:rPr>
        <w:t>Memorable and thought provoking facts and case studies help drive the points home over the whole course</w:t>
      </w:r>
    </w:p>
    <w:p w:rsidR="00071507" w:rsidRPr="00071507" w:rsidRDefault="00071507" w:rsidP="00071507">
      <w:pPr>
        <w:numPr>
          <w:ilvl w:val="0"/>
          <w:numId w:val="7"/>
        </w:numPr>
        <w:spacing w:after="75" w:line="227" w:lineRule="atLeast"/>
        <w:ind w:left="450"/>
        <w:textAlignment w:val="baseline"/>
        <w:rPr>
          <w:rFonts w:ascii="Century Gothic" w:hAnsi="Century Gothic"/>
          <w:color w:val="333333"/>
          <w:sz w:val="20"/>
          <w:szCs w:val="20"/>
        </w:rPr>
      </w:pPr>
      <w:r w:rsidRPr="00071507">
        <w:rPr>
          <w:rFonts w:ascii="Century Gothic" w:hAnsi="Century Gothic"/>
          <w:color w:val="333333"/>
          <w:sz w:val="20"/>
          <w:szCs w:val="20"/>
        </w:rPr>
        <w:t>Each module is backed by crystal clear examples and recognisable scenarios, and summaries reinforce the key learning points</w:t>
      </w:r>
    </w:p>
    <w:p w:rsidR="00071507" w:rsidRPr="00071507" w:rsidRDefault="00071507" w:rsidP="00071507">
      <w:pPr>
        <w:numPr>
          <w:ilvl w:val="0"/>
          <w:numId w:val="7"/>
        </w:numPr>
        <w:spacing w:after="75" w:line="227" w:lineRule="atLeast"/>
        <w:ind w:left="450"/>
        <w:textAlignment w:val="baseline"/>
        <w:rPr>
          <w:rFonts w:ascii="Century Gothic" w:hAnsi="Century Gothic"/>
          <w:color w:val="333333"/>
          <w:sz w:val="20"/>
          <w:szCs w:val="20"/>
        </w:rPr>
      </w:pPr>
      <w:r w:rsidRPr="00071507">
        <w:rPr>
          <w:rFonts w:ascii="Century Gothic" w:hAnsi="Century Gothic"/>
          <w:color w:val="333333"/>
          <w:sz w:val="20"/>
          <w:szCs w:val="20"/>
        </w:rPr>
        <w:t>The course includes checklists and other materials for delegates to try out and then use when they get back to their own workplaces</w:t>
      </w:r>
    </w:p>
    <w:p w:rsidR="00071507" w:rsidRPr="00071507" w:rsidRDefault="00071507" w:rsidP="00071507">
      <w:pPr>
        <w:numPr>
          <w:ilvl w:val="0"/>
          <w:numId w:val="7"/>
        </w:numPr>
        <w:spacing w:after="75" w:line="227" w:lineRule="atLeast"/>
        <w:ind w:left="450"/>
        <w:textAlignment w:val="baseline"/>
        <w:rPr>
          <w:rFonts w:ascii="Century Gothic" w:hAnsi="Century Gothic"/>
          <w:color w:val="333333"/>
          <w:sz w:val="20"/>
          <w:szCs w:val="20"/>
        </w:rPr>
      </w:pPr>
      <w:r w:rsidRPr="00071507">
        <w:rPr>
          <w:rFonts w:ascii="Century Gothic" w:hAnsi="Century Gothic"/>
          <w:color w:val="333333"/>
          <w:sz w:val="20"/>
          <w:szCs w:val="20"/>
        </w:rPr>
        <w:t>Little 'down time' – the programme can be delivered flexibly so that it suits your business</w:t>
      </w:r>
    </w:p>
    <w:p w:rsidR="00071507" w:rsidRDefault="00071507" w:rsidP="00071507">
      <w:pPr>
        <w:numPr>
          <w:ilvl w:val="0"/>
          <w:numId w:val="7"/>
        </w:numPr>
        <w:spacing w:after="75" w:line="227" w:lineRule="atLeast"/>
        <w:ind w:left="450"/>
        <w:textAlignment w:val="baseline"/>
        <w:rPr>
          <w:rFonts w:ascii="Century Gothic" w:hAnsi="Century Gothic"/>
          <w:color w:val="333333"/>
          <w:sz w:val="20"/>
          <w:szCs w:val="20"/>
        </w:rPr>
      </w:pPr>
      <w:r w:rsidRPr="00071507">
        <w:rPr>
          <w:rFonts w:ascii="Century Gothic" w:hAnsi="Century Gothic"/>
          <w:color w:val="333333"/>
          <w:sz w:val="20"/>
          <w:szCs w:val="20"/>
        </w:rPr>
        <w:t>Efficient and effective learning – health, safety and environmental basics a</w:t>
      </w:r>
      <w:r>
        <w:rPr>
          <w:rFonts w:ascii="Century Gothic" w:hAnsi="Century Gothic"/>
          <w:color w:val="333333"/>
          <w:sz w:val="20"/>
          <w:szCs w:val="20"/>
        </w:rPr>
        <w:t xml:space="preserve">re covered in a single </w:t>
      </w:r>
      <w:proofErr w:type="spellStart"/>
      <w:r>
        <w:rPr>
          <w:rFonts w:ascii="Century Gothic" w:hAnsi="Century Gothic"/>
          <w:color w:val="333333"/>
          <w:sz w:val="20"/>
          <w:szCs w:val="20"/>
        </w:rPr>
        <w:t>programm</w:t>
      </w:r>
      <w:proofErr w:type="spellEnd"/>
    </w:p>
    <w:p w:rsidR="00071507" w:rsidRPr="00071507" w:rsidRDefault="00071507" w:rsidP="00071507">
      <w:pPr>
        <w:numPr>
          <w:ilvl w:val="0"/>
          <w:numId w:val="7"/>
        </w:numPr>
        <w:spacing w:after="75" w:line="227" w:lineRule="atLeast"/>
        <w:ind w:left="450"/>
        <w:textAlignment w:val="baseline"/>
        <w:rPr>
          <w:rFonts w:ascii="Century Gothic" w:hAnsi="Century Gothic"/>
          <w:color w:val="333333"/>
          <w:sz w:val="20"/>
          <w:szCs w:val="20"/>
        </w:rPr>
      </w:pPr>
    </w:p>
    <w:p w:rsidR="00071507" w:rsidRPr="00071507" w:rsidRDefault="00071507" w:rsidP="00071507">
      <w:pPr>
        <w:pStyle w:val="NormalWeb"/>
        <w:shd w:val="clear" w:color="auto" w:fill="FFFFFF"/>
        <w:spacing w:before="0" w:beforeAutospacing="0" w:after="0" w:afterAutospacing="0" w:line="227" w:lineRule="atLeast"/>
        <w:textAlignment w:val="baseline"/>
        <w:rPr>
          <w:rFonts w:ascii="Century Gothic" w:hAnsi="Century Gothic"/>
          <w:color w:val="333333"/>
          <w:sz w:val="20"/>
          <w:szCs w:val="20"/>
        </w:rPr>
      </w:pPr>
      <w:r w:rsidRPr="00071507">
        <w:rPr>
          <w:rStyle w:val="Strong"/>
          <w:rFonts w:ascii="Century Gothic" w:hAnsi="Century Gothic"/>
          <w:color w:val="333333"/>
          <w:sz w:val="20"/>
          <w:szCs w:val="20"/>
          <w:bdr w:val="none" w:sz="0" w:space="0" w:color="auto" w:frame="1"/>
        </w:rPr>
        <w:t>Business benefits</w:t>
      </w:r>
    </w:p>
    <w:p w:rsidR="00071507" w:rsidRPr="00071507" w:rsidRDefault="00071507" w:rsidP="00071507">
      <w:pPr>
        <w:numPr>
          <w:ilvl w:val="0"/>
          <w:numId w:val="8"/>
        </w:numPr>
        <w:spacing w:after="75" w:line="227" w:lineRule="atLeast"/>
        <w:ind w:left="450"/>
        <w:textAlignment w:val="baseline"/>
        <w:rPr>
          <w:rFonts w:ascii="Century Gothic" w:hAnsi="Century Gothic"/>
          <w:color w:val="333333"/>
          <w:sz w:val="20"/>
          <w:szCs w:val="20"/>
        </w:rPr>
      </w:pPr>
      <w:r w:rsidRPr="00071507">
        <w:rPr>
          <w:rFonts w:ascii="Century Gothic" w:hAnsi="Century Gothic"/>
          <w:color w:val="333333"/>
          <w:sz w:val="20"/>
          <w:szCs w:val="20"/>
        </w:rPr>
        <w:t>Greater productivity as fewer hours are lost due to sickness and accidents</w:t>
      </w:r>
    </w:p>
    <w:p w:rsidR="00071507" w:rsidRPr="00071507" w:rsidRDefault="00071507" w:rsidP="00071507">
      <w:pPr>
        <w:numPr>
          <w:ilvl w:val="0"/>
          <w:numId w:val="8"/>
        </w:numPr>
        <w:spacing w:after="75" w:line="227" w:lineRule="atLeast"/>
        <w:ind w:left="450"/>
        <w:textAlignment w:val="baseline"/>
        <w:rPr>
          <w:rFonts w:ascii="Century Gothic" w:hAnsi="Century Gothic"/>
          <w:color w:val="333333"/>
          <w:sz w:val="20"/>
          <w:szCs w:val="20"/>
        </w:rPr>
      </w:pPr>
      <w:r w:rsidRPr="00071507">
        <w:rPr>
          <w:rFonts w:ascii="Century Gothic" w:hAnsi="Century Gothic"/>
          <w:color w:val="333333"/>
          <w:sz w:val="20"/>
          <w:szCs w:val="20"/>
        </w:rPr>
        <w:t>Improved company-wide safety awareness culture and appreciation for safety measures</w:t>
      </w:r>
    </w:p>
    <w:p w:rsidR="00071507" w:rsidRPr="00071507" w:rsidRDefault="00071507" w:rsidP="00071507">
      <w:pPr>
        <w:numPr>
          <w:ilvl w:val="0"/>
          <w:numId w:val="8"/>
        </w:numPr>
        <w:spacing w:after="75" w:line="227" w:lineRule="atLeast"/>
        <w:ind w:left="450"/>
        <w:textAlignment w:val="baseline"/>
        <w:rPr>
          <w:rFonts w:ascii="Century Gothic" w:hAnsi="Century Gothic"/>
          <w:color w:val="333333"/>
          <w:sz w:val="20"/>
          <w:szCs w:val="20"/>
        </w:rPr>
      </w:pPr>
      <w:r w:rsidRPr="00071507">
        <w:rPr>
          <w:rFonts w:ascii="Century Gothic" w:hAnsi="Century Gothic"/>
          <w:color w:val="333333"/>
          <w:sz w:val="20"/>
          <w:szCs w:val="20"/>
        </w:rPr>
        <w:t>Active staff involvement to improve the workplace</w:t>
      </w:r>
    </w:p>
    <w:p w:rsidR="00071507" w:rsidRPr="00071507" w:rsidRDefault="00071507" w:rsidP="00071507">
      <w:pPr>
        <w:numPr>
          <w:ilvl w:val="0"/>
          <w:numId w:val="8"/>
        </w:numPr>
        <w:spacing w:after="75" w:line="227" w:lineRule="atLeast"/>
        <w:ind w:left="450"/>
        <w:textAlignment w:val="baseline"/>
        <w:rPr>
          <w:rFonts w:ascii="Century Gothic" w:hAnsi="Century Gothic"/>
          <w:color w:val="333333"/>
          <w:sz w:val="20"/>
          <w:szCs w:val="20"/>
        </w:rPr>
      </w:pPr>
      <w:r w:rsidRPr="00071507">
        <w:rPr>
          <w:rFonts w:ascii="Century Gothic" w:hAnsi="Century Gothic"/>
          <w:color w:val="333333"/>
          <w:sz w:val="20"/>
          <w:szCs w:val="20"/>
        </w:rPr>
        <w:t>Nationally recognised and respected certification for managers and supervisors</w:t>
      </w:r>
    </w:p>
    <w:p w:rsidR="00071507" w:rsidRPr="00071507" w:rsidRDefault="00071507" w:rsidP="00071507">
      <w:pPr>
        <w:numPr>
          <w:ilvl w:val="0"/>
          <w:numId w:val="8"/>
        </w:numPr>
        <w:spacing w:after="75" w:line="227" w:lineRule="atLeast"/>
        <w:ind w:left="450"/>
        <w:textAlignment w:val="baseline"/>
        <w:rPr>
          <w:rFonts w:ascii="Century Gothic" w:hAnsi="Century Gothic"/>
          <w:color w:val="333333"/>
          <w:sz w:val="20"/>
          <w:szCs w:val="20"/>
        </w:rPr>
      </w:pPr>
      <w:r w:rsidRPr="00071507">
        <w:rPr>
          <w:rFonts w:ascii="Century Gothic" w:hAnsi="Century Gothic"/>
          <w:color w:val="333333"/>
          <w:sz w:val="20"/>
          <w:szCs w:val="20"/>
        </w:rPr>
        <w:t>Enhanced reputation within the supply chain</w:t>
      </w:r>
    </w:p>
    <w:sectPr w:rsidR="00071507" w:rsidRPr="0007150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A86" w:rsidRDefault="00940A86" w:rsidP="005106EE">
      <w:pPr>
        <w:spacing w:after="0" w:line="240" w:lineRule="auto"/>
      </w:pPr>
      <w:r>
        <w:separator/>
      </w:r>
    </w:p>
  </w:endnote>
  <w:endnote w:type="continuationSeparator" w:id="0">
    <w:p w:rsidR="00940A86" w:rsidRDefault="00940A86" w:rsidP="00510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A86" w:rsidRDefault="00940A86" w:rsidP="005106EE">
      <w:pPr>
        <w:spacing w:after="0" w:line="240" w:lineRule="auto"/>
      </w:pPr>
      <w:r>
        <w:separator/>
      </w:r>
    </w:p>
  </w:footnote>
  <w:footnote w:type="continuationSeparator" w:id="0">
    <w:p w:rsidR="00940A86" w:rsidRDefault="00940A86" w:rsidP="00510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6EE" w:rsidRDefault="005106EE">
    <w:pPr>
      <w:pStyle w:val="Header"/>
    </w:pPr>
    <w:r>
      <w:rPr>
        <w:noProof/>
        <w:lang w:eastAsia="en-GB"/>
      </w:rPr>
      <w:drawing>
        <wp:inline distT="0" distB="0" distL="0" distR="0" wp14:anchorId="09126136" wp14:editId="21281283">
          <wp:extent cx="738276" cy="923925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 Saftey Ema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39" cy="925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3B6C"/>
    <w:multiLevelType w:val="multilevel"/>
    <w:tmpl w:val="C04CC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1205F6"/>
    <w:multiLevelType w:val="multilevel"/>
    <w:tmpl w:val="9966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811C02"/>
    <w:multiLevelType w:val="multilevel"/>
    <w:tmpl w:val="651E8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CD1A48"/>
    <w:multiLevelType w:val="multilevel"/>
    <w:tmpl w:val="C08AF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276DDF"/>
    <w:multiLevelType w:val="multilevel"/>
    <w:tmpl w:val="BE2C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0D679B"/>
    <w:multiLevelType w:val="multilevel"/>
    <w:tmpl w:val="C136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757288"/>
    <w:multiLevelType w:val="multilevel"/>
    <w:tmpl w:val="57688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B76178"/>
    <w:multiLevelType w:val="multilevel"/>
    <w:tmpl w:val="EE80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5D"/>
    <w:rsid w:val="00071507"/>
    <w:rsid w:val="00233E88"/>
    <w:rsid w:val="0036513F"/>
    <w:rsid w:val="00411ADB"/>
    <w:rsid w:val="005106EE"/>
    <w:rsid w:val="00940A86"/>
    <w:rsid w:val="009B0697"/>
    <w:rsid w:val="00B1095D"/>
    <w:rsid w:val="00BF61CA"/>
    <w:rsid w:val="00E7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6E6AE"/>
  <w15:docId w15:val="{A1396F24-7718-40DC-8A09-E7ACF8C6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15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3651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6513F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6513F"/>
    <w:rPr>
      <w:color w:val="0000FF"/>
      <w:u w:val="single"/>
    </w:rPr>
  </w:style>
  <w:style w:type="character" w:customStyle="1" w:styleId="screenreader">
    <w:name w:val="screenreader"/>
    <w:basedOn w:val="DefaultParagraphFont"/>
    <w:rsid w:val="0036513F"/>
  </w:style>
  <w:style w:type="paragraph" w:styleId="NormalWeb">
    <w:name w:val="Normal (Web)"/>
    <w:basedOn w:val="Normal"/>
    <w:uiPriority w:val="99"/>
    <w:unhideWhenUsed/>
    <w:rsid w:val="00365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106E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10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6EE"/>
  </w:style>
  <w:style w:type="paragraph" w:styleId="Footer">
    <w:name w:val="footer"/>
    <w:basedOn w:val="Normal"/>
    <w:link w:val="FooterChar"/>
    <w:uiPriority w:val="99"/>
    <w:unhideWhenUsed/>
    <w:rsid w:val="00510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6EE"/>
  </w:style>
  <w:style w:type="paragraph" w:styleId="BalloonText">
    <w:name w:val="Balloon Text"/>
    <w:basedOn w:val="Normal"/>
    <w:link w:val="BalloonTextChar"/>
    <w:uiPriority w:val="99"/>
    <w:semiHidden/>
    <w:unhideWhenUsed/>
    <w:rsid w:val="00510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6E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71507"/>
  </w:style>
  <w:style w:type="character" w:customStyle="1" w:styleId="Heading2Char">
    <w:name w:val="Heading 2 Char"/>
    <w:basedOn w:val="DefaultParagraphFont"/>
    <w:link w:val="Heading2"/>
    <w:uiPriority w:val="9"/>
    <w:semiHidden/>
    <w:rsid w:val="000715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 Fitzgibbon</cp:lastModifiedBy>
  <cp:revision>2</cp:revision>
  <dcterms:created xsi:type="dcterms:W3CDTF">2015-12-29T18:19:00Z</dcterms:created>
  <dcterms:modified xsi:type="dcterms:W3CDTF">2015-12-29T18:19:00Z</dcterms:modified>
</cp:coreProperties>
</file>