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5862D" w14:textId="77777777" w:rsidR="00153D18" w:rsidRPr="009B3B7A" w:rsidRDefault="00153D18" w:rsidP="009B3B7A">
      <w:pPr>
        <w:rPr>
          <w:b/>
          <w:bCs/>
          <w:sz w:val="28"/>
          <w:szCs w:val="28"/>
        </w:rPr>
      </w:pPr>
      <w:r w:rsidRPr="00153D18">
        <w:rPr>
          <w:b/>
          <w:bCs/>
          <w:sz w:val="28"/>
          <w:szCs w:val="28"/>
        </w:rPr>
        <w:t>Staff Nursing Pension Scheme with Smart Pension</w:t>
      </w:r>
    </w:p>
    <w:p w14:paraId="43E35289" w14:textId="77777777" w:rsidR="009B3B7A" w:rsidRPr="00153D18" w:rsidRDefault="009B3B7A" w:rsidP="009B3B7A"/>
    <w:p w14:paraId="2D794181" w14:textId="77777777" w:rsidR="00153D18" w:rsidRPr="00153D18" w:rsidRDefault="00153D18" w:rsidP="009B3B7A">
      <w:r w:rsidRPr="00153D18">
        <w:t>To help you save for retirement, the government now requires employers to automatically enrol eligible employees into a workplace pension scheme. This applies to staff who are not already in a scheme and who meet the following criteria:</w:t>
      </w:r>
    </w:p>
    <w:p w14:paraId="1FD2B514" w14:textId="77777777" w:rsidR="00153D18" w:rsidRPr="00153D18" w:rsidRDefault="00153D18" w:rsidP="009B3B7A">
      <w:pPr>
        <w:numPr>
          <w:ilvl w:val="0"/>
          <w:numId w:val="1"/>
        </w:numPr>
      </w:pPr>
      <w:r w:rsidRPr="00153D18">
        <w:t>Earn more than £192 per week (£833 per month / £10,000 per year)</w:t>
      </w:r>
    </w:p>
    <w:p w14:paraId="7179711E" w14:textId="77777777" w:rsidR="00153D18" w:rsidRPr="00153D18" w:rsidRDefault="00153D18" w:rsidP="009B3B7A">
      <w:pPr>
        <w:numPr>
          <w:ilvl w:val="0"/>
          <w:numId w:val="1"/>
        </w:numPr>
      </w:pPr>
      <w:r w:rsidRPr="00153D18">
        <w:t>Are aged 22 or over</w:t>
      </w:r>
    </w:p>
    <w:p w14:paraId="5AF57638" w14:textId="77777777" w:rsidR="00153D18" w:rsidRPr="00153D18" w:rsidRDefault="00153D18" w:rsidP="009B3B7A">
      <w:pPr>
        <w:numPr>
          <w:ilvl w:val="0"/>
          <w:numId w:val="1"/>
        </w:numPr>
      </w:pPr>
      <w:r w:rsidRPr="00153D18">
        <w:t>Are under the State Pension age</w:t>
      </w:r>
    </w:p>
    <w:p w14:paraId="15C538F5" w14:textId="77777777" w:rsidR="00153D18" w:rsidRPr="00153D18" w:rsidRDefault="00153D18" w:rsidP="009B3B7A">
      <w:r w:rsidRPr="00153D18">
        <w:t>If you don’t currently meet these criteria, you won’t be automatically enrolled. However, if your circumstances change (e.g. you start earning over £192 per week or turn 22), we will enrol you and notify you at that time.</w:t>
      </w:r>
    </w:p>
    <w:p w14:paraId="4A26D716" w14:textId="77777777" w:rsidR="00153D18" w:rsidRPr="00153D18" w:rsidRDefault="00153D18" w:rsidP="009B3B7A">
      <w:r w:rsidRPr="00153D18">
        <w:t>Even if you're not eligible for automatic enrolment, you can still request to join the scheme at any time.</w:t>
      </w:r>
    </w:p>
    <w:p w14:paraId="4F1636CA" w14:textId="77777777" w:rsidR="00153D18" w:rsidRPr="00153D18" w:rsidRDefault="00153D18" w:rsidP="009B3B7A">
      <w:r w:rsidRPr="00153D18">
        <w:t>You can choose to opt out of the scheme if you wish. However, if you stay in the scheme, you will build up your own pension pot, which you can access when you retire.</w:t>
      </w:r>
    </w:p>
    <w:p w14:paraId="2240CE62" w14:textId="77777777" w:rsidR="00153D18" w:rsidRPr="00153D18" w:rsidRDefault="00153D18" w:rsidP="009B3B7A">
      <w:r w:rsidRPr="00153D18">
        <w:t>Both Staff Nursing and you will make contributions into your pension each time you're paid. The government may also contribute through tax relief. Your pension belongs to you, even if you leave the company in the future.</w:t>
      </w:r>
    </w:p>
    <w:p w14:paraId="2B3A47C4" w14:textId="77777777" w:rsidR="00153D18" w:rsidRPr="00153D18" w:rsidRDefault="00153D18" w:rsidP="009B3B7A">
      <w:r w:rsidRPr="00153D18">
        <w:t>Smart Pension will provide further details on how to opt in, opt out, and manage your pension account.</w:t>
      </w:r>
    </w:p>
    <w:p w14:paraId="5CE06462" w14:textId="7921E26F" w:rsidR="00153D18" w:rsidRDefault="00153D18" w:rsidP="009B3B7A">
      <w:r>
        <w:t xml:space="preserve">Further information on workplace pensions can be found at </w:t>
      </w:r>
      <w:hyperlink r:id="rId7" w:history="1">
        <w:r w:rsidRPr="00DC2A39">
          <w:rPr>
            <w:rStyle w:val="Hyperlink"/>
          </w:rPr>
          <w:t>https://www.gov.uk/workplace-pensions</w:t>
        </w:r>
      </w:hyperlink>
    </w:p>
    <w:p w14:paraId="591311E4" w14:textId="23F8C2BF" w:rsidR="00153D18" w:rsidRPr="00153D18" w:rsidRDefault="00153D18" w:rsidP="009B3B7A">
      <w:r>
        <w:t>If you require further information, please contact the Accounts Department : 0</w:t>
      </w:r>
      <w:r w:rsidRPr="00153D18">
        <w:t>28 9074 5481</w:t>
      </w:r>
    </w:p>
    <w:sectPr w:rsidR="00153D18" w:rsidRPr="00153D1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C3743" w14:textId="77777777" w:rsidR="00DC3966" w:rsidRDefault="00DC3966" w:rsidP="00DC3966">
      <w:pPr>
        <w:spacing w:after="0" w:line="240" w:lineRule="auto"/>
      </w:pPr>
      <w:r>
        <w:separator/>
      </w:r>
    </w:p>
  </w:endnote>
  <w:endnote w:type="continuationSeparator" w:id="0">
    <w:p w14:paraId="79C346AF" w14:textId="77777777" w:rsidR="00DC3966" w:rsidRDefault="00DC3966" w:rsidP="00DC3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C9C8D" w14:textId="25C65669" w:rsidR="00DC3966" w:rsidRPr="00DC3966" w:rsidRDefault="00DC3966">
    <w:pPr>
      <w:pStyle w:val="Footer"/>
      <w:rPr>
        <w:sz w:val="16"/>
        <w:szCs w:val="16"/>
      </w:rPr>
    </w:pPr>
    <w:r w:rsidRPr="00DC3966">
      <w:rPr>
        <w:sz w:val="16"/>
        <w:szCs w:val="16"/>
      </w:rPr>
      <w:t>Reviewed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CEFB2" w14:textId="77777777" w:rsidR="00DC3966" w:rsidRDefault="00DC3966" w:rsidP="00DC3966">
      <w:pPr>
        <w:spacing w:after="0" w:line="240" w:lineRule="auto"/>
      </w:pPr>
      <w:r>
        <w:separator/>
      </w:r>
    </w:p>
  </w:footnote>
  <w:footnote w:type="continuationSeparator" w:id="0">
    <w:p w14:paraId="57F4B3A7" w14:textId="77777777" w:rsidR="00DC3966" w:rsidRDefault="00DC3966" w:rsidP="00DC3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A0951"/>
    <w:multiLevelType w:val="multilevel"/>
    <w:tmpl w:val="1B40D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2821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30B"/>
    <w:rsid w:val="00153D18"/>
    <w:rsid w:val="00794ED0"/>
    <w:rsid w:val="00910FC1"/>
    <w:rsid w:val="009B3B7A"/>
    <w:rsid w:val="00CB2F3F"/>
    <w:rsid w:val="00CE7999"/>
    <w:rsid w:val="00DC3966"/>
    <w:rsid w:val="00E90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74538"/>
  <w15:chartTrackingRefBased/>
  <w15:docId w15:val="{9D4D00D6-8138-419A-A670-6BEE6057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3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03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03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03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03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03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3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3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3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3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03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03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03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03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03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3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3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30B"/>
    <w:rPr>
      <w:rFonts w:eastAsiaTheme="majorEastAsia" w:cstheme="majorBidi"/>
      <w:color w:val="272727" w:themeColor="text1" w:themeTint="D8"/>
    </w:rPr>
  </w:style>
  <w:style w:type="paragraph" w:styleId="Title">
    <w:name w:val="Title"/>
    <w:basedOn w:val="Normal"/>
    <w:next w:val="Normal"/>
    <w:link w:val="TitleChar"/>
    <w:uiPriority w:val="10"/>
    <w:qFormat/>
    <w:rsid w:val="00E903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3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3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3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30B"/>
    <w:pPr>
      <w:spacing w:before="160"/>
      <w:jc w:val="center"/>
    </w:pPr>
    <w:rPr>
      <w:i/>
      <w:iCs/>
      <w:color w:val="404040" w:themeColor="text1" w:themeTint="BF"/>
    </w:rPr>
  </w:style>
  <w:style w:type="character" w:customStyle="1" w:styleId="QuoteChar">
    <w:name w:val="Quote Char"/>
    <w:basedOn w:val="DefaultParagraphFont"/>
    <w:link w:val="Quote"/>
    <w:uiPriority w:val="29"/>
    <w:rsid w:val="00E9030B"/>
    <w:rPr>
      <w:i/>
      <w:iCs/>
      <w:color w:val="404040" w:themeColor="text1" w:themeTint="BF"/>
    </w:rPr>
  </w:style>
  <w:style w:type="paragraph" w:styleId="ListParagraph">
    <w:name w:val="List Paragraph"/>
    <w:basedOn w:val="Normal"/>
    <w:uiPriority w:val="34"/>
    <w:qFormat/>
    <w:rsid w:val="00E9030B"/>
    <w:pPr>
      <w:ind w:left="720"/>
      <w:contextualSpacing/>
    </w:pPr>
  </w:style>
  <w:style w:type="character" w:styleId="IntenseEmphasis">
    <w:name w:val="Intense Emphasis"/>
    <w:basedOn w:val="DefaultParagraphFont"/>
    <w:uiPriority w:val="21"/>
    <w:qFormat/>
    <w:rsid w:val="00E9030B"/>
    <w:rPr>
      <w:i/>
      <w:iCs/>
      <w:color w:val="0F4761" w:themeColor="accent1" w:themeShade="BF"/>
    </w:rPr>
  </w:style>
  <w:style w:type="paragraph" w:styleId="IntenseQuote">
    <w:name w:val="Intense Quote"/>
    <w:basedOn w:val="Normal"/>
    <w:next w:val="Normal"/>
    <w:link w:val="IntenseQuoteChar"/>
    <w:uiPriority w:val="30"/>
    <w:qFormat/>
    <w:rsid w:val="00E903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030B"/>
    <w:rPr>
      <w:i/>
      <w:iCs/>
      <w:color w:val="0F4761" w:themeColor="accent1" w:themeShade="BF"/>
    </w:rPr>
  </w:style>
  <w:style w:type="character" w:styleId="IntenseReference">
    <w:name w:val="Intense Reference"/>
    <w:basedOn w:val="DefaultParagraphFont"/>
    <w:uiPriority w:val="32"/>
    <w:qFormat/>
    <w:rsid w:val="00E9030B"/>
    <w:rPr>
      <w:b/>
      <w:bCs/>
      <w:smallCaps/>
      <w:color w:val="0F4761" w:themeColor="accent1" w:themeShade="BF"/>
      <w:spacing w:val="5"/>
    </w:rPr>
  </w:style>
  <w:style w:type="character" w:styleId="Hyperlink">
    <w:name w:val="Hyperlink"/>
    <w:basedOn w:val="DefaultParagraphFont"/>
    <w:uiPriority w:val="99"/>
    <w:unhideWhenUsed/>
    <w:rsid w:val="00153D18"/>
    <w:rPr>
      <w:color w:val="467886" w:themeColor="hyperlink"/>
      <w:u w:val="single"/>
    </w:rPr>
  </w:style>
  <w:style w:type="character" w:styleId="UnresolvedMention">
    <w:name w:val="Unresolved Mention"/>
    <w:basedOn w:val="DefaultParagraphFont"/>
    <w:uiPriority w:val="99"/>
    <w:semiHidden/>
    <w:unhideWhenUsed/>
    <w:rsid w:val="00153D18"/>
    <w:rPr>
      <w:color w:val="605E5C"/>
      <w:shd w:val="clear" w:color="auto" w:fill="E1DFDD"/>
    </w:rPr>
  </w:style>
  <w:style w:type="paragraph" w:styleId="Header">
    <w:name w:val="header"/>
    <w:basedOn w:val="Normal"/>
    <w:link w:val="HeaderChar"/>
    <w:uiPriority w:val="99"/>
    <w:unhideWhenUsed/>
    <w:rsid w:val="00DC39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3966"/>
  </w:style>
  <w:style w:type="paragraph" w:styleId="Footer">
    <w:name w:val="footer"/>
    <w:basedOn w:val="Normal"/>
    <w:link w:val="FooterChar"/>
    <w:uiPriority w:val="99"/>
    <w:unhideWhenUsed/>
    <w:rsid w:val="00DC39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workplace-pens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Robinson</dc:creator>
  <cp:keywords/>
  <dc:description/>
  <cp:lastModifiedBy>Lauren Robinson</cp:lastModifiedBy>
  <cp:revision>3</cp:revision>
  <dcterms:created xsi:type="dcterms:W3CDTF">2025-10-13T13:40:00Z</dcterms:created>
  <dcterms:modified xsi:type="dcterms:W3CDTF">2025-10-13T13:59:00Z</dcterms:modified>
</cp:coreProperties>
</file>