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AB54" w14:textId="21333EAD" w:rsidR="008B3B14" w:rsidRDefault="008B3B14" w:rsidP="009A2874">
      <w:pPr>
        <w:spacing w:after="0"/>
        <w:ind w:left="720" w:hanging="360"/>
      </w:pPr>
    </w:p>
    <w:p w14:paraId="0D286695" w14:textId="00C3B36C" w:rsidR="009A2874" w:rsidRPr="008E0989" w:rsidRDefault="009A2874" w:rsidP="008E0989">
      <w:pPr>
        <w:spacing w:after="0"/>
        <w:ind w:left="360"/>
        <w:jc w:val="center"/>
        <w:rPr>
          <w:sz w:val="28"/>
          <w:szCs w:val="28"/>
        </w:rPr>
      </w:pPr>
      <w:r w:rsidRPr="008E0989">
        <w:rPr>
          <w:b/>
          <w:bCs/>
          <w:sz w:val="28"/>
          <w:szCs w:val="28"/>
        </w:rPr>
        <w:t>A Tribute to Debbie Noy</w:t>
      </w:r>
      <w:r w:rsidR="00E56F0D" w:rsidRPr="008E0989">
        <w:rPr>
          <w:b/>
          <w:bCs/>
          <w:sz w:val="28"/>
          <w:szCs w:val="28"/>
        </w:rPr>
        <w:t xml:space="preserve"> </w:t>
      </w:r>
      <w:r w:rsidR="00E56F0D" w:rsidRPr="008E0989">
        <w:rPr>
          <w:sz w:val="28"/>
          <w:szCs w:val="28"/>
        </w:rPr>
        <w:t>(</w:t>
      </w:r>
      <w:r w:rsidR="00E56F0D" w:rsidRPr="00A466DC">
        <w:t xml:space="preserve">Who passed away </w:t>
      </w:r>
      <w:r w:rsidR="00210EA0">
        <w:t>20</w:t>
      </w:r>
      <w:r w:rsidR="00A466DC" w:rsidRPr="008E0989">
        <w:rPr>
          <w:vertAlign w:val="superscript"/>
        </w:rPr>
        <w:t>th</w:t>
      </w:r>
      <w:r w:rsidR="00A466DC" w:rsidRPr="00A466DC">
        <w:t xml:space="preserve"> March 2026</w:t>
      </w:r>
      <w:r w:rsidR="00A466DC" w:rsidRPr="008E0989">
        <w:rPr>
          <w:sz w:val="28"/>
          <w:szCs w:val="28"/>
        </w:rPr>
        <w:t>)</w:t>
      </w:r>
    </w:p>
    <w:p w14:paraId="6BDC6DC1" w14:textId="682A1FD1" w:rsidR="009A2874" w:rsidRDefault="009A2874" w:rsidP="00597630">
      <w:pPr>
        <w:pStyle w:val="ListParagraph"/>
        <w:spacing w:after="0"/>
        <w:ind w:hanging="720"/>
      </w:pPr>
    </w:p>
    <w:p w14:paraId="7BA16137" w14:textId="33137C67" w:rsidR="00B0423E" w:rsidRPr="007A78CF" w:rsidRDefault="00D86EF6" w:rsidP="00B0423E">
      <w:pPr>
        <w:jc w:val="both"/>
      </w:pPr>
      <w:r>
        <w:rPr>
          <w:noProof/>
        </w:rPr>
        <w:drawing>
          <wp:anchor distT="0" distB="0" distL="114300" distR="114300" simplePos="0" relativeHeight="251658240" behindDoc="0" locked="0" layoutInCell="1" allowOverlap="1" wp14:anchorId="62AA8D13" wp14:editId="67A0AE82">
            <wp:simplePos x="0" y="0"/>
            <wp:positionH relativeFrom="margin">
              <wp:posOffset>4444040</wp:posOffset>
            </wp:positionH>
            <wp:positionV relativeFrom="paragraph">
              <wp:posOffset>236663</wp:posOffset>
            </wp:positionV>
            <wp:extent cx="1068070" cy="1391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070" cy="1391285"/>
                    </a:xfrm>
                    <a:prstGeom prst="rect">
                      <a:avLst/>
                    </a:prstGeom>
                    <a:noFill/>
                    <a:ln>
                      <a:noFill/>
                    </a:ln>
                  </pic:spPr>
                </pic:pic>
              </a:graphicData>
            </a:graphic>
          </wp:anchor>
        </w:drawing>
      </w:r>
      <w:r w:rsidR="00B0423E" w:rsidRPr="007A78CF">
        <w:t xml:space="preserve">Debbie was one of those rare people whose presence was quiet, but whose impact was unmistakable. For </w:t>
      </w:r>
      <w:r w:rsidR="006D167B">
        <w:t>six years</w:t>
      </w:r>
      <w:r w:rsidR="001D4EB2">
        <w:t xml:space="preserve"> at least</w:t>
      </w:r>
      <w:r w:rsidR="00B0423E" w:rsidRPr="007A78CF">
        <w:t>, she gave her time, her reliability, and her kindness to our community at The Manor Trust in Bedhampton, serving as cook at the Lodge Care Home. She also volunteered at the Elms Luncheon Club and was a constant, steady presence at fundraising events where food and hospitality were essential. She never sought recognition; she simply turned up, helped, and cared — week after week, year after year.</w:t>
      </w:r>
    </w:p>
    <w:p w14:paraId="791B6D05" w14:textId="77777777" w:rsidR="00B0423E" w:rsidRPr="007A78CF" w:rsidRDefault="00B0423E" w:rsidP="00B0423E">
      <w:pPr>
        <w:jc w:val="both"/>
      </w:pPr>
      <w:r w:rsidRPr="007A78CF">
        <w:t>What many never knew, because she chose not to speak about it, is that Debbie once achieved something remarkable. In 1991, she travelled to China and won the Beijing International Marathon, finishing in two hours and thirty</w:t>
      </w:r>
      <w:r w:rsidRPr="007A78CF">
        <w:rPr>
          <w:rFonts w:ascii="Cambria Math" w:hAnsi="Cambria Math" w:cs="Cambria Math"/>
        </w:rPr>
        <w:t>‑</w:t>
      </w:r>
      <w:r w:rsidRPr="007A78CF">
        <w:t xml:space="preserve">five minutes </w:t>
      </w:r>
      <w:r w:rsidRPr="007A78CF">
        <w:rPr>
          <w:rFonts w:cs="Aptos"/>
        </w:rPr>
        <w:t>—</w:t>
      </w:r>
      <w:r w:rsidRPr="007A78CF">
        <w:t xml:space="preserve"> a time that would still place her among the leading British women today. She competed across Europe in elite fields, representing Belgrave Harriers with distinction.</w:t>
      </w:r>
    </w:p>
    <w:p w14:paraId="2C324457" w14:textId="77777777" w:rsidR="00B0423E" w:rsidRPr="007A78CF" w:rsidRDefault="00B0423E" w:rsidP="00B0423E">
      <w:pPr>
        <w:jc w:val="both"/>
      </w:pPr>
      <w:r w:rsidRPr="007A78CF">
        <w:t>After retiring from competitive running, Debbie lived a private life and rarely mentioned her athletic past. Instead, she poured her energy into volunteering, community work, and supporting others. Those who met her in recent years often had no idea of her sporting accomplishments</w:t>
      </w:r>
      <w:r>
        <w:t xml:space="preserve">. </w:t>
      </w:r>
    </w:p>
    <w:p w14:paraId="1F748A42" w14:textId="77777777" w:rsidR="00B0423E" w:rsidRPr="007A78CF" w:rsidRDefault="00B0423E" w:rsidP="00B0423E">
      <w:pPr>
        <w:jc w:val="both"/>
      </w:pPr>
      <w:r w:rsidRPr="007A78CF">
        <w:t>What stands out most is that she carried the same quiet strength into everything she did. She did not define herself by medals or times, but by service, loyalty, and the gentle steadiness she brought to those around her.</w:t>
      </w:r>
    </w:p>
    <w:p w14:paraId="54E8D8D9" w14:textId="77777777" w:rsidR="00B0423E" w:rsidRPr="007A78CF" w:rsidRDefault="00B0423E" w:rsidP="00B0423E">
      <w:pPr>
        <w:jc w:val="both"/>
      </w:pPr>
      <w:r w:rsidRPr="007A78CF">
        <w:t>Debbie lived modestly, but she lived with depth. She gave more than she ever claimed. Her legacy is not only one of athletic excellence, but of kindness, humility, and a life lived with quiet purpose.</w:t>
      </w:r>
    </w:p>
    <w:p w14:paraId="03D3D2A1" w14:textId="77777777" w:rsidR="00B0423E" w:rsidRPr="007A78CF" w:rsidRDefault="00B0423E" w:rsidP="00B0423E">
      <w:pPr>
        <w:jc w:val="both"/>
      </w:pPr>
      <w:r w:rsidRPr="007A78CF">
        <w:t>We will miss her — at The Lodge, at the Luncheon Club, and at Manor Trust fundraising events. We will miss her calm presence, her reliability, and her warmth. But we will remember her with admiration, gratitude, and affection. She was extraordinary, even when she chose not to say so.</w:t>
      </w:r>
    </w:p>
    <w:p w14:paraId="70441D23" w14:textId="77777777" w:rsidR="00B0423E" w:rsidRDefault="00B0423E" w:rsidP="00B0423E">
      <w:pPr>
        <w:jc w:val="both"/>
        <w:rPr>
          <w:sz w:val="22"/>
          <w:szCs w:val="22"/>
        </w:rPr>
      </w:pPr>
      <w:r w:rsidRPr="00FB6AC7">
        <w:t>In short: Debbie will be remembered for her warmth, her reliability, and the quiet compassion she showed to everyone she served.</w:t>
      </w:r>
    </w:p>
    <w:p w14:paraId="029E89EC" w14:textId="4FB11668" w:rsidR="00C857E6" w:rsidRDefault="00C857E6" w:rsidP="00B0423E">
      <w:pPr>
        <w:jc w:val="both"/>
        <w:rPr>
          <w:rFonts w:ascii="Lucida Handwriting" w:hAnsi="Lucida Handwriting"/>
          <w:sz w:val="28"/>
          <w:szCs w:val="28"/>
        </w:rPr>
      </w:pPr>
      <w:r w:rsidRPr="003A747D">
        <w:t>By</w:t>
      </w:r>
      <w:r>
        <w:rPr>
          <w:sz w:val="22"/>
          <w:szCs w:val="22"/>
        </w:rPr>
        <w:t xml:space="preserve"> </w:t>
      </w:r>
      <w:r w:rsidRPr="00C857E6">
        <w:rPr>
          <w:rFonts w:ascii="Lucida Handwriting" w:hAnsi="Lucida Handwriting"/>
          <w:sz w:val="28"/>
          <w:szCs w:val="28"/>
        </w:rPr>
        <w:t xml:space="preserve">Sue </w:t>
      </w:r>
    </w:p>
    <w:p w14:paraId="7B33228A" w14:textId="77777777" w:rsidR="005D0287" w:rsidRDefault="007212EE" w:rsidP="00B0423E">
      <w:pPr>
        <w:jc w:val="both"/>
      </w:pPr>
      <w:r w:rsidRPr="003A747D">
        <w:t>S</w:t>
      </w:r>
      <w:r w:rsidR="005D0287">
        <w:t>usan</w:t>
      </w:r>
      <w:r w:rsidRPr="003A747D">
        <w:t xml:space="preserve"> Maclaurin-Pratt:  </w:t>
      </w:r>
    </w:p>
    <w:p w14:paraId="508FB67B" w14:textId="7F159CF3" w:rsidR="00136B57" w:rsidRPr="003A747D" w:rsidRDefault="00136B57" w:rsidP="00B0423E">
      <w:pPr>
        <w:jc w:val="both"/>
      </w:pPr>
      <w:r w:rsidRPr="003A747D">
        <w:t>Former Trustee and Chair of the Manor Trust Governing Committee, and joint Convener of the Elms Luncheon Club.</w:t>
      </w:r>
    </w:p>
    <w:p w14:paraId="67241F6C" w14:textId="36C63B79" w:rsidR="00C857E6" w:rsidRPr="003A747D" w:rsidRDefault="00C857E6" w:rsidP="00B0423E">
      <w:pPr>
        <w:jc w:val="both"/>
      </w:pPr>
      <w:r w:rsidRPr="003A747D">
        <w:t>March 2026.</w:t>
      </w:r>
    </w:p>
    <w:p w14:paraId="3D779A66" w14:textId="77777777" w:rsidR="00DB54B9" w:rsidRDefault="00DB54B9" w:rsidP="000D021C">
      <w:pPr>
        <w:jc w:val="both"/>
        <w:rPr>
          <w:sz w:val="22"/>
          <w:szCs w:val="22"/>
        </w:rPr>
      </w:pPr>
    </w:p>
    <w:p w14:paraId="24267D91" w14:textId="77777777" w:rsidR="00DB54B9" w:rsidRDefault="00DB54B9" w:rsidP="00DB54B9">
      <w:pPr>
        <w:rPr>
          <w:b/>
          <w:bCs/>
          <w:sz w:val="22"/>
          <w:szCs w:val="22"/>
        </w:rPr>
      </w:pPr>
    </w:p>
    <w:p w14:paraId="2377F8AF" w14:textId="77777777" w:rsidR="00DB54B9" w:rsidRDefault="00DB54B9" w:rsidP="00DB54B9">
      <w:pPr>
        <w:rPr>
          <w:b/>
          <w:bCs/>
          <w:sz w:val="22"/>
          <w:szCs w:val="22"/>
        </w:rPr>
      </w:pPr>
    </w:p>
    <w:p w14:paraId="72183C3D" w14:textId="77777777" w:rsidR="001D4EB2" w:rsidRDefault="001D4EB2" w:rsidP="00DB54B9">
      <w:pPr>
        <w:rPr>
          <w:b/>
          <w:bCs/>
          <w:sz w:val="22"/>
          <w:szCs w:val="22"/>
        </w:rPr>
      </w:pPr>
    </w:p>
    <w:p w14:paraId="7552F9AD" w14:textId="77777777" w:rsidR="001D4EB2" w:rsidRDefault="001D4EB2" w:rsidP="00DB54B9">
      <w:pPr>
        <w:rPr>
          <w:b/>
          <w:bCs/>
          <w:sz w:val="22"/>
          <w:szCs w:val="22"/>
        </w:rPr>
      </w:pPr>
    </w:p>
    <w:p w14:paraId="37C95A6C" w14:textId="77777777" w:rsidR="00DB54B9" w:rsidRDefault="00DB54B9" w:rsidP="00DB54B9">
      <w:pPr>
        <w:rPr>
          <w:b/>
          <w:bCs/>
          <w:sz w:val="22"/>
          <w:szCs w:val="22"/>
        </w:rPr>
      </w:pPr>
    </w:p>
    <w:p w14:paraId="70596DB6" w14:textId="3EB5FE0F" w:rsidR="00AE05E4" w:rsidRPr="003A747D" w:rsidRDefault="00AE05E4" w:rsidP="00A242E1">
      <w:pPr>
        <w:ind w:left="709" w:hanging="425"/>
        <w:jc w:val="center"/>
        <w:rPr>
          <w:b/>
          <w:bCs/>
          <w:sz w:val="28"/>
          <w:szCs w:val="28"/>
        </w:rPr>
      </w:pPr>
      <w:r w:rsidRPr="003A747D">
        <w:rPr>
          <w:b/>
          <w:bCs/>
          <w:sz w:val="28"/>
          <w:szCs w:val="28"/>
        </w:rPr>
        <w:t>A Fuller Biography of Debbie’s Running Career</w:t>
      </w:r>
    </w:p>
    <w:p w14:paraId="31D2E1CB" w14:textId="77A8FD7C" w:rsidR="00AE05E4" w:rsidRPr="00467F7E" w:rsidRDefault="00AE05E4" w:rsidP="00AE05E4">
      <w:pPr>
        <w:rPr>
          <w:b/>
          <w:bCs/>
        </w:rPr>
      </w:pPr>
      <w:r>
        <w:rPr>
          <w:b/>
          <w:bCs/>
        </w:rPr>
        <w:t>D</w:t>
      </w:r>
      <w:r w:rsidRPr="00467F7E">
        <w:rPr>
          <w:b/>
          <w:bCs/>
        </w:rPr>
        <w:t>eborah “Debbie” Noy – A Life in Running</w:t>
      </w:r>
    </w:p>
    <w:p w14:paraId="022CFA32" w14:textId="77777777" w:rsidR="00AE05E4" w:rsidRPr="003A747D" w:rsidRDefault="00AE05E4" w:rsidP="00AE05E4">
      <w:r w:rsidRPr="003A747D">
        <w:t>Debbie Noy was part of a remarkable generation of British women distance runners who helped shape the sport in the late 1980s and early 1990s. Competing for Belgrave Harriers, she established herself as a disciplined, talented marathoner with a gift for pacing and endurance.</w:t>
      </w:r>
    </w:p>
    <w:p w14:paraId="128714A7" w14:textId="77777777" w:rsidR="00AE05E4" w:rsidRPr="003A747D" w:rsidRDefault="00AE05E4" w:rsidP="00AE05E4">
      <w:pPr>
        <w:rPr>
          <w:b/>
          <w:bCs/>
        </w:rPr>
      </w:pPr>
      <w:r w:rsidRPr="003A747D">
        <w:rPr>
          <w:b/>
          <w:bCs/>
        </w:rPr>
        <w:t>Major Achievements</w:t>
      </w:r>
    </w:p>
    <w:p w14:paraId="632FFEE5" w14:textId="77777777" w:rsidR="00AE05E4" w:rsidRPr="003A747D" w:rsidRDefault="00AE05E4" w:rsidP="00AE05E4">
      <w:r w:rsidRPr="003A747D">
        <w:t xml:space="preserve">• </w:t>
      </w:r>
      <w:r w:rsidRPr="003A747D">
        <w:rPr>
          <w:b/>
          <w:bCs/>
        </w:rPr>
        <w:t xml:space="preserve">  Winner – Beijing International Marathon (1991) Time: 2:35:18</w:t>
      </w:r>
    </w:p>
    <w:p w14:paraId="435278D3" w14:textId="77777777" w:rsidR="00AE05E4" w:rsidRPr="003A747D" w:rsidRDefault="00AE05E4" w:rsidP="00AE05E4">
      <w:pPr>
        <w:rPr>
          <w:i/>
          <w:iCs/>
        </w:rPr>
      </w:pPr>
      <w:r w:rsidRPr="003A747D">
        <w:rPr>
          <w:i/>
          <w:iCs/>
        </w:rPr>
        <w:t>This victory placed her among the top British marathoners of the era.</w:t>
      </w:r>
    </w:p>
    <w:p w14:paraId="4DF20421" w14:textId="77777777" w:rsidR="00AE05E4" w:rsidRPr="003A747D" w:rsidRDefault="00AE05E4" w:rsidP="00AE05E4">
      <w:pPr>
        <w:rPr>
          <w:b/>
          <w:bCs/>
        </w:rPr>
      </w:pPr>
      <w:r w:rsidRPr="003A747D">
        <w:rPr>
          <w:b/>
          <w:bCs/>
        </w:rPr>
        <w:t>•   Runner</w:t>
      </w:r>
      <w:r w:rsidRPr="003A747D">
        <w:rPr>
          <w:rFonts w:ascii="Cambria Math" w:hAnsi="Cambria Math" w:cs="Cambria Math"/>
          <w:b/>
          <w:bCs/>
        </w:rPr>
        <w:t>‑</w:t>
      </w:r>
      <w:r w:rsidRPr="003A747D">
        <w:rPr>
          <w:b/>
          <w:bCs/>
        </w:rPr>
        <w:t xml:space="preserve">up </w:t>
      </w:r>
      <w:r w:rsidRPr="003A747D">
        <w:rPr>
          <w:rFonts w:ascii="Aptos" w:hAnsi="Aptos" w:cs="Aptos"/>
          <w:b/>
          <w:bCs/>
        </w:rPr>
        <w:t>–</w:t>
      </w:r>
      <w:r w:rsidRPr="003A747D">
        <w:rPr>
          <w:b/>
          <w:bCs/>
        </w:rPr>
        <w:t xml:space="preserve"> Stockholm Marathon (1990)</w:t>
      </w:r>
    </w:p>
    <w:p w14:paraId="589538C8" w14:textId="77777777" w:rsidR="00AE05E4" w:rsidRPr="003A747D" w:rsidRDefault="00AE05E4" w:rsidP="00AE05E4">
      <w:pPr>
        <w:rPr>
          <w:i/>
          <w:iCs/>
        </w:rPr>
      </w:pPr>
      <w:r w:rsidRPr="003A747D">
        <w:rPr>
          <w:i/>
          <w:iCs/>
        </w:rPr>
        <w:t>A strong international performance against a competitive field.</w:t>
      </w:r>
    </w:p>
    <w:p w14:paraId="6FB045D7" w14:textId="77777777" w:rsidR="00AE05E4" w:rsidRPr="003A747D" w:rsidRDefault="00AE05E4" w:rsidP="00AE05E4">
      <w:pPr>
        <w:rPr>
          <w:b/>
          <w:bCs/>
        </w:rPr>
      </w:pPr>
      <w:r w:rsidRPr="003A747D">
        <w:rPr>
          <w:b/>
          <w:bCs/>
        </w:rPr>
        <w:t>•   Elite competitor – London Marathon (late 1980s)</w:t>
      </w:r>
    </w:p>
    <w:p w14:paraId="58744C9A" w14:textId="77777777" w:rsidR="00AE05E4" w:rsidRPr="003A747D" w:rsidRDefault="00AE05E4" w:rsidP="00AE05E4">
      <w:pPr>
        <w:rPr>
          <w:i/>
          <w:iCs/>
        </w:rPr>
      </w:pPr>
      <w:r w:rsidRPr="003A747D">
        <w:rPr>
          <w:i/>
          <w:iCs/>
        </w:rPr>
        <w:t>Regularly part of the elite women’s field, running times in the 2:36 range.</w:t>
      </w:r>
    </w:p>
    <w:p w14:paraId="00ABA7C3" w14:textId="77777777" w:rsidR="00AE05E4" w:rsidRPr="003A747D" w:rsidRDefault="00AE05E4" w:rsidP="00AE05E4">
      <w:r w:rsidRPr="003A747D">
        <w:t>•   Top</w:t>
      </w:r>
      <w:r w:rsidRPr="003A747D">
        <w:rPr>
          <w:rFonts w:ascii="Cambria Math" w:hAnsi="Cambria Math" w:cs="Cambria Math"/>
        </w:rPr>
        <w:t>‑</w:t>
      </w:r>
      <w:r w:rsidRPr="003A747D">
        <w:t xml:space="preserve">10 finisher </w:t>
      </w:r>
      <w:r w:rsidRPr="003A747D">
        <w:rPr>
          <w:rFonts w:ascii="Aptos" w:hAnsi="Aptos" w:cs="Aptos"/>
        </w:rPr>
        <w:t>–</w:t>
      </w:r>
      <w:r w:rsidRPr="003A747D">
        <w:t xml:space="preserve"> Dublin Marathon (1989)</w:t>
      </w:r>
    </w:p>
    <w:p w14:paraId="544F81F6" w14:textId="77777777" w:rsidR="00AE05E4" w:rsidRPr="003A747D" w:rsidRDefault="00AE05E4" w:rsidP="00AE05E4">
      <w:pPr>
        <w:rPr>
          <w:b/>
          <w:bCs/>
        </w:rPr>
      </w:pPr>
      <w:r w:rsidRPr="003A747D">
        <w:rPr>
          <w:b/>
          <w:bCs/>
        </w:rPr>
        <w:t>Style and Reputation</w:t>
      </w:r>
    </w:p>
    <w:p w14:paraId="093994F6" w14:textId="77777777" w:rsidR="00AE05E4" w:rsidRPr="003A747D" w:rsidRDefault="00AE05E4" w:rsidP="00AE05E4">
      <w:pPr>
        <w:rPr>
          <w:b/>
          <w:bCs/>
        </w:rPr>
      </w:pPr>
      <w:r w:rsidRPr="003A747D">
        <w:rPr>
          <w:b/>
          <w:bCs/>
        </w:rPr>
        <w:t>Debbie was known for:</w:t>
      </w:r>
    </w:p>
    <w:p w14:paraId="0114511A" w14:textId="77777777" w:rsidR="00AE05E4" w:rsidRPr="003A747D" w:rsidRDefault="00AE05E4" w:rsidP="00AE05E4">
      <w:pPr>
        <w:spacing w:after="0"/>
      </w:pPr>
      <w:r w:rsidRPr="003A747D">
        <w:t xml:space="preserve">• </w:t>
      </w:r>
      <w:r w:rsidRPr="003A747D">
        <w:tab/>
        <w:t>Her even pacing</w:t>
      </w:r>
    </w:p>
    <w:p w14:paraId="0377FA9C" w14:textId="77777777" w:rsidR="00AE05E4" w:rsidRPr="003A747D" w:rsidRDefault="00AE05E4" w:rsidP="00AE05E4">
      <w:pPr>
        <w:spacing w:after="0"/>
      </w:pPr>
      <w:r w:rsidRPr="003A747D">
        <w:t xml:space="preserve">• </w:t>
      </w:r>
      <w:r w:rsidRPr="003A747D">
        <w:tab/>
        <w:t>Her mental toughness</w:t>
      </w:r>
    </w:p>
    <w:p w14:paraId="2CD5F3F0" w14:textId="77777777" w:rsidR="00AE05E4" w:rsidRPr="003A747D" w:rsidRDefault="00AE05E4" w:rsidP="00AE05E4">
      <w:pPr>
        <w:spacing w:after="0"/>
      </w:pPr>
      <w:r w:rsidRPr="003A747D">
        <w:t xml:space="preserve">• </w:t>
      </w:r>
      <w:r w:rsidRPr="003A747D">
        <w:tab/>
        <w:t>Her ability to perform well in unfamiliar conditions</w:t>
      </w:r>
    </w:p>
    <w:p w14:paraId="26FC052E" w14:textId="77777777" w:rsidR="00AE05E4" w:rsidRPr="003A747D" w:rsidRDefault="00AE05E4" w:rsidP="00AE05E4">
      <w:pPr>
        <w:spacing w:after="0"/>
      </w:pPr>
      <w:r w:rsidRPr="003A747D">
        <w:t xml:space="preserve">• </w:t>
      </w:r>
      <w:r w:rsidRPr="003A747D">
        <w:tab/>
        <w:t>Her modesty — she rarely spoke about her achievements</w:t>
      </w:r>
    </w:p>
    <w:p w14:paraId="2D5F78BC" w14:textId="77777777" w:rsidR="00AE05E4" w:rsidRPr="003A747D" w:rsidRDefault="00AE05E4" w:rsidP="00AE05E4">
      <w:pPr>
        <w:spacing w:after="0"/>
      </w:pPr>
    </w:p>
    <w:p w14:paraId="42A79D46" w14:textId="77777777" w:rsidR="00AE05E4" w:rsidRPr="003A747D" w:rsidRDefault="00AE05E4" w:rsidP="00AE05E4">
      <w:r w:rsidRPr="003A747D">
        <w:t>She trained with dedication but without ego, and she represented Belgrave Harriers with quiet pride.</w:t>
      </w:r>
    </w:p>
    <w:p w14:paraId="6F661771" w14:textId="77777777" w:rsidR="00DB54B9" w:rsidRPr="003A747D" w:rsidRDefault="00DB54B9" w:rsidP="00DB54B9">
      <w:pPr>
        <w:rPr>
          <w:b/>
          <w:bCs/>
        </w:rPr>
      </w:pPr>
    </w:p>
    <w:p w14:paraId="60F046D8" w14:textId="6D50B428" w:rsidR="00DB54B9" w:rsidRPr="003A747D" w:rsidRDefault="00BB05F8" w:rsidP="00DB54B9">
      <w:r w:rsidRPr="003A747D">
        <w:t>Sue Maclaurin-Pratt</w:t>
      </w:r>
    </w:p>
    <w:p w14:paraId="45C434A6" w14:textId="6D3C26AE" w:rsidR="00DB54B9" w:rsidRDefault="00BB05F8" w:rsidP="00DB54B9">
      <w:pPr>
        <w:rPr>
          <w:sz w:val="22"/>
          <w:szCs w:val="22"/>
        </w:rPr>
      </w:pPr>
      <w:r w:rsidRPr="003A747D">
        <w:t>March 2026</w:t>
      </w:r>
    </w:p>
    <w:p w14:paraId="26D781A2" w14:textId="77777777" w:rsidR="00AD26D8" w:rsidRDefault="00AD26D8" w:rsidP="00DB54B9">
      <w:pPr>
        <w:rPr>
          <w:sz w:val="22"/>
          <w:szCs w:val="22"/>
        </w:rPr>
      </w:pPr>
    </w:p>
    <w:p w14:paraId="4FFB21D2" w14:textId="77777777" w:rsidR="00AD26D8" w:rsidRDefault="00AD26D8" w:rsidP="00DB54B9">
      <w:pPr>
        <w:rPr>
          <w:sz w:val="22"/>
          <w:szCs w:val="22"/>
        </w:rPr>
      </w:pPr>
    </w:p>
    <w:p w14:paraId="6273E48E" w14:textId="77777777" w:rsidR="00AD26D8" w:rsidRDefault="00AD26D8" w:rsidP="00DB54B9">
      <w:pPr>
        <w:rPr>
          <w:sz w:val="22"/>
          <w:szCs w:val="22"/>
        </w:rPr>
      </w:pPr>
    </w:p>
    <w:p w14:paraId="7F762B5F" w14:textId="77777777" w:rsidR="00AD26D8" w:rsidRDefault="00AD26D8" w:rsidP="00DB54B9">
      <w:pPr>
        <w:rPr>
          <w:sz w:val="22"/>
          <w:szCs w:val="22"/>
        </w:rPr>
      </w:pPr>
    </w:p>
    <w:sectPr w:rsidR="00AD26D8" w:rsidSect="00660AF5">
      <w:pgSz w:w="11906" w:h="16838"/>
      <w:pgMar w:top="426" w:right="1558"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475"/>
    <w:multiLevelType w:val="hybridMultilevel"/>
    <w:tmpl w:val="2CD06C68"/>
    <w:lvl w:ilvl="0" w:tplc="10A4A1E4">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FA2433B"/>
    <w:multiLevelType w:val="hybridMultilevel"/>
    <w:tmpl w:val="FAA64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706029"/>
    <w:multiLevelType w:val="hybridMultilevel"/>
    <w:tmpl w:val="6608DEF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4F9B2C99"/>
    <w:multiLevelType w:val="hybridMultilevel"/>
    <w:tmpl w:val="AB2E8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97EE6"/>
    <w:multiLevelType w:val="hybridMultilevel"/>
    <w:tmpl w:val="9C028FDC"/>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579749974">
    <w:abstractNumId w:val="2"/>
  </w:num>
  <w:num w:numId="2" w16cid:durableId="467283650">
    <w:abstractNumId w:val="0"/>
  </w:num>
  <w:num w:numId="3" w16cid:durableId="575288515">
    <w:abstractNumId w:val="4"/>
  </w:num>
  <w:num w:numId="4" w16cid:durableId="1943222614">
    <w:abstractNumId w:val="3"/>
  </w:num>
  <w:num w:numId="5" w16cid:durableId="151807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B9"/>
    <w:rsid w:val="0002100D"/>
    <w:rsid w:val="000376B1"/>
    <w:rsid w:val="000D021C"/>
    <w:rsid w:val="000D17F8"/>
    <w:rsid w:val="000E0032"/>
    <w:rsid w:val="00136B57"/>
    <w:rsid w:val="00143EC0"/>
    <w:rsid w:val="00165E6E"/>
    <w:rsid w:val="001A5739"/>
    <w:rsid w:val="001D4EB2"/>
    <w:rsid w:val="00210EA0"/>
    <w:rsid w:val="0023536C"/>
    <w:rsid w:val="00276D01"/>
    <w:rsid w:val="002B734F"/>
    <w:rsid w:val="002C74E6"/>
    <w:rsid w:val="00315D1B"/>
    <w:rsid w:val="003713C2"/>
    <w:rsid w:val="00395D4B"/>
    <w:rsid w:val="003A747D"/>
    <w:rsid w:val="004C6A47"/>
    <w:rsid w:val="004F5098"/>
    <w:rsid w:val="00572389"/>
    <w:rsid w:val="00584A07"/>
    <w:rsid w:val="00597630"/>
    <w:rsid w:val="005D0287"/>
    <w:rsid w:val="006351D7"/>
    <w:rsid w:val="00660AF5"/>
    <w:rsid w:val="00662030"/>
    <w:rsid w:val="006D167B"/>
    <w:rsid w:val="006E1756"/>
    <w:rsid w:val="007212EE"/>
    <w:rsid w:val="0073617F"/>
    <w:rsid w:val="00767D28"/>
    <w:rsid w:val="00786606"/>
    <w:rsid w:val="007A78CF"/>
    <w:rsid w:val="007F4895"/>
    <w:rsid w:val="00822632"/>
    <w:rsid w:val="00833AB8"/>
    <w:rsid w:val="00844F49"/>
    <w:rsid w:val="008A45A5"/>
    <w:rsid w:val="008B3B14"/>
    <w:rsid w:val="008E0989"/>
    <w:rsid w:val="008F5D8E"/>
    <w:rsid w:val="009435E2"/>
    <w:rsid w:val="009659A3"/>
    <w:rsid w:val="009A2874"/>
    <w:rsid w:val="009B1E0D"/>
    <w:rsid w:val="00A242E1"/>
    <w:rsid w:val="00A466DC"/>
    <w:rsid w:val="00AC642B"/>
    <w:rsid w:val="00AD26D8"/>
    <w:rsid w:val="00AE05DA"/>
    <w:rsid w:val="00AE05E4"/>
    <w:rsid w:val="00B0423E"/>
    <w:rsid w:val="00BB05F8"/>
    <w:rsid w:val="00BF3990"/>
    <w:rsid w:val="00C23689"/>
    <w:rsid w:val="00C857E6"/>
    <w:rsid w:val="00CB2D27"/>
    <w:rsid w:val="00D1482C"/>
    <w:rsid w:val="00D86CFD"/>
    <w:rsid w:val="00D86EF6"/>
    <w:rsid w:val="00DB54B9"/>
    <w:rsid w:val="00E56F0D"/>
    <w:rsid w:val="00F41358"/>
    <w:rsid w:val="00F8539F"/>
    <w:rsid w:val="00FB6AC7"/>
    <w:rsid w:val="00FC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986A"/>
  <w15:chartTrackingRefBased/>
  <w15:docId w15:val="{942CCBA0-BC94-4A76-83E5-D7B3EDF1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B9"/>
  </w:style>
  <w:style w:type="paragraph" w:styleId="Heading1">
    <w:name w:val="heading 1"/>
    <w:basedOn w:val="Normal"/>
    <w:next w:val="Normal"/>
    <w:link w:val="Heading1Char"/>
    <w:uiPriority w:val="9"/>
    <w:qFormat/>
    <w:rsid w:val="00DB5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B9"/>
    <w:rPr>
      <w:rFonts w:eastAsiaTheme="majorEastAsia" w:cstheme="majorBidi"/>
      <w:color w:val="272727" w:themeColor="text1" w:themeTint="D8"/>
    </w:rPr>
  </w:style>
  <w:style w:type="paragraph" w:styleId="Title">
    <w:name w:val="Title"/>
    <w:basedOn w:val="Normal"/>
    <w:next w:val="Normal"/>
    <w:link w:val="TitleChar"/>
    <w:uiPriority w:val="10"/>
    <w:qFormat/>
    <w:rsid w:val="00DB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B9"/>
    <w:pPr>
      <w:spacing w:before="160"/>
      <w:jc w:val="center"/>
    </w:pPr>
    <w:rPr>
      <w:i/>
      <w:iCs/>
      <w:color w:val="404040" w:themeColor="text1" w:themeTint="BF"/>
    </w:rPr>
  </w:style>
  <w:style w:type="character" w:customStyle="1" w:styleId="QuoteChar">
    <w:name w:val="Quote Char"/>
    <w:basedOn w:val="DefaultParagraphFont"/>
    <w:link w:val="Quote"/>
    <w:uiPriority w:val="29"/>
    <w:rsid w:val="00DB54B9"/>
    <w:rPr>
      <w:i/>
      <w:iCs/>
      <w:color w:val="404040" w:themeColor="text1" w:themeTint="BF"/>
    </w:rPr>
  </w:style>
  <w:style w:type="paragraph" w:styleId="ListParagraph">
    <w:name w:val="List Paragraph"/>
    <w:basedOn w:val="Normal"/>
    <w:uiPriority w:val="34"/>
    <w:qFormat/>
    <w:rsid w:val="00DB54B9"/>
    <w:pPr>
      <w:ind w:left="720"/>
      <w:contextualSpacing/>
    </w:pPr>
  </w:style>
  <w:style w:type="character" w:styleId="IntenseEmphasis">
    <w:name w:val="Intense Emphasis"/>
    <w:basedOn w:val="DefaultParagraphFont"/>
    <w:uiPriority w:val="21"/>
    <w:qFormat/>
    <w:rsid w:val="00DB54B9"/>
    <w:rPr>
      <w:i/>
      <w:iCs/>
      <w:color w:val="0F4761" w:themeColor="accent1" w:themeShade="BF"/>
    </w:rPr>
  </w:style>
  <w:style w:type="paragraph" w:styleId="IntenseQuote">
    <w:name w:val="Intense Quote"/>
    <w:basedOn w:val="Normal"/>
    <w:next w:val="Normal"/>
    <w:link w:val="IntenseQuoteChar"/>
    <w:uiPriority w:val="30"/>
    <w:qFormat/>
    <w:rsid w:val="00DB5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4B9"/>
    <w:rPr>
      <w:i/>
      <w:iCs/>
      <w:color w:val="0F4761" w:themeColor="accent1" w:themeShade="BF"/>
    </w:rPr>
  </w:style>
  <w:style w:type="character" w:styleId="IntenseReference">
    <w:name w:val="Intense Reference"/>
    <w:basedOn w:val="DefaultParagraphFont"/>
    <w:uiPriority w:val="32"/>
    <w:qFormat/>
    <w:rsid w:val="00DB54B9"/>
    <w:rPr>
      <w:b/>
      <w:bCs/>
      <w:smallCaps/>
      <w:color w:val="0F4761" w:themeColor="accent1" w:themeShade="BF"/>
      <w:spacing w:val="5"/>
    </w:rPr>
  </w:style>
  <w:style w:type="paragraph" w:styleId="NormalWeb">
    <w:name w:val="Normal (Web)"/>
    <w:basedOn w:val="Normal"/>
    <w:uiPriority w:val="99"/>
    <w:semiHidden/>
    <w:unhideWhenUsed/>
    <w:rsid w:val="00C236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Maclaurin-Pratt</dc:creator>
  <cp:keywords/>
  <dc:description/>
  <cp:lastModifiedBy>Paula</cp:lastModifiedBy>
  <cp:revision>6</cp:revision>
  <cp:lastPrinted>2026-04-04T18:39:00Z</cp:lastPrinted>
  <dcterms:created xsi:type="dcterms:W3CDTF">2026-04-07T11:17:00Z</dcterms:created>
  <dcterms:modified xsi:type="dcterms:W3CDTF">2026-04-10T12:47:00Z</dcterms:modified>
</cp:coreProperties>
</file>