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913" w:rsidRDefault="00E25913">
      <w:pPr>
        <w:spacing w:after="0" w:line="240" w:lineRule="auto"/>
        <w:rPr>
          <w:rFonts w:cs="HelveticaNeueLT Std"/>
          <w:b/>
          <w:bCs/>
          <w:color w:val="000000"/>
          <w:sz w:val="24"/>
          <w:szCs w:val="24"/>
        </w:rPr>
      </w:pPr>
      <w:bookmarkStart w:id="0" w:name="_GoBack"/>
      <w:bookmarkEnd w:id="0"/>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2947DB">
      <w:pPr>
        <w:spacing w:after="0" w:line="240" w:lineRule="auto"/>
        <w:rPr>
          <w:rFonts w:cs="HelveticaNeueLT Std"/>
          <w:b/>
          <w:bCs/>
          <w:color w:val="000000"/>
          <w:sz w:val="24"/>
          <w:szCs w:val="24"/>
        </w:rPr>
      </w:pPr>
      <w:r>
        <w:rPr>
          <w:rFonts w:cs="HelveticaNeueLT Std"/>
          <w:b/>
          <w:bCs/>
          <w:noProof/>
          <w:color w:val="000000"/>
          <w:sz w:val="24"/>
          <w:szCs w:val="24"/>
          <w:lang w:eastAsia="en-GB"/>
        </w:rPr>
        <w:drawing>
          <wp:anchor distT="0" distB="0" distL="114300" distR="114300" simplePos="0" relativeHeight="251660288" behindDoc="1" locked="0" layoutInCell="0" allowOverlap="1">
            <wp:simplePos x="0" y="0"/>
            <wp:positionH relativeFrom="page">
              <wp:posOffset>1049655</wp:posOffset>
            </wp:positionH>
            <wp:positionV relativeFrom="paragraph">
              <wp:posOffset>23495</wp:posOffset>
            </wp:positionV>
            <wp:extent cx="5434330" cy="3807460"/>
            <wp:effectExtent l="19050" t="0" r="0" b="0"/>
            <wp:wrapNone/>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34330" cy="3807460"/>
                    </a:xfrm>
                    <a:prstGeom prst="rect">
                      <a:avLst/>
                    </a:prstGeom>
                    <a:noFill/>
                    <a:ln w="9525">
                      <a:noFill/>
                      <a:miter lim="800000"/>
                      <a:headEnd/>
                      <a:tailEnd/>
                    </a:ln>
                  </pic:spPr>
                </pic:pic>
              </a:graphicData>
            </a:graphic>
          </wp:anchor>
        </w:drawing>
      </w: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F40A5C" w:rsidRDefault="00F40A5C">
      <w:pPr>
        <w:spacing w:after="0" w:line="240" w:lineRule="auto"/>
        <w:rPr>
          <w:rFonts w:cs="HelveticaNeueLT Std"/>
          <w:b/>
          <w:bCs/>
          <w:color w:val="000000"/>
          <w:sz w:val="24"/>
          <w:szCs w:val="24"/>
        </w:rPr>
      </w:pPr>
    </w:p>
    <w:p w:rsidR="006354CD" w:rsidRDefault="006354CD" w:rsidP="00F40A5C">
      <w:pPr>
        <w:spacing w:after="0" w:line="240" w:lineRule="auto"/>
        <w:jc w:val="center"/>
        <w:rPr>
          <w:rFonts w:cs="HelveticaNeueLT Std"/>
          <w:b/>
          <w:bCs/>
          <w:color w:val="FF0000"/>
          <w:sz w:val="72"/>
          <w:szCs w:val="72"/>
        </w:rPr>
      </w:pPr>
    </w:p>
    <w:p w:rsidR="006354CD" w:rsidRDefault="006354CD" w:rsidP="00F40A5C">
      <w:pPr>
        <w:spacing w:after="0" w:line="240" w:lineRule="auto"/>
        <w:jc w:val="center"/>
        <w:rPr>
          <w:rFonts w:cs="HelveticaNeueLT Std"/>
          <w:b/>
          <w:bCs/>
          <w:color w:val="FF0000"/>
          <w:sz w:val="72"/>
          <w:szCs w:val="72"/>
        </w:rPr>
      </w:pPr>
    </w:p>
    <w:p w:rsidR="006354CD" w:rsidRDefault="006354CD" w:rsidP="00F40A5C">
      <w:pPr>
        <w:spacing w:after="0" w:line="240" w:lineRule="auto"/>
        <w:jc w:val="center"/>
        <w:rPr>
          <w:rFonts w:cs="HelveticaNeueLT Std"/>
          <w:b/>
          <w:bCs/>
          <w:color w:val="FF0000"/>
          <w:sz w:val="72"/>
          <w:szCs w:val="72"/>
        </w:rPr>
      </w:pPr>
    </w:p>
    <w:p w:rsidR="006354CD" w:rsidRDefault="006354CD" w:rsidP="00F40A5C">
      <w:pPr>
        <w:spacing w:after="0" w:line="240" w:lineRule="auto"/>
        <w:jc w:val="center"/>
        <w:rPr>
          <w:rFonts w:cs="HelveticaNeueLT Std"/>
          <w:b/>
          <w:bCs/>
          <w:color w:val="FF0000"/>
          <w:sz w:val="72"/>
          <w:szCs w:val="72"/>
        </w:rPr>
      </w:pPr>
    </w:p>
    <w:p w:rsidR="00F40A5C" w:rsidRDefault="00F40A5C" w:rsidP="00F40A5C">
      <w:pPr>
        <w:spacing w:after="0" w:line="240" w:lineRule="auto"/>
        <w:jc w:val="center"/>
        <w:rPr>
          <w:rFonts w:cs="HelveticaNeueLT Std"/>
          <w:b/>
          <w:bCs/>
          <w:color w:val="FF0000"/>
          <w:sz w:val="72"/>
          <w:szCs w:val="72"/>
        </w:rPr>
      </w:pPr>
      <w:r w:rsidRPr="00F40A5C">
        <w:rPr>
          <w:rFonts w:cs="HelveticaNeueLT Std"/>
          <w:b/>
          <w:bCs/>
          <w:color w:val="FF0000"/>
          <w:sz w:val="72"/>
          <w:szCs w:val="72"/>
        </w:rPr>
        <w:t>Guidance on Resolving Complaints about Schools</w:t>
      </w:r>
    </w:p>
    <w:p w:rsidR="00B50FC2" w:rsidRDefault="00B50FC2" w:rsidP="00F40A5C">
      <w:pPr>
        <w:spacing w:after="0" w:line="240" w:lineRule="auto"/>
        <w:jc w:val="center"/>
        <w:rPr>
          <w:rFonts w:cs="HelveticaNeueLT Std"/>
          <w:b/>
          <w:bCs/>
          <w:color w:val="FF0000"/>
          <w:sz w:val="52"/>
          <w:szCs w:val="52"/>
        </w:rPr>
      </w:pPr>
    </w:p>
    <w:p w:rsidR="00B50FC2" w:rsidRDefault="00A74E34" w:rsidP="00F40A5C">
      <w:pPr>
        <w:spacing w:after="0" w:line="240" w:lineRule="auto"/>
        <w:jc w:val="center"/>
        <w:rPr>
          <w:rFonts w:cs="HelveticaNeueLT Std"/>
          <w:b/>
          <w:bCs/>
          <w:color w:val="FF0000"/>
          <w:sz w:val="52"/>
          <w:szCs w:val="52"/>
        </w:rPr>
        <w:sectPr w:rsidR="00B50FC2" w:rsidSect="004F5C87">
          <w:headerReference w:type="default" r:id="rId9"/>
          <w:footerReference w:type="default" r:id="rId10"/>
          <w:pgSz w:w="11906" w:h="16838"/>
          <w:pgMar w:top="1440" w:right="1133" w:bottom="1134" w:left="1418" w:header="568" w:footer="708" w:gutter="0"/>
          <w:cols w:space="708"/>
          <w:docGrid w:linePitch="360"/>
        </w:sectPr>
      </w:pPr>
      <w:r>
        <w:rPr>
          <w:rFonts w:cs="HelveticaNeueLT Std"/>
          <w:b/>
          <w:bCs/>
          <w:color w:val="FF0000"/>
          <w:sz w:val="52"/>
          <w:szCs w:val="52"/>
        </w:rPr>
        <w:t>November</w:t>
      </w:r>
      <w:r w:rsidR="00CD08A2">
        <w:rPr>
          <w:rFonts w:cs="HelveticaNeueLT Std"/>
          <w:b/>
          <w:bCs/>
          <w:color w:val="FF0000"/>
          <w:sz w:val="52"/>
          <w:szCs w:val="52"/>
        </w:rPr>
        <w:t xml:space="preserve"> 2017 </w:t>
      </w:r>
      <w:r w:rsidR="00B50FC2">
        <w:rPr>
          <w:rFonts w:cs="HelveticaNeueLT Std"/>
          <w:b/>
          <w:bCs/>
          <w:color w:val="FF0000"/>
          <w:sz w:val="52"/>
          <w:szCs w:val="52"/>
        </w:rPr>
        <w:br/>
      </w:r>
    </w:p>
    <w:p w:rsidR="00CE2B91" w:rsidRDefault="00CE2B91">
      <w:pPr>
        <w:pStyle w:val="TOCHeading"/>
      </w:pPr>
      <w:r>
        <w:lastRenderedPageBreak/>
        <w:t>Contents</w:t>
      </w:r>
    </w:p>
    <w:p w:rsidR="00B50FC2" w:rsidRPr="00B50FC2" w:rsidRDefault="00B50FC2" w:rsidP="00B50FC2">
      <w:pPr>
        <w:rPr>
          <w:lang w:val="en-US"/>
        </w:rPr>
      </w:pPr>
    </w:p>
    <w:p w:rsidR="00CE2B91" w:rsidRDefault="00470587" w:rsidP="006C7378">
      <w:pPr>
        <w:pStyle w:val="TOC1"/>
        <w:rPr>
          <w:rFonts w:eastAsia="Times New Roman" w:cs="Times New Roman"/>
          <w:noProof/>
          <w:lang w:eastAsia="en-GB"/>
        </w:rPr>
      </w:pPr>
      <w:r>
        <w:fldChar w:fldCharType="begin"/>
      </w:r>
      <w:r w:rsidR="00CE2B91">
        <w:instrText xml:space="preserve"> TOC \o "1-3" \h \z \u </w:instrText>
      </w:r>
      <w:r>
        <w:fldChar w:fldCharType="separate"/>
      </w:r>
      <w:hyperlink w:anchor="_Toc440384687" w:history="1">
        <w:r w:rsidR="00CE2B91" w:rsidRPr="009407D6">
          <w:rPr>
            <w:rStyle w:val="Hyperlink"/>
            <w:b/>
            <w:bCs/>
            <w:noProof/>
          </w:rPr>
          <w:t>1</w:t>
        </w:r>
        <w:r w:rsidR="00CE2B91">
          <w:rPr>
            <w:rFonts w:eastAsia="Times New Roman" w:cs="Times New Roman"/>
            <w:noProof/>
            <w:lang w:eastAsia="en-GB"/>
          </w:rPr>
          <w:tab/>
        </w:r>
        <w:r w:rsidR="00CE2B91" w:rsidRPr="009407D6">
          <w:rPr>
            <w:rStyle w:val="Hyperlink"/>
            <w:rFonts w:eastAsia="Arial Unicode MS" w:cs="HelveticaNeueLT Std"/>
            <w:b/>
            <w:bCs/>
            <w:noProof/>
          </w:rPr>
          <w:t>INTRODUCTION</w:t>
        </w:r>
        <w:r w:rsidR="00CE2B91">
          <w:rPr>
            <w:noProof/>
            <w:webHidden/>
          </w:rPr>
          <w:tab/>
        </w:r>
        <w:r>
          <w:rPr>
            <w:noProof/>
            <w:webHidden/>
          </w:rPr>
          <w:fldChar w:fldCharType="begin"/>
        </w:r>
        <w:r w:rsidR="00CE2B91">
          <w:rPr>
            <w:noProof/>
            <w:webHidden/>
          </w:rPr>
          <w:instrText xml:space="preserve"> PAGEREF _Toc440384687 \h </w:instrText>
        </w:r>
        <w:r>
          <w:rPr>
            <w:noProof/>
            <w:webHidden/>
          </w:rPr>
        </w:r>
        <w:r>
          <w:rPr>
            <w:noProof/>
            <w:webHidden/>
          </w:rPr>
          <w:fldChar w:fldCharType="separate"/>
        </w:r>
        <w:r w:rsidR="003967DD">
          <w:rPr>
            <w:noProof/>
            <w:webHidden/>
          </w:rPr>
          <w:t>1</w:t>
        </w:r>
        <w:r>
          <w:rPr>
            <w:noProof/>
            <w:webHidden/>
          </w:rPr>
          <w:fldChar w:fldCharType="end"/>
        </w:r>
      </w:hyperlink>
    </w:p>
    <w:p w:rsidR="00CE2B91" w:rsidRDefault="00AC3E49" w:rsidP="006C7378">
      <w:pPr>
        <w:pStyle w:val="TOC1"/>
        <w:rPr>
          <w:rFonts w:eastAsia="Times New Roman" w:cs="Times New Roman"/>
          <w:noProof/>
          <w:lang w:eastAsia="en-GB"/>
        </w:rPr>
      </w:pPr>
      <w:hyperlink w:anchor="_Toc440384688" w:history="1">
        <w:r w:rsidR="00CE2B91" w:rsidRPr="009407D6">
          <w:rPr>
            <w:rStyle w:val="Hyperlink"/>
            <w:b/>
            <w:bCs/>
            <w:noProof/>
          </w:rPr>
          <w:t>2</w:t>
        </w:r>
        <w:r w:rsidR="00CE2B91">
          <w:rPr>
            <w:rFonts w:eastAsia="Times New Roman" w:cs="Times New Roman"/>
            <w:noProof/>
            <w:lang w:eastAsia="en-GB"/>
          </w:rPr>
          <w:tab/>
        </w:r>
        <w:r w:rsidR="00CE2B91" w:rsidRPr="009407D6">
          <w:rPr>
            <w:rStyle w:val="Hyperlink"/>
            <w:rFonts w:eastAsia="Arial Unicode MS" w:cs="HelveticaNeueLT Std"/>
            <w:b/>
            <w:bCs/>
            <w:noProof/>
          </w:rPr>
          <w:t>WHY COMPLAINTS MATTER</w:t>
        </w:r>
        <w:r w:rsidR="00CE2B91">
          <w:rPr>
            <w:noProof/>
            <w:webHidden/>
          </w:rPr>
          <w:tab/>
        </w:r>
        <w:r w:rsidR="00470587">
          <w:rPr>
            <w:noProof/>
            <w:webHidden/>
          </w:rPr>
          <w:fldChar w:fldCharType="begin"/>
        </w:r>
        <w:r w:rsidR="00CE2B91">
          <w:rPr>
            <w:noProof/>
            <w:webHidden/>
          </w:rPr>
          <w:instrText xml:space="preserve"> PAGEREF _Toc440384688 \h </w:instrText>
        </w:r>
        <w:r w:rsidR="00470587">
          <w:rPr>
            <w:noProof/>
            <w:webHidden/>
          </w:rPr>
        </w:r>
        <w:r w:rsidR="00470587">
          <w:rPr>
            <w:noProof/>
            <w:webHidden/>
          </w:rPr>
          <w:fldChar w:fldCharType="separate"/>
        </w:r>
        <w:r w:rsidR="003967DD">
          <w:rPr>
            <w:noProof/>
            <w:webHidden/>
          </w:rPr>
          <w:t>1</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89" w:history="1">
        <w:r w:rsidR="00CE2B91" w:rsidRPr="009407D6">
          <w:rPr>
            <w:rStyle w:val="Hyperlink"/>
            <w:b/>
            <w:bCs/>
            <w:noProof/>
          </w:rPr>
          <w:t>3</w:t>
        </w:r>
        <w:r w:rsidR="00CE2B91">
          <w:rPr>
            <w:rFonts w:eastAsia="Times New Roman" w:cs="Times New Roman"/>
            <w:noProof/>
            <w:lang w:eastAsia="en-GB"/>
          </w:rPr>
          <w:tab/>
        </w:r>
        <w:r w:rsidR="00CE2B91" w:rsidRPr="009407D6">
          <w:rPr>
            <w:rStyle w:val="Hyperlink"/>
            <w:rFonts w:cs="HelveticaNeueLT Std"/>
            <w:b/>
            <w:noProof/>
          </w:rPr>
          <w:t>WHAT IS A COMPLAINT?</w:t>
        </w:r>
        <w:r w:rsidR="00CE2B91">
          <w:rPr>
            <w:noProof/>
            <w:webHidden/>
          </w:rPr>
          <w:tab/>
        </w:r>
        <w:r w:rsidR="00470587">
          <w:rPr>
            <w:noProof/>
            <w:webHidden/>
          </w:rPr>
          <w:fldChar w:fldCharType="begin"/>
        </w:r>
        <w:r w:rsidR="00CE2B91">
          <w:rPr>
            <w:noProof/>
            <w:webHidden/>
          </w:rPr>
          <w:instrText xml:space="preserve"> PAGEREF _Toc440384689 \h </w:instrText>
        </w:r>
        <w:r w:rsidR="00470587">
          <w:rPr>
            <w:noProof/>
            <w:webHidden/>
          </w:rPr>
        </w:r>
        <w:r w:rsidR="00470587">
          <w:rPr>
            <w:noProof/>
            <w:webHidden/>
          </w:rPr>
          <w:fldChar w:fldCharType="separate"/>
        </w:r>
        <w:r w:rsidR="003967DD">
          <w:rPr>
            <w:noProof/>
            <w:webHidden/>
          </w:rPr>
          <w:t>2</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0" w:history="1">
        <w:r w:rsidR="00CE2B91" w:rsidRPr="009407D6">
          <w:rPr>
            <w:rStyle w:val="Hyperlink"/>
            <w:b/>
            <w:bCs/>
            <w:noProof/>
          </w:rPr>
          <w:t>4</w:t>
        </w:r>
        <w:r w:rsidR="00CE2B91">
          <w:rPr>
            <w:rFonts w:eastAsia="Times New Roman" w:cs="Times New Roman"/>
            <w:noProof/>
            <w:lang w:eastAsia="en-GB"/>
          </w:rPr>
          <w:tab/>
        </w:r>
        <w:r w:rsidR="00CE2B91" w:rsidRPr="009407D6">
          <w:rPr>
            <w:rStyle w:val="Hyperlink"/>
            <w:rFonts w:cs="HelveticaNeueLT Std"/>
            <w:b/>
            <w:noProof/>
          </w:rPr>
          <w:t>ALTERNATIVE STATUTORY PROCEDURES</w:t>
        </w:r>
        <w:r w:rsidR="00CE2B91">
          <w:rPr>
            <w:noProof/>
            <w:webHidden/>
          </w:rPr>
          <w:tab/>
        </w:r>
        <w:r w:rsidR="00470587">
          <w:rPr>
            <w:noProof/>
            <w:webHidden/>
          </w:rPr>
          <w:fldChar w:fldCharType="begin"/>
        </w:r>
        <w:r w:rsidR="00CE2B91">
          <w:rPr>
            <w:noProof/>
            <w:webHidden/>
          </w:rPr>
          <w:instrText xml:space="preserve"> PAGEREF _Toc440384690 \h </w:instrText>
        </w:r>
        <w:r w:rsidR="00470587">
          <w:rPr>
            <w:noProof/>
            <w:webHidden/>
          </w:rPr>
        </w:r>
        <w:r w:rsidR="00470587">
          <w:rPr>
            <w:noProof/>
            <w:webHidden/>
          </w:rPr>
          <w:fldChar w:fldCharType="separate"/>
        </w:r>
        <w:r w:rsidR="003967DD">
          <w:rPr>
            <w:noProof/>
            <w:webHidden/>
          </w:rPr>
          <w:t>2</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1" w:history="1">
        <w:r w:rsidR="00CE2B91" w:rsidRPr="009407D6">
          <w:rPr>
            <w:rStyle w:val="Hyperlink"/>
            <w:b/>
            <w:bCs/>
            <w:noProof/>
          </w:rPr>
          <w:t>5</w:t>
        </w:r>
        <w:r w:rsidR="00CE2B91">
          <w:rPr>
            <w:rFonts w:eastAsia="Times New Roman" w:cs="Times New Roman"/>
            <w:noProof/>
            <w:lang w:eastAsia="en-GB"/>
          </w:rPr>
          <w:tab/>
        </w:r>
        <w:r w:rsidR="00CE2B91" w:rsidRPr="009407D6">
          <w:rPr>
            <w:rStyle w:val="Hyperlink"/>
            <w:rFonts w:cs="HelveticaNeueLT Std"/>
            <w:b/>
            <w:noProof/>
          </w:rPr>
          <w:t>DISCRIMINATORY INCIDENTS</w:t>
        </w:r>
        <w:r w:rsidR="00CE2B91">
          <w:rPr>
            <w:noProof/>
            <w:webHidden/>
          </w:rPr>
          <w:tab/>
        </w:r>
        <w:r w:rsidR="00470587">
          <w:rPr>
            <w:noProof/>
            <w:webHidden/>
          </w:rPr>
          <w:fldChar w:fldCharType="begin"/>
        </w:r>
        <w:r w:rsidR="00CE2B91">
          <w:rPr>
            <w:noProof/>
            <w:webHidden/>
          </w:rPr>
          <w:instrText xml:space="preserve"> PAGEREF _Toc440384691 \h </w:instrText>
        </w:r>
        <w:r w:rsidR="00470587">
          <w:rPr>
            <w:noProof/>
            <w:webHidden/>
          </w:rPr>
        </w:r>
        <w:r w:rsidR="00470587">
          <w:rPr>
            <w:noProof/>
            <w:webHidden/>
          </w:rPr>
          <w:fldChar w:fldCharType="separate"/>
        </w:r>
        <w:r w:rsidR="003967DD">
          <w:rPr>
            <w:noProof/>
            <w:webHidden/>
          </w:rPr>
          <w:t>3</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2" w:history="1">
        <w:r w:rsidR="00CE2B91" w:rsidRPr="009407D6">
          <w:rPr>
            <w:rStyle w:val="Hyperlink"/>
            <w:b/>
            <w:bCs/>
            <w:noProof/>
          </w:rPr>
          <w:t>6</w:t>
        </w:r>
        <w:r w:rsidR="00CE2B91">
          <w:rPr>
            <w:rFonts w:eastAsia="Times New Roman" w:cs="Times New Roman"/>
            <w:noProof/>
            <w:lang w:eastAsia="en-GB"/>
          </w:rPr>
          <w:tab/>
        </w:r>
        <w:r w:rsidR="00CE2B91" w:rsidRPr="009407D6">
          <w:rPr>
            <w:rStyle w:val="Hyperlink"/>
            <w:rFonts w:cs="HelveticaNeueLT Std"/>
            <w:b/>
            <w:noProof/>
          </w:rPr>
          <w:t>HANDLING AND INVESTIGATING CMOMPLAINTS</w:t>
        </w:r>
        <w:r w:rsidR="00CE2B91">
          <w:rPr>
            <w:noProof/>
            <w:webHidden/>
          </w:rPr>
          <w:tab/>
        </w:r>
        <w:r w:rsidR="00470587">
          <w:rPr>
            <w:noProof/>
            <w:webHidden/>
          </w:rPr>
          <w:fldChar w:fldCharType="begin"/>
        </w:r>
        <w:r w:rsidR="00CE2B91">
          <w:rPr>
            <w:noProof/>
            <w:webHidden/>
          </w:rPr>
          <w:instrText xml:space="preserve"> PAGEREF _Toc440384692 \h </w:instrText>
        </w:r>
        <w:r w:rsidR="00470587">
          <w:rPr>
            <w:noProof/>
            <w:webHidden/>
          </w:rPr>
        </w:r>
        <w:r w:rsidR="00470587">
          <w:rPr>
            <w:noProof/>
            <w:webHidden/>
          </w:rPr>
          <w:fldChar w:fldCharType="separate"/>
        </w:r>
        <w:r w:rsidR="003967DD">
          <w:rPr>
            <w:noProof/>
            <w:webHidden/>
          </w:rPr>
          <w:t>3</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3" w:history="1">
        <w:r w:rsidR="00CE2B91" w:rsidRPr="009407D6">
          <w:rPr>
            <w:rStyle w:val="Hyperlink"/>
            <w:b/>
            <w:bCs/>
            <w:noProof/>
          </w:rPr>
          <w:t>7</w:t>
        </w:r>
        <w:r w:rsidR="00CE2B91">
          <w:rPr>
            <w:rFonts w:eastAsia="Times New Roman" w:cs="Times New Roman"/>
            <w:noProof/>
            <w:lang w:eastAsia="en-GB"/>
          </w:rPr>
          <w:tab/>
        </w:r>
        <w:r w:rsidR="00CE2B91" w:rsidRPr="009407D6">
          <w:rPr>
            <w:rStyle w:val="Hyperlink"/>
            <w:rFonts w:cs="HelveticaNeueLT Std"/>
            <w:b/>
            <w:noProof/>
          </w:rPr>
          <w:t>COMPLAINTS MANAGEMENT INFORMATION</w:t>
        </w:r>
        <w:r w:rsidR="00CE2B91">
          <w:rPr>
            <w:noProof/>
            <w:webHidden/>
          </w:rPr>
          <w:tab/>
        </w:r>
        <w:r w:rsidR="00470587">
          <w:rPr>
            <w:noProof/>
            <w:webHidden/>
          </w:rPr>
          <w:fldChar w:fldCharType="begin"/>
        </w:r>
        <w:r w:rsidR="00CE2B91">
          <w:rPr>
            <w:noProof/>
            <w:webHidden/>
          </w:rPr>
          <w:instrText xml:space="preserve"> PAGEREF _Toc440384693 \h </w:instrText>
        </w:r>
        <w:r w:rsidR="00470587">
          <w:rPr>
            <w:noProof/>
            <w:webHidden/>
          </w:rPr>
        </w:r>
        <w:r w:rsidR="00470587">
          <w:rPr>
            <w:noProof/>
            <w:webHidden/>
          </w:rPr>
          <w:fldChar w:fldCharType="separate"/>
        </w:r>
        <w:r w:rsidR="003967DD">
          <w:rPr>
            <w:noProof/>
            <w:webHidden/>
          </w:rPr>
          <w:t>6</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4" w:history="1">
        <w:r w:rsidR="00CE2B91" w:rsidRPr="009407D6">
          <w:rPr>
            <w:rStyle w:val="Hyperlink"/>
            <w:b/>
            <w:bCs/>
            <w:noProof/>
          </w:rPr>
          <w:t>8</w:t>
        </w:r>
        <w:r w:rsidR="00CE2B91">
          <w:rPr>
            <w:rFonts w:eastAsia="Times New Roman" w:cs="Times New Roman"/>
            <w:noProof/>
            <w:lang w:eastAsia="en-GB"/>
          </w:rPr>
          <w:tab/>
        </w:r>
        <w:r w:rsidR="00CE2B91" w:rsidRPr="009407D6">
          <w:rPr>
            <w:rStyle w:val="Hyperlink"/>
            <w:rFonts w:cs="HelveticaNeueLT Std"/>
            <w:b/>
            <w:noProof/>
          </w:rPr>
          <w:t>COMPLAINTS BY CHILDREN AND YOUNG CHILDREN</w:t>
        </w:r>
        <w:r w:rsidR="00CE2B91">
          <w:rPr>
            <w:noProof/>
            <w:webHidden/>
          </w:rPr>
          <w:tab/>
        </w:r>
        <w:r w:rsidR="00470587">
          <w:rPr>
            <w:noProof/>
            <w:webHidden/>
          </w:rPr>
          <w:fldChar w:fldCharType="begin"/>
        </w:r>
        <w:r w:rsidR="00CE2B91">
          <w:rPr>
            <w:noProof/>
            <w:webHidden/>
          </w:rPr>
          <w:instrText xml:space="preserve"> PAGEREF _Toc440384694 \h </w:instrText>
        </w:r>
        <w:r w:rsidR="00470587">
          <w:rPr>
            <w:noProof/>
            <w:webHidden/>
          </w:rPr>
        </w:r>
        <w:r w:rsidR="00470587">
          <w:rPr>
            <w:noProof/>
            <w:webHidden/>
          </w:rPr>
          <w:fldChar w:fldCharType="separate"/>
        </w:r>
        <w:r w:rsidR="003967DD">
          <w:rPr>
            <w:noProof/>
            <w:webHidden/>
          </w:rPr>
          <w:t>6</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5" w:history="1">
        <w:r w:rsidR="00CE2B91" w:rsidRPr="009407D6">
          <w:rPr>
            <w:rStyle w:val="Hyperlink"/>
            <w:b/>
            <w:bCs/>
            <w:noProof/>
          </w:rPr>
          <w:t>9</w:t>
        </w:r>
        <w:r w:rsidR="00CE2B91">
          <w:rPr>
            <w:rFonts w:eastAsia="Times New Roman" w:cs="Times New Roman"/>
            <w:noProof/>
            <w:lang w:eastAsia="en-GB"/>
          </w:rPr>
          <w:tab/>
        </w:r>
        <w:r w:rsidR="00CE2B91" w:rsidRPr="009407D6">
          <w:rPr>
            <w:rStyle w:val="Hyperlink"/>
            <w:rFonts w:cs="HelveticaNeueLT Std"/>
            <w:b/>
            <w:noProof/>
          </w:rPr>
          <w:t>SERIAL OR PERSISTENT COMPLAINTS</w:t>
        </w:r>
        <w:r w:rsidR="00CE2B91">
          <w:rPr>
            <w:noProof/>
            <w:webHidden/>
          </w:rPr>
          <w:tab/>
        </w:r>
        <w:r w:rsidR="00470587">
          <w:rPr>
            <w:noProof/>
            <w:webHidden/>
          </w:rPr>
          <w:fldChar w:fldCharType="begin"/>
        </w:r>
        <w:r w:rsidR="00CE2B91">
          <w:rPr>
            <w:noProof/>
            <w:webHidden/>
          </w:rPr>
          <w:instrText xml:space="preserve"> PAGEREF _Toc440384695 \h </w:instrText>
        </w:r>
        <w:r w:rsidR="00470587">
          <w:rPr>
            <w:noProof/>
            <w:webHidden/>
          </w:rPr>
        </w:r>
        <w:r w:rsidR="00470587">
          <w:rPr>
            <w:noProof/>
            <w:webHidden/>
          </w:rPr>
          <w:fldChar w:fldCharType="separate"/>
        </w:r>
        <w:r w:rsidR="003967DD">
          <w:rPr>
            <w:noProof/>
            <w:webHidden/>
          </w:rPr>
          <w:t>7</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6" w:history="1">
        <w:r w:rsidR="00CE2B91" w:rsidRPr="009407D6">
          <w:rPr>
            <w:rStyle w:val="Hyperlink"/>
            <w:b/>
            <w:bCs/>
            <w:noProof/>
          </w:rPr>
          <w:t>10</w:t>
        </w:r>
        <w:r w:rsidR="00CE2B91">
          <w:rPr>
            <w:rFonts w:eastAsia="Times New Roman" w:cs="Times New Roman"/>
            <w:noProof/>
            <w:lang w:eastAsia="en-GB"/>
          </w:rPr>
          <w:tab/>
        </w:r>
        <w:r w:rsidR="00CE2B91" w:rsidRPr="009407D6">
          <w:rPr>
            <w:rStyle w:val="Hyperlink"/>
            <w:rFonts w:cs="HelveticaNeueLT Std"/>
            <w:b/>
            <w:noProof/>
          </w:rPr>
          <w:t>PUBLICISING THE PROCEDURE</w:t>
        </w:r>
        <w:r w:rsidR="00CE2B91">
          <w:rPr>
            <w:noProof/>
            <w:webHidden/>
          </w:rPr>
          <w:tab/>
        </w:r>
        <w:r w:rsidR="00470587">
          <w:rPr>
            <w:noProof/>
            <w:webHidden/>
          </w:rPr>
          <w:fldChar w:fldCharType="begin"/>
        </w:r>
        <w:r w:rsidR="00CE2B91">
          <w:rPr>
            <w:noProof/>
            <w:webHidden/>
          </w:rPr>
          <w:instrText xml:space="preserve"> PAGEREF _Toc440384696 \h </w:instrText>
        </w:r>
        <w:r w:rsidR="00470587">
          <w:rPr>
            <w:noProof/>
            <w:webHidden/>
          </w:rPr>
        </w:r>
        <w:r w:rsidR="00470587">
          <w:rPr>
            <w:noProof/>
            <w:webHidden/>
          </w:rPr>
          <w:fldChar w:fldCharType="separate"/>
        </w:r>
        <w:r w:rsidR="003967DD">
          <w:rPr>
            <w:noProof/>
            <w:webHidden/>
          </w:rPr>
          <w:t>7</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7" w:history="1">
        <w:r w:rsidR="00CE2B91" w:rsidRPr="009407D6">
          <w:rPr>
            <w:rStyle w:val="Hyperlink"/>
            <w:b/>
            <w:bCs/>
            <w:iCs/>
            <w:noProof/>
          </w:rPr>
          <w:t>11</w:t>
        </w:r>
        <w:r w:rsidR="00CE2B91">
          <w:rPr>
            <w:rFonts w:eastAsia="Times New Roman" w:cs="Times New Roman"/>
            <w:noProof/>
            <w:lang w:eastAsia="en-GB"/>
          </w:rPr>
          <w:tab/>
        </w:r>
        <w:r w:rsidR="00CE2B91" w:rsidRPr="009407D6">
          <w:rPr>
            <w:rStyle w:val="Hyperlink"/>
            <w:rFonts w:cs="HelveticaNeueLT Std"/>
            <w:b/>
            <w:noProof/>
          </w:rPr>
          <w:t>GOVERNING BODY REVIEW</w:t>
        </w:r>
        <w:r w:rsidR="00CE2B91">
          <w:rPr>
            <w:noProof/>
            <w:webHidden/>
          </w:rPr>
          <w:tab/>
        </w:r>
        <w:r w:rsidR="00470587">
          <w:rPr>
            <w:noProof/>
            <w:webHidden/>
          </w:rPr>
          <w:fldChar w:fldCharType="begin"/>
        </w:r>
        <w:r w:rsidR="00CE2B91">
          <w:rPr>
            <w:noProof/>
            <w:webHidden/>
          </w:rPr>
          <w:instrText xml:space="preserve"> PAGEREF _Toc440384697 \h </w:instrText>
        </w:r>
        <w:r w:rsidR="00470587">
          <w:rPr>
            <w:noProof/>
            <w:webHidden/>
          </w:rPr>
        </w:r>
        <w:r w:rsidR="00470587">
          <w:rPr>
            <w:noProof/>
            <w:webHidden/>
          </w:rPr>
          <w:fldChar w:fldCharType="separate"/>
        </w:r>
        <w:r w:rsidR="003967DD">
          <w:rPr>
            <w:noProof/>
            <w:webHidden/>
          </w:rPr>
          <w:t>8</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698" w:history="1">
        <w:r w:rsidR="00CE2B91" w:rsidRPr="009407D6">
          <w:rPr>
            <w:rStyle w:val="Hyperlink"/>
            <w:b/>
            <w:bCs/>
            <w:iCs/>
            <w:noProof/>
          </w:rPr>
          <w:t>12</w:t>
        </w:r>
        <w:r w:rsidR="00CE2B91">
          <w:rPr>
            <w:rFonts w:eastAsia="Times New Roman" w:cs="Times New Roman"/>
            <w:noProof/>
            <w:lang w:eastAsia="en-GB"/>
          </w:rPr>
          <w:tab/>
        </w:r>
        <w:r w:rsidR="00CE2B91" w:rsidRPr="009407D6">
          <w:rPr>
            <w:rStyle w:val="Hyperlink"/>
            <w:rFonts w:cs="HelveticaNeueLT Std"/>
            <w:b/>
            <w:noProof/>
          </w:rPr>
          <w:t>MODEL COMPLAINTS POLICY</w:t>
        </w:r>
        <w:r w:rsidR="00CE2B91">
          <w:rPr>
            <w:noProof/>
            <w:webHidden/>
          </w:rPr>
          <w:tab/>
        </w:r>
        <w:r w:rsidR="00470587">
          <w:rPr>
            <w:noProof/>
            <w:webHidden/>
          </w:rPr>
          <w:fldChar w:fldCharType="begin"/>
        </w:r>
        <w:r w:rsidR="00CE2B91">
          <w:rPr>
            <w:noProof/>
            <w:webHidden/>
          </w:rPr>
          <w:instrText xml:space="preserve"> PAGEREF _Toc440384698 \h </w:instrText>
        </w:r>
        <w:r w:rsidR="00470587">
          <w:rPr>
            <w:noProof/>
            <w:webHidden/>
          </w:rPr>
        </w:r>
        <w:r w:rsidR="00470587">
          <w:rPr>
            <w:noProof/>
            <w:webHidden/>
          </w:rPr>
          <w:fldChar w:fldCharType="separate"/>
        </w:r>
        <w:r w:rsidR="003967DD">
          <w:rPr>
            <w:noProof/>
            <w:webHidden/>
          </w:rPr>
          <w:t>9</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0" w:history="1">
        <w:r w:rsidR="00694766">
          <w:rPr>
            <w:rStyle w:val="Hyperlink"/>
            <w:b/>
            <w:bCs/>
            <w:noProof/>
          </w:rPr>
          <w:t>13</w:t>
        </w:r>
        <w:r w:rsidR="00CE2B91">
          <w:rPr>
            <w:rFonts w:eastAsia="Times New Roman" w:cs="Times New Roman"/>
            <w:noProof/>
            <w:lang w:eastAsia="en-GB"/>
          </w:rPr>
          <w:tab/>
        </w:r>
        <w:r w:rsidR="00CE2B91" w:rsidRPr="009407D6">
          <w:rPr>
            <w:rStyle w:val="Hyperlink"/>
            <w:rFonts w:cs="HelveticaNeueLT Std"/>
            <w:b/>
            <w:noProof/>
          </w:rPr>
          <w:t>INFORMAL STAGE: RESOLUTION BY CLASS TEACHER OR STAFF MEMBER</w:t>
        </w:r>
        <w:r w:rsidR="00CE2B91">
          <w:rPr>
            <w:noProof/>
            <w:webHidden/>
          </w:rPr>
          <w:tab/>
        </w:r>
        <w:r w:rsidR="00470587">
          <w:rPr>
            <w:noProof/>
            <w:webHidden/>
          </w:rPr>
          <w:fldChar w:fldCharType="begin"/>
        </w:r>
        <w:r w:rsidR="00CE2B91">
          <w:rPr>
            <w:noProof/>
            <w:webHidden/>
          </w:rPr>
          <w:instrText xml:space="preserve"> PAGEREF _Toc440384700 \h </w:instrText>
        </w:r>
        <w:r w:rsidR="00470587">
          <w:rPr>
            <w:noProof/>
            <w:webHidden/>
          </w:rPr>
        </w:r>
        <w:r w:rsidR="00470587">
          <w:rPr>
            <w:noProof/>
            <w:webHidden/>
          </w:rPr>
          <w:fldChar w:fldCharType="separate"/>
        </w:r>
        <w:r w:rsidR="003967DD">
          <w:rPr>
            <w:noProof/>
            <w:webHidden/>
          </w:rPr>
          <w:t>9</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1" w:history="1">
        <w:r w:rsidR="00694766">
          <w:rPr>
            <w:rStyle w:val="Hyperlink"/>
            <w:b/>
            <w:bCs/>
            <w:noProof/>
          </w:rPr>
          <w:t>14</w:t>
        </w:r>
        <w:r w:rsidR="00CE2B91">
          <w:rPr>
            <w:rFonts w:eastAsia="Times New Roman" w:cs="Times New Roman"/>
            <w:noProof/>
            <w:lang w:eastAsia="en-GB"/>
          </w:rPr>
          <w:tab/>
        </w:r>
        <w:r w:rsidR="00CE2B91" w:rsidRPr="009407D6">
          <w:rPr>
            <w:rStyle w:val="Hyperlink"/>
            <w:rFonts w:cs="HelveticaNeueLT Std"/>
            <w:b/>
            <w:noProof/>
          </w:rPr>
          <w:t>STAGE 1: INVESTIGATION  BY THE HEAD TEACHER</w:t>
        </w:r>
        <w:r w:rsidR="00CE2B91">
          <w:rPr>
            <w:noProof/>
            <w:webHidden/>
          </w:rPr>
          <w:tab/>
        </w:r>
        <w:r w:rsidR="00470587">
          <w:rPr>
            <w:noProof/>
            <w:webHidden/>
          </w:rPr>
          <w:fldChar w:fldCharType="begin"/>
        </w:r>
        <w:r w:rsidR="00CE2B91">
          <w:rPr>
            <w:noProof/>
            <w:webHidden/>
          </w:rPr>
          <w:instrText xml:space="preserve"> PAGEREF _Toc440384701 \h </w:instrText>
        </w:r>
        <w:r w:rsidR="00470587">
          <w:rPr>
            <w:noProof/>
            <w:webHidden/>
          </w:rPr>
        </w:r>
        <w:r w:rsidR="00470587">
          <w:rPr>
            <w:noProof/>
            <w:webHidden/>
          </w:rPr>
          <w:fldChar w:fldCharType="separate"/>
        </w:r>
        <w:r w:rsidR="003967DD">
          <w:rPr>
            <w:noProof/>
            <w:webHidden/>
          </w:rPr>
          <w:t>11</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2" w:history="1">
        <w:r w:rsidR="00694766">
          <w:rPr>
            <w:rStyle w:val="Hyperlink"/>
            <w:b/>
            <w:bCs/>
            <w:noProof/>
          </w:rPr>
          <w:t>15</w:t>
        </w:r>
        <w:r w:rsidR="00CE2B91">
          <w:rPr>
            <w:rFonts w:eastAsia="Times New Roman" w:cs="Times New Roman"/>
            <w:noProof/>
            <w:lang w:eastAsia="en-GB"/>
          </w:rPr>
          <w:tab/>
        </w:r>
        <w:r w:rsidR="00CE2B91" w:rsidRPr="009407D6">
          <w:rPr>
            <w:rStyle w:val="Hyperlink"/>
            <w:rFonts w:cs="HelveticaNeueLT Std"/>
            <w:b/>
            <w:noProof/>
          </w:rPr>
          <w:t>STAGE 2: INVESTIGATION BY THE CHAIR OF GOVERNORS</w:t>
        </w:r>
        <w:r w:rsidR="00CE2B91">
          <w:rPr>
            <w:noProof/>
            <w:webHidden/>
          </w:rPr>
          <w:tab/>
        </w:r>
        <w:r w:rsidR="00470587">
          <w:rPr>
            <w:noProof/>
            <w:webHidden/>
          </w:rPr>
          <w:fldChar w:fldCharType="begin"/>
        </w:r>
        <w:r w:rsidR="00CE2B91">
          <w:rPr>
            <w:noProof/>
            <w:webHidden/>
          </w:rPr>
          <w:instrText xml:space="preserve"> PAGEREF _Toc440384702 \h </w:instrText>
        </w:r>
        <w:r w:rsidR="00470587">
          <w:rPr>
            <w:noProof/>
            <w:webHidden/>
          </w:rPr>
        </w:r>
        <w:r w:rsidR="00470587">
          <w:rPr>
            <w:noProof/>
            <w:webHidden/>
          </w:rPr>
          <w:fldChar w:fldCharType="separate"/>
        </w:r>
        <w:r w:rsidR="003967DD">
          <w:rPr>
            <w:noProof/>
            <w:webHidden/>
          </w:rPr>
          <w:t>12</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3" w:history="1">
        <w:r w:rsidR="00694766">
          <w:rPr>
            <w:rStyle w:val="Hyperlink"/>
            <w:b/>
            <w:bCs/>
            <w:noProof/>
          </w:rPr>
          <w:t>16</w:t>
        </w:r>
        <w:r w:rsidR="00CE2B91">
          <w:rPr>
            <w:rFonts w:eastAsia="Times New Roman" w:cs="Times New Roman"/>
            <w:noProof/>
            <w:lang w:eastAsia="en-GB"/>
          </w:rPr>
          <w:tab/>
        </w:r>
        <w:r w:rsidR="00CE2B91" w:rsidRPr="009407D6">
          <w:rPr>
            <w:rStyle w:val="Hyperlink"/>
            <w:rFonts w:cs="HelveticaNeueLT Std"/>
            <w:b/>
            <w:noProof/>
          </w:rPr>
          <w:t>STAGE 3: GOVERNING BODY REVIEW</w:t>
        </w:r>
        <w:r w:rsidR="00CE2B91">
          <w:rPr>
            <w:noProof/>
            <w:webHidden/>
          </w:rPr>
          <w:tab/>
        </w:r>
        <w:r w:rsidR="00470587">
          <w:rPr>
            <w:noProof/>
            <w:webHidden/>
          </w:rPr>
          <w:fldChar w:fldCharType="begin"/>
        </w:r>
        <w:r w:rsidR="00CE2B91">
          <w:rPr>
            <w:noProof/>
            <w:webHidden/>
          </w:rPr>
          <w:instrText xml:space="preserve"> PAGEREF _Toc440384703 \h </w:instrText>
        </w:r>
        <w:r w:rsidR="00470587">
          <w:rPr>
            <w:noProof/>
            <w:webHidden/>
          </w:rPr>
        </w:r>
        <w:r w:rsidR="00470587">
          <w:rPr>
            <w:noProof/>
            <w:webHidden/>
          </w:rPr>
          <w:fldChar w:fldCharType="separate"/>
        </w:r>
        <w:r w:rsidR="003967DD">
          <w:rPr>
            <w:noProof/>
            <w:webHidden/>
          </w:rPr>
          <w:t>14</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4" w:history="1">
        <w:r w:rsidR="00694766">
          <w:rPr>
            <w:rStyle w:val="Hyperlink"/>
            <w:b/>
            <w:bCs/>
            <w:noProof/>
          </w:rPr>
          <w:t>17</w:t>
        </w:r>
        <w:r w:rsidR="00CE2B91">
          <w:rPr>
            <w:rFonts w:eastAsia="Times New Roman" w:cs="Times New Roman"/>
            <w:noProof/>
            <w:lang w:eastAsia="en-GB"/>
          </w:rPr>
          <w:tab/>
        </w:r>
        <w:r w:rsidR="00CE2B91" w:rsidRPr="009407D6">
          <w:rPr>
            <w:rStyle w:val="Hyperlink"/>
            <w:rFonts w:cs="HelveticaNeueLT Std"/>
            <w:b/>
            <w:noProof/>
          </w:rPr>
          <w:t>STAGE 4</w:t>
        </w:r>
        <w:r w:rsidR="005203B8">
          <w:rPr>
            <w:rStyle w:val="Hyperlink"/>
            <w:rFonts w:cs="HelveticaNeueLT Std"/>
            <w:b/>
            <w:noProof/>
          </w:rPr>
          <w:t>: INDEPENDENT REVIEW PANEL</w:t>
        </w:r>
        <w:r w:rsidR="00CE2B91">
          <w:rPr>
            <w:noProof/>
            <w:webHidden/>
          </w:rPr>
          <w:tab/>
        </w:r>
        <w:r w:rsidR="00470587">
          <w:rPr>
            <w:noProof/>
            <w:webHidden/>
          </w:rPr>
          <w:fldChar w:fldCharType="begin"/>
        </w:r>
        <w:r w:rsidR="00CE2B91">
          <w:rPr>
            <w:noProof/>
            <w:webHidden/>
          </w:rPr>
          <w:instrText xml:space="preserve"> PAGEREF _Toc440384704 \h </w:instrText>
        </w:r>
        <w:r w:rsidR="00470587">
          <w:rPr>
            <w:noProof/>
            <w:webHidden/>
          </w:rPr>
        </w:r>
        <w:r w:rsidR="00470587">
          <w:rPr>
            <w:noProof/>
            <w:webHidden/>
          </w:rPr>
          <w:fldChar w:fldCharType="separate"/>
        </w:r>
        <w:r w:rsidR="003967DD">
          <w:rPr>
            <w:noProof/>
            <w:webHidden/>
          </w:rPr>
          <w:t>17</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5" w:history="1">
        <w:r w:rsidR="00694766">
          <w:rPr>
            <w:rStyle w:val="Hyperlink"/>
            <w:b/>
            <w:bCs/>
            <w:noProof/>
          </w:rPr>
          <w:t>18</w:t>
        </w:r>
        <w:r w:rsidR="00CE2B91">
          <w:rPr>
            <w:rFonts w:eastAsia="Times New Roman" w:cs="Times New Roman"/>
            <w:noProof/>
            <w:lang w:eastAsia="en-GB"/>
          </w:rPr>
          <w:tab/>
        </w:r>
        <w:r w:rsidR="00CE2B91" w:rsidRPr="009407D6">
          <w:rPr>
            <w:rStyle w:val="Hyperlink"/>
            <w:rFonts w:cs="HelveticaNeueLT Std"/>
            <w:b/>
            <w:noProof/>
          </w:rPr>
          <w:t>STAGE 5: THE DEPARTMENT FOR EDUCATION (DFE)</w:t>
        </w:r>
        <w:r w:rsidR="00CE2B91">
          <w:rPr>
            <w:noProof/>
            <w:webHidden/>
          </w:rPr>
          <w:tab/>
        </w:r>
        <w:r w:rsidR="00470587">
          <w:rPr>
            <w:noProof/>
            <w:webHidden/>
          </w:rPr>
          <w:fldChar w:fldCharType="begin"/>
        </w:r>
        <w:r w:rsidR="00CE2B91">
          <w:rPr>
            <w:noProof/>
            <w:webHidden/>
          </w:rPr>
          <w:instrText xml:space="preserve"> PAGEREF _Toc440384705 \h </w:instrText>
        </w:r>
        <w:r w:rsidR="00470587">
          <w:rPr>
            <w:noProof/>
            <w:webHidden/>
          </w:rPr>
        </w:r>
        <w:r w:rsidR="00470587">
          <w:rPr>
            <w:noProof/>
            <w:webHidden/>
          </w:rPr>
          <w:fldChar w:fldCharType="separate"/>
        </w:r>
        <w:r w:rsidR="003967DD">
          <w:rPr>
            <w:noProof/>
            <w:webHidden/>
          </w:rPr>
          <w:t>17</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6" w:history="1">
        <w:r w:rsidR="00694766">
          <w:rPr>
            <w:rStyle w:val="Hyperlink"/>
            <w:b/>
            <w:bCs/>
            <w:noProof/>
          </w:rPr>
          <w:t>19</w:t>
        </w:r>
        <w:r w:rsidR="00CE2B91">
          <w:rPr>
            <w:rFonts w:eastAsia="Times New Roman" w:cs="Times New Roman"/>
            <w:noProof/>
            <w:lang w:eastAsia="en-GB"/>
          </w:rPr>
          <w:tab/>
        </w:r>
        <w:r w:rsidR="00CE2B91" w:rsidRPr="009407D6">
          <w:rPr>
            <w:rStyle w:val="Hyperlink"/>
            <w:rFonts w:cs="HelveticaNeueLT Std"/>
            <w:b/>
            <w:noProof/>
          </w:rPr>
          <w:t>OFFICE FOR STANDARDS IN EDUCATION (OFSTED)</w:t>
        </w:r>
        <w:r w:rsidR="00CE2B91">
          <w:rPr>
            <w:noProof/>
            <w:webHidden/>
          </w:rPr>
          <w:tab/>
        </w:r>
        <w:r w:rsidR="00470587">
          <w:rPr>
            <w:noProof/>
            <w:webHidden/>
          </w:rPr>
          <w:fldChar w:fldCharType="begin"/>
        </w:r>
        <w:r w:rsidR="00CE2B91">
          <w:rPr>
            <w:noProof/>
            <w:webHidden/>
          </w:rPr>
          <w:instrText xml:space="preserve"> PAGEREF _Toc440384706 \h </w:instrText>
        </w:r>
        <w:r w:rsidR="00470587">
          <w:rPr>
            <w:noProof/>
            <w:webHidden/>
          </w:rPr>
        </w:r>
        <w:r w:rsidR="00470587">
          <w:rPr>
            <w:noProof/>
            <w:webHidden/>
          </w:rPr>
          <w:fldChar w:fldCharType="separate"/>
        </w:r>
        <w:r w:rsidR="003967DD">
          <w:rPr>
            <w:noProof/>
            <w:webHidden/>
          </w:rPr>
          <w:t>19</w:t>
        </w:r>
        <w:r w:rsidR="00470587">
          <w:rPr>
            <w:noProof/>
            <w:webHidden/>
          </w:rPr>
          <w:fldChar w:fldCharType="end"/>
        </w:r>
      </w:hyperlink>
    </w:p>
    <w:p w:rsidR="00E4122B" w:rsidRDefault="00E4122B" w:rsidP="00E4122B">
      <w:pPr>
        <w:pStyle w:val="TOCHeading"/>
        <w:rPr>
          <w:noProof/>
        </w:rPr>
      </w:pPr>
      <w:r>
        <w:rPr>
          <w:noProof/>
        </w:rPr>
        <w:t>Appendices</w:t>
      </w:r>
    </w:p>
    <w:p w:rsidR="005203B8" w:rsidRPr="005203B8" w:rsidRDefault="005203B8" w:rsidP="005203B8">
      <w:pPr>
        <w:rPr>
          <w:noProof/>
          <w:lang w:val="en-US"/>
        </w:rPr>
      </w:pPr>
    </w:p>
    <w:p w:rsidR="00CE2B91" w:rsidRDefault="00AC3E49" w:rsidP="006C7378">
      <w:pPr>
        <w:pStyle w:val="TOC1"/>
        <w:rPr>
          <w:rFonts w:eastAsia="Times New Roman" w:cs="Times New Roman"/>
          <w:noProof/>
          <w:lang w:eastAsia="en-GB"/>
        </w:rPr>
      </w:pPr>
      <w:hyperlink w:anchor="_Toc440384707" w:history="1">
        <w:r w:rsidR="00CE2B91" w:rsidRPr="009407D6">
          <w:rPr>
            <w:rStyle w:val="Hyperlink"/>
            <w:noProof/>
          </w:rPr>
          <w:t>APPENDIX A</w:t>
        </w:r>
        <w:r w:rsidR="00E4122B">
          <w:rPr>
            <w:rStyle w:val="Hyperlink"/>
            <w:noProof/>
          </w:rPr>
          <w:t xml:space="preserve"> - </w:t>
        </w:r>
        <w:r w:rsidR="005203B8">
          <w:rPr>
            <w:rStyle w:val="Hyperlink"/>
            <w:noProof/>
          </w:rPr>
          <w:t>C</w:t>
        </w:r>
        <w:r w:rsidR="00E4122B">
          <w:rPr>
            <w:rStyle w:val="Hyperlink"/>
            <w:noProof/>
          </w:rPr>
          <w:t>omplaints flowchart</w:t>
        </w:r>
        <w:r w:rsidR="00CE2B91">
          <w:rPr>
            <w:noProof/>
            <w:webHidden/>
          </w:rPr>
          <w:tab/>
        </w:r>
        <w:r w:rsidR="00470587">
          <w:rPr>
            <w:noProof/>
            <w:webHidden/>
          </w:rPr>
          <w:fldChar w:fldCharType="begin"/>
        </w:r>
        <w:r w:rsidR="00CE2B91">
          <w:rPr>
            <w:noProof/>
            <w:webHidden/>
          </w:rPr>
          <w:instrText xml:space="preserve"> PAGEREF _Toc440384707 \h </w:instrText>
        </w:r>
        <w:r w:rsidR="00470587">
          <w:rPr>
            <w:noProof/>
            <w:webHidden/>
          </w:rPr>
        </w:r>
        <w:r w:rsidR="00470587">
          <w:rPr>
            <w:noProof/>
            <w:webHidden/>
          </w:rPr>
          <w:fldChar w:fldCharType="separate"/>
        </w:r>
        <w:r w:rsidR="003967DD">
          <w:rPr>
            <w:noProof/>
            <w:webHidden/>
          </w:rPr>
          <w:t>20</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8" w:history="1">
        <w:r w:rsidR="00CE2B91" w:rsidRPr="009407D6">
          <w:rPr>
            <w:rStyle w:val="Hyperlink"/>
            <w:noProof/>
          </w:rPr>
          <w:t>APPENDIX B</w:t>
        </w:r>
        <w:r w:rsidR="00E4122B">
          <w:rPr>
            <w:rStyle w:val="Hyperlink"/>
            <w:noProof/>
          </w:rPr>
          <w:t xml:space="preserve"> - Useful contact details</w:t>
        </w:r>
        <w:r w:rsidR="00CE2B91">
          <w:rPr>
            <w:noProof/>
            <w:webHidden/>
          </w:rPr>
          <w:tab/>
        </w:r>
        <w:r w:rsidR="00470587">
          <w:rPr>
            <w:noProof/>
            <w:webHidden/>
          </w:rPr>
          <w:fldChar w:fldCharType="begin"/>
        </w:r>
        <w:r w:rsidR="00CE2B91">
          <w:rPr>
            <w:noProof/>
            <w:webHidden/>
          </w:rPr>
          <w:instrText xml:space="preserve"> PAGEREF _Toc440384708 \h </w:instrText>
        </w:r>
        <w:r w:rsidR="00470587">
          <w:rPr>
            <w:noProof/>
            <w:webHidden/>
          </w:rPr>
        </w:r>
        <w:r w:rsidR="00470587">
          <w:rPr>
            <w:noProof/>
            <w:webHidden/>
          </w:rPr>
          <w:fldChar w:fldCharType="separate"/>
        </w:r>
        <w:r w:rsidR="003967DD">
          <w:rPr>
            <w:noProof/>
            <w:webHidden/>
          </w:rPr>
          <w:t>21</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09" w:history="1">
        <w:r w:rsidR="00CE2B91" w:rsidRPr="009407D6">
          <w:rPr>
            <w:rStyle w:val="Hyperlink"/>
            <w:noProof/>
          </w:rPr>
          <w:t>APPENDIX C</w:t>
        </w:r>
        <w:r w:rsidR="00E4122B">
          <w:rPr>
            <w:rStyle w:val="Hyperlink"/>
            <w:noProof/>
          </w:rPr>
          <w:t xml:space="preserve"> – </w:t>
        </w:r>
        <w:r w:rsidR="005203B8">
          <w:rPr>
            <w:rStyle w:val="Hyperlink"/>
            <w:noProof/>
          </w:rPr>
          <w:t>C</w:t>
        </w:r>
        <w:r w:rsidR="00E4122B">
          <w:rPr>
            <w:rStyle w:val="Hyperlink"/>
            <w:noProof/>
          </w:rPr>
          <w:t>omplaints covered by other statutory procedures</w:t>
        </w:r>
        <w:r w:rsidR="00CE2B91">
          <w:rPr>
            <w:noProof/>
            <w:webHidden/>
          </w:rPr>
          <w:tab/>
        </w:r>
        <w:r w:rsidR="00470587">
          <w:rPr>
            <w:noProof/>
            <w:webHidden/>
          </w:rPr>
          <w:fldChar w:fldCharType="begin"/>
        </w:r>
        <w:r w:rsidR="00CE2B91">
          <w:rPr>
            <w:noProof/>
            <w:webHidden/>
          </w:rPr>
          <w:instrText xml:space="preserve"> PAGEREF _Toc440384709 \h </w:instrText>
        </w:r>
        <w:r w:rsidR="00470587">
          <w:rPr>
            <w:noProof/>
            <w:webHidden/>
          </w:rPr>
        </w:r>
        <w:r w:rsidR="00470587">
          <w:rPr>
            <w:noProof/>
            <w:webHidden/>
          </w:rPr>
          <w:fldChar w:fldCharType="separate"/>
        </w:r>
        <w:r w:rsidR="003967DD">
          <w:rPr>
            <w:noProof/>
            <w:webHidden/>
          </w:rPr>
          <w:t>22</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10" w:history="1">
        <w:r w:rsidR="00CE2B91" w:rsidRPr="009407D6">
          <w:rPr>
            <w:rStyle w:val="Hyperlink"/>
            <w:noProof/>
          </w:rPr>
          <w:t>APPENDIX D</w:t>
        </w:r>
        <w:r w:rsidR="00E4122B">
          <w:rPr>
            <w:rStyle w:val="Hyperlink"/>
            <w:noProof/>
          </w:rPr>
          <w:t xml:space="preserve"> </w:t>
        </w:r>
        <w:r w:rsidR="005203B8">
          <w:rPr>
            <w:rStyle w:val="Hyperlink"/>
            <w:noProof/>
          </w:rPr>
          <w:t>–</w:t>
        </w:r>
        <w:r w:rsidR="00E4122B">
          <w:rPr>
            <w:rStyle w:val="Hyperlink"/>
            <w:noProof/>
          </w:rPr>
          <w:t xml:space="preserve"> </w:t>
        </w:r>
        <w:r w:rsidR="005203B8">
          <w:rPr>
            <w:rStyle w:val="Hyperlink"/>
            <w:noProof/>
          </w:rPr>
          <w:t>Example Complaints recording form</w:t>
        </w:r>
        <w:r w:rsidR="00CE2B91">
          <w:rPr>
            <w:noProof/>
            <w:webHidden/>
          </w:rPr>
          <w:tab/>
        </w:r>
        <w:r w:rsidR="00470587">
          <w:rPr>
            <w:noProof/>
            <w:webHidden/>
          </w:rPr>
          <w:fldChar w:fldCharType="begin"/>
        </w:r>
        <w:r w:rsidR="00CE2B91">
          <w:rPr>
            <w:noProof/>
            <w:webHidden/>
          </w:rPr>
          <w:instrText xml:space="preserve"> PAGEREF _Toc440384710 \h </w:instrText>
        </w:r>
        <w:r w:rsidR="00470587">
          <w:rPr>
            <w:noProof/>
            <w:webHidden/>
          </w:rPr>
        </w:r>
        <w:r w:rsidR="00470587">
          <w:rPr>
            <w:noProof/>
            <w:webHidden/>
          </w:rPr>
          <w:fldChar w:fldCharType="separate"/>
        </w:r>
        <w:r w:rsidR="003967DD">
          <w:rPr>
            <w:noProof/>
            <w:webHidden/>
          </w:rPr>
          <w:t>23</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11" w:history="1">
        <w:r w:rsidR="00CE2B91" w:rsidRPr="009407D6">
          <w:rPr>
            <w:rStyle w:val="Hyperlink"/>
            <w:noProof/>
          </w:rPr>
          <w:t>APPENDIX E</w:t>
        </w:r>
        <w:r w:rsidR="005203B8">
          <w:rPr>
            <w:rStyle w:val="Hyperlink"/>
            <w:noProof/>
          </w:rPr>
          <w:t xml:space="preserve"> – Example acknowledgement letter</w:t>
        </w:r>
        <w:r w:rsidR="00CE2B91">
          <w:rPr>
            <w:noProof/>
            <w:webHidden/>
          </w:rPr>
          <w:tab/>
        </w:r>
        <w:r w:rsidR="00470587">
          <w:rPr>
            <w:noProof/>
            <w:webHidden/>
          </w:rPr>
          <w:fldChar w:fldCharType="begin"/>
        </w:r>
        <w:r w:rsidR="00CE2B91">
          <w:rPr>
            <w:noProof/>
            <w:webHidden/>
          </w:rPr>
          <w:instrText xml:space="preserve"> PAGEREF _Toc440384711 \h </w:instrText>
        </w:r>
        <w:r w:rsidR="00470587">
          <w:rPr>
            <w:noProof/>
            <w:webHidden/>
          </w:rPr>
        </w:r>
        <w:r w:rsidR="00470587">
          <w:rPr>
            <w:noProof/>
            <w:webHidden/>
          </w:rPr>
          <w:fldChar w:fldCharType="separate"/>
        </w:r>
        <w:r w:rsidR="003967DD">
          <w:rPr>
            <w:noProof/>
            <w:webHidden/>
          </w:rPr>
          <w:t>24</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12" w:history="1">
        <w:r w:rsidR="00CE2B91" w:rsidRPr="009407D6">
          <w:rPr>
            <w:rStyle w:val="Hyperlink"/>
            <w:noProof/>
          </w:rPr>
          <w:t>APPENDIX F</w:t>
        </w:r>
        <w:r w:rsidR="005203B8">
          <w:rPr>
            <w:rStyle w:val="Hyperlink"/>
            <w:noProof/>
          </w:rPr>
          <w:t xml:space="preserve"> – Example complaints panel acknowledgement letter</w:t>
        </w:r>
        <w:r w:rsidR="00CE2B91">
          <w:rPr>
            <w:noProof/>
            <w:webHidden/>
          </w:rPr>
          <w:tab/>
        </w:r>
        <w:r w:rsidR="00470587">
          <w:rPr>
            <w:noProof/>
            <w:webHidden/>
          </w:rPr>
          <w:fldChar w:fldCharType="begin"/>
        </w:r>
        <w:r w:rsidR="00CE2B91">
          <w:rPr>
            <w:noProof/>
            <w:webHidden/>
          </w:rPr>
          <w:instrText xml:space="preserve"> PAGEREF _Toc440384712 \h </w:instrText>
        </w:r>
        <w:r w:rsidR="00470587">
          <w:rPr>
            <w:noProof/>
            <w:webHidden/>
          </w:rPr>
        </w:r>
        <w:r w:rsidR="00470587">
          <w:rPr>
            <w:noProof/>
            <w:webHidden/>
          </w:rPr>
          <w:fldChar w:fldCharType="separate"/>
        </w:r>
        <w:r w:rsidR="003967DD">
          <w:rPr>
            <w:noProof/>
            <w:webHidden/>
          </w:rPr>
          <w:t>26</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13" w:history="1">
        <w:r w:rsidR="00CE2B91" w:rsidRPr="009407D6">
          <w:rPr>
            <w:rStyle w:val="Hyperlink"/>
            <w:noProof/>
          </w:rPr>
          <w:t>APPENDIX G</w:t>
        </w:r>
        <w:r w:rsidR="005203B8">
          <w:rPr>
            <w:rStyle w:val="Hyperlink"/>
            <w:noProof/>
          </w:rPr>
          <w:t xml:space="preserve"> – Examples complaints panel hearing agenda</w:t>
        </w:r>
        <w:r w:rsidR="00CE2B91">
          <w:rPr>
            <w:noProof/>
            <w:webHidden/>
          </w:rPr>
          <w:tab/>
        </w:r>
        <w:r w:rsidR="00470587">
          <w:rPr>
            <w:noProof/>
            <w:webHidden/>
          </w:rPr>
          <w:fldChar w:fldCharType="begin"/>
        </w:r>
        <w:r w:rsidR="00CE2B91">
          <w:rPr>
            <w:noProof/>
            <w:webHidden/>
          </w:rPr>
          <w:instrText xml:space="preserve"> PAGEREF _Toc440384713 \h </w:instrText>
        </w:r>
        <w:r w:rsidR="00470587">
          <w:rPr>
            <w:noProof/>
            <w:webHidden/>
          </w:rPr>
        </w:r>
        <w:r w:rsidR="00470587">
          <w:rPr>
            <w:noProof/>
            <w:webHidden/>
          </w:rPr>
          <w:fldChar w:fldCharType="separate"/>
        </w:r>
        <w:r w:rsidR="003967DD">
          <w:rPr>
            <w:noProof/>
            <w:webHidden/>
          </w:rPr>
          <w:t>27</w:t>
        </w:r>
        <w:r w:rsidR="00470587">
          <w:rPr>
            <w:noProof/>
            <w:webHidden/>
          </w:rPr>
          <w:fldChar w:fldCharType="end"/>
        </w:r>
      </w:hyperlink>
    </w:p>
    <w:p w:rsidR="00CE2B91" w:rsidRDefault="00AC3E49" w:rsidP="006C7378">
      <w:pPr>
        <w:pStyle w:val="TOC1"/>
        <w:rPr>
          <w:rFonts w:eastAsia="Times New Roman" w:cs="Times New Roman"/>
          <w:noProof/>
          <w:lang w:eastAsia="en-GB"/>
        </w:rPr>
      </w:pPr>
      <w:hyperlink w:anchor="_Toc440384714" w:history="1">
        <w:r w:rsidR="00CE2B91" w:rsidRPr="009407D6">
          <w:rPr>
            <w:rStyle w:val="Hyperlink"/>
            <w:noProof/>
          </w:rPr>
          <w:t>APPENDIX H</w:t>
        </w:r>
        <w:r w:rsidR="005203B8">
          <w:rPr>
            <w:rStyle w:val="Hyperlink"/>
            <w:noProof/>
          </w:rPr>
          <w:t xml:space="preserve"> – Example complaints panel decision letter to complainant</w:t>
        </w:r>
        <w:r w:rsidR="00CE2B91">
          <w:rPr>
            <w:noProof/>
            <w:webHidden/>
          </w:rPr>
          <w:tab/>
        </w:r>
        <w:r w:rsidR="00470587">
          <w:rPr>
            <w:noProof/>
            <w:webHidden/>
          </w:rPr>
          <w:fldChar w:fldCharType="begin"/>
        </w:r>
        <w:r w:rsidR="00CE2B91">
          <w:rPr>
            <w:noProof/>
            <w:webHidden/>
          </w:rPr>
          <w:instrText xml:space="preserve"> PAGEREF _Toc440384714 \h </w:instrText>
        </w:r>
        <w:r w:rsidR="00470587">
          <w:rPr>
            <w:noProof/>
            <w:webHidden/>
          </w:rPr>
        </w:r>
        <w:r w:rsidR="00470587">
          <w:rPr>
            <w:noProof/>
            <w:webHidden/>
          </w:rPr>
          <w:fldChar w:fldCharType="separate"/>
        </w:r>
        <w:r w:rsidR="003967DD">
          <w:rPr>
            <w:noProof/>
            <w:webHidden/>
          </w:rPr>
          <w:t>29</w:t>
        </w:r>
        <w:r w:rsidR="00470587">
          <w:rPr>
            <w:noProof/>
            <w:webHidden/>
          </w:rPr>
          <w:fldChar w:fldCharType="end"/>
        </w:r>
      </w:hyperlink>
    </w:p>
    <w:p w:rsidR="00B50FC2" w:rsidRDefault="00470587">
      <w:pPr>
        <w:sectPr w:rsidR="00B50FC2" w:rsidSect="004F5C87">
          <w:footerReference w:type="default" r:id="rId11"/>
          <w:pgSz w:w="11906" w:h="16838"/>
          <w:pgMar w:top="1440" w:right="1133" w:bottom="1134" w:left="1418" w:header="568" w:footer="708" w:gutter="0"/>
          <w:cols w:space="708"/>
          <w:docGrid w:linePitch="360"/>
        </w:sectPr>
      </w:pPr>
      <w:r>
        <w:fldChar w:fldCharType="end"/>
      </w:r>
    </w:p>
    <w:p w:rsidR="00B74F57" w:rsidRDefault="00B74F57">
      <w:pPr>
        <w:spacing w:after="0" w:line="240" w:lineRule="auto"/>
        <w:rPr>
          <w:rFonts w:ascii="Cambria" w:eastAsia="Times New Roman" w:hAnsi="Cambria" w:cs="HelveticaNeueLT Std"/>
          <w:color w:val="000000"/>
          <w:sz w:val="24"/>
          <w:szCs w:val="24"/>
        </w:rPr>
      </w:pPr>
    </w:p>
    <w:p w:rsidR="00E25913" w:rsidRDefault="00E25913" w:rsidP="0039783F">
      <w:pPr>
        <w:pStyle w:val="Heading1"/>
        <w:rPr>
          <w:rFonts w:cs="HelveticaNeueLT Std"/>
          <w:b w:val="0"/>
          <w:bCs w:val="0"/>
          <w:color w:val="000000"/>
          <w:sz w:val="24"/>
          <w:szCs w:val="24"/>
        </w:rPr>
        <w:sectPr w:rsidR="00E25913" w:rsidSect="00B50FC2">
          <w:headerReference w:type="default" r:id="rId12"/>
          <w:footerReference w:type="default" r:id="rId13"/>
          <w:pgSz w:w="11906" w:h="16838"/>
          <w:pgMar w:top="1440" w:right="1133" w:bottom="1134" w:left="1418" w:header="568" w:footer="708" w:gutter="0"/>
          <w:pgNumType w:start="1"/>
          <w:cols w:space="708"/>
          <w:docGrid w:linePitch="360"/>
        </w:sectPr>
      </w:pPr>
    </w:p>
    <w:p w:rsidR="00140EDD" w:rsidRPr="00995FBC" w:rsidRDefault="00995FBC" w:rsidP="006246CA">
      <w:pPr>
        <w:pStyle w:val="ListParagraph"/>
        <w:numPr>
          <w:ilvl w:val="0"/>
          <w:numId w:val="24"/>
        </w:numPr>
        <w:spacing w:after="0"/>
        <w:ind w:left="709" w:right="594" w:hanging="709"/>
        <w:jc w:val="both"/>
        <w:outlineLvl w:val="0"/>
        <w:rPr>
          <w:rFonts w:cs="HelveticaNeueLT Std"/>
          <w:color w:val="000000"/>
          <w:sz w:val="24"/>
          <w:szCs w:val="24"/>
        </w:rPr>
      </w:pPr>
      <w:bookmarkStart w:id="1" w:name="_Toc440384687"/>
      <w:r>
        <w:rPr>
          <w:rFonts w:eastAsia="Arial Unicode MS" w:cs="HelveticaNeueLT Std"/>
          <w:b/>
          <w:bCs/>
          <w:sz w:val="24"/>
          <w:szCs w:val="24"/>
        </w:rPr>
        <w:lastRenderedPageBreak/>
        <w:t>INTRODUCTION</w:t>
      </w:r>
      <w:bookmarkEnd w:id="1"/>
    </w:p>
    <w:p w:rsidR="00995FBC" w:rsidRDefault="00995FBC"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In accordance with Section 29 of the Education Act 2002 every school must have a complaints procedure in place to deal with concerns and complaints raised about any service the school provides.  Responsibility for maintaining</w:t>
      </w:r>
      <w:r w:rsidR="00F11339">
        <w:rPr>
          <w:rFonts w:cs="HelveticaNeueLT Std"/>
          <w:color w:val="000000"/>
          <w:sz w:val="24"/>
          <w:szCs w:val="24"/>
        </w:rPr>
        <w:t xml:space="preserve"> </w:t>
      </w:r>
      <w:r w:rsidR="00A74E34">
        <w:rPr>
          <w:rFonts w:cs="HelveticaNeueLT Std"/>
          <w:color w:val="000000"/>
          <w:sz w:val="24"/>
          <w:szCs w:val="24"/>
        </w:rPr>
        <w:t>and monitoring</w:t>
      </w:r>
      <w:r w:rsidR="00F11339">
        <w:rPr>
          <w:rFonts w:cs="HelveticaNeueLT Std"/>
          <w:color w:val="000000"/>
          <w:sz w:val="24"/>
          <w:szCs w:val="24"/>
        </w:rPr>
        <w:t xml:space="preserve"> the </w:t>
      </w:r>
      <w:r w:rsidR="00A74E34">
        <w:rPr>
          <w:rFonts w:cs="HelveticaNeueLT Std"/>
          <w:color w:val="000000"/>
          <w:sz w:val="24"/>
          <w:szCs w:val="24"/>
        </w:rPr>
        <w:t>procedure, and</w:t>
      </w:r>
      <w:r>
        <w:rPr>
          <w:rFonts w:cs="HelveticaNeueLT Std"/>
          <w:color w:val="000000"/>
          <w:sz w:val="24"/>
          <w:szCs w:val="24"/>
        </w:rPr>
        <w:t xml:space="preserve"> ensuring </w:t>
      </w:r>
      <w:r w:rsidR="00F11339">
        <w:rPr>
          <w:rFonts w:cs="HelveticaNeueLT Std"/>
          <w:color w:val="000000"/>
          <w:sz w:val="24"/>
          <w:szCs w:val="24"/>
        </w:rPr>
        <w:t xml:space="preserve">it is </w:t>
      </w:r>
      <w:r w:rsidR="00A74E34">
        <w:rPr>
          <w:rFonts w:cs="HelveticaNeueLT Std"/>
          <w:color w:val="000000"/>
          <w:sz w:val="24"/>
          <w:szCs w:val="24"/>
        </w:rPr>
        <w:t>available,</w:t>
      </w:r>
      <w:r w:rsidR="00F11339">
        <w:rPr>
          <w:rFonts w:cs="HelveticaNeueLT Std"/>
          <w:color w:val="000000"/>
          <w:sz w:val="24"/>
          <w:szCs w:val="24"/>
        </w:rPr>
        <w:t xml:space="preserve"> </w:t>
      </w:r>
      <w:r>
        <w:rPr>
          <w:rFonts w:cs="HelveticaNeueLT Std"/>
          <w:color w:val="000000"/>
          <w:sz w:val="24"/>
          <w:szCs w:val="24"/>
        </w:rPr>
        <w:t>lies with the Governing Body.</w:t>
      </w:r>
    </w:p>
    <w:p w:rsidR="00995FBC" w:rsidRDefault="00995FBC" w:rsidP="00995FBC">
      <w:pPr>
        <w:pStyle w:val="ListParagraph"/>
        <w:spacing w:after="0"/>
        <w:ind w:right="594"/>
        <w:jc w:val="both"/>
        <w:rPr>
          <w:rFonts w:cs="HelveticaNeueLT Std"/>
          <w:color w:val="000000"/>
          <w:sz w:val="24"/>
          <w:szCs w:val="24"/>
        </w:rPr>
      </w:pPr>
    </w:p>
    <w:p w:rsidR="00995FBC" w:rsidRDefault="00995FBC"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Every school in Haringey works hard to ensure that it operates effectively and efficiently.  However, it is important that when complaints are made they are resolved effectively and efficiently.</w:t>
      </w:r>
    </w:p>
    <w:p w:rsidR="00995FBC" w:rsidRPr="000D67E0" w:rsidRDefault="00995FBC" w:rsidP="00995FBC">
      <w:pPr>
        <w:pStyle w:val="ListParagraph"/>
        <w:ind w:right="594"/>
        <w:rPr>
          <w:rFonts w:cs="HelveticaNeueLT Std"/>
          <w:color w:val="000000"/>
          <w:sz w:val="24"/>
          <w:szCs w:val="24"/>
        </w:rPr>
      </w:pPr>
    </w:p>
    <w:p w:rsidR="00995FBC" w:rsidRDefault="00995FBC"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This document is intended to provide guidance and support for schools for the handling and investigation of complaints.  The document also provides a complaints procedure which has been developed for adoption by schools in Haringey.</w:t>
      </w:r>
    </w:p>
    <w:p w:rsidR="00995FBC" w:rsidRPr="00995FBC" w:rsidRDefault="00995FBC" w:rsidP="00995FBC">
      <w:pPr>
        <w:pStyle w:val="ListParagraph"/>
        <w:spacing w:after="0"/>
        <w:ind w:left="2204" w:right="594"/>
        <w:jc w:val="both"/>
        <w:rPr>
          <w:rFonts w:cs="HelveticaNeueLT Std"/>
          <w:color w:val="000000"/>
          <w:sz w:val="24"/>
          <w:szCs w:val="24"/>
        </w:rPr>
      </w:pPr>
    </w:p>
    <w:p w:rsidR="00995FBC" w:rsidRPr="008F69F8" w:rsidRDefault="00995FBC" w:rsidP="006246CA">
      <w:pPr>
        <w:pStyle w:val="ListParagraph"/>
        <w:numPr>
          <w:ilvl w:val="0"/>
          <w:numId w:val="24"/>
        </w:numPr>
        <w:spacing w:after="0"/>
        <w:ind w:left="709" w:right="594" w:hanging="709"/>
        <w:outlineLvl w:val="0"/>
        <w:rPr>
          <w:rFonts w:cs="HelveticaNeueLT Std"/>
          <w:color w:val="000000"/>
          <w:sz w:val="24"/>
          <w:szCs w:val="24"/>
        </w:rPr>
      </w:pPr>
      <w:bookmarkStart w:id="2" w:name="_Toc440384688"/>
      <w:r w:rsidRPr="008F69F8">
        <w:rPr>
          <w:rFonts w:eastAsia="Arial Unicode MS" w:cs="HelveticaNeueLT Std"/>
          <w:b/>
          <w:bCs/>
          <w:sz w:val="24"/>
          <w:szCs w:val="24"/>
        </w:rPr>
        <w:t>WHY COMPLAINTS MA</w:t>
      </w:r>
      <w:r>
        <w:rPr>
          <w:rFonts w:eastAsia="Arial Unicode MS" w:cs="HelveticaNeueLT Std"/>
          <w:b/>
          <w:bCs/>
          <w:sz w:val="24"/>
          <w:szCs w:val="24"/>
        </w:rPr>
        <w:t>TTER</w:t>
      </w:r>
      <w:bookmarkEnd w:id="2"/>
    </w:p>
    <w:p w:rsidR="000D67E0" w:rsidRDefault="000D67E0"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Complaints provide a continuous source of feedback from the school’s wider community covering every aspect of the school.  An effective and efficient process for investigating complaints can provide valuable feedback leading to many benefits for a school and its community.</w:t>
      </w:r>
    </w:p>
    <w:p w:rsidR="000D67E0" w:rsidRDefault="000D67E0" w:rsidP="00F5760F">
      <w:pPr>
        <w:pStyle w:val="ListParagraph"/>
        <w:spacing w:after="0"/>
        <w:ind w:right="594"/>
        <w:jc w:val="both"/>
        <w:rPr>
          <w:rFonts w:cs="HelveticaNeueLT Std"/>
          <w:color w:val="000000"/>
          <w:sz w:val="24"/>
          <w:szCs w:val="24"/>
        </w:rPr>
      </w:pPr>
    </w:p>
    <w:p w:rsidR="000D67E0" w:rsidRDefault="000D67E0"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A </w:t>
      </w:r>
      <w:r w:rsidR="00A74E34">
        <w:rPr>
          <w:rFonts w:cs="HelveticaNeueLT Std"/>
          <w:color w:val="000000"/>
          <w:sz w:val="24"/>
          <w:szCs w:val="24"/>
        </w:rPr>
        <w:t>well-established</w:t>
      </w:r>
      <w:r>
        <w:rPr>
          <w:rFonts w:cs="HelveticaNeueLT Std"/>
          <w:color w:val="000000"/>
          <w:sz w:val="24"/>
          <w:szCs w:val="24"/>
        </w:rPr>
        <w:t xml:space="preserve"> complaint</w:t>
      </w:r>
      <w:r w:rsidR="00F40A5C">
        <w:rPr>
          <w:rFonts w:cs="HelveticaNeueLT Std"/>
          <w:color w:val="000000"/>
          <w:sz w:val="24"/>
          <w:szCs w:val="24"/>
        </w:rPr>
        <w:t>s</w:t>
      </w:r>
      <w:r>
        <w:rPr>
          <w:rFonts w:cs="HelveticaNeueLT Std"/>
          <w:color w:val="000000"/>
          <w:sz w:val="24"/>
          <w:szCs w:val="24"/>
        </w:rPr>
        <w:t xml:space="preserve"> procedure demonstrates that the school takes complaints seriously and listens to its community.  In addition:</w:t>
      </w:r>
    </w:p>
    <w:p w:rsidR="000D67E0" w:rsidRPr="000D67E0" w:rsidRDefault="000D67E0" w:rsidP="00F5760F">
      <w:pPr>
        <w:pStyle w:val="ListParagraph"/>
        <w:ind w:right="594"/>
        <w:rPr>
          <w:rFonts w:cs="HelveticaNeueLT Std"/>
          <w:color w:val="000000"/>
          <w:sz w:val="24"/>
          <w:szCs w:val="24"/>
        </w:rPr>
      </w:pPr>
    </w:p>
    <w:p w:rsidR="000D67E0" w:rsidRDefault="00A74E34"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It contributes</w:t>
      </w:r>
      <w:r w:rsidR="00F11339">
        <w:rPr>
          <w:rFonts w:cs="HelveticaNeueLT Std"/>
          <w:color w:val="000000"/>
          <w:sz w:val="24"/>
          <w:szCs w:val="24"/>
        </w:rPr>
        <w:t xml:space="preserve"> positively to </w:t>
      </w:r>
      <w:r w:rsidR="000D67E0">
        <w:rPr>
          <w:rFonts w:cs="HelveticaNeueLT Std"/>
          <w:color w:val="000000"/>
          <w:sz w:val="24"/>
          <w:szCs w:val="24"/>
        </w:rPr>
        <w:t>the image and credibility of the school</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It leads to improved confidence and satisfaction within the local community</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It can serve as an early warning sign to identify any areas where things are not running smoothly</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It keeps complaints within </w:t>
      </w:r>
      <w:r w:rsidR="00A74E34">
        <w:rPr>
          <w:rFonts w:cs="HelveticaNeueLT Std"/>
          <w:color w:val="000000"/>
          <w:sz w:val="24"/>
          <w:szCs w:val="24"/>
        </w:rPr>
        <w:t>schools, preventing</w:t>
      </w:r>
      <w:r>
        <w:rPr>
          <w:rFonts w:cs="HelveticaNeueLT Std"/>
          <w:color w:val="000000"/>
          <w:sz w:val="24"/>
          <w:szCs w:val="24"/>
        </w:rPr>
        <w:t xml:space="preserve"> dissatisfied members of the community from taking complaints further to other external bodies</w:t>
      </w:r>
    </w:p>
    <w:p w:rsidR="000D67E0" w:rsidRPr="000D67E0" w:rsidRDefault="000D67E0" w:rsidP="00F5760F">
      <w:pPr>
        <w:pStyle w:val="ListParagraph"/>
        <w:ind w:right="594"/>
        <w:rPr>
          <w:rFonts w:cs="HelveticaNeueLT Std"/>
          <w:color w:val="000000"/>
          <w:sz w:val="24"/>
          <w:szCs w:val="24"/>
        </w:rPr>
      </w:pPr>
    </w:p>
    <w:p w:rsidR="000D67E0" w:rsidRDefault="000D67E0"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An effective complaints procedure should:</w:t>
      </w:r>
    </w:p>
    <w:p w:rsidR="000D67E0" w:rsidRPr="000D67E0" w:rsidRDefault="000D67E0" w:rsidP="00F5760F">
      <w:pPr>
        <w:pStyle w:val="ListParagraph"/>
        <w:ind w:right="594"/>
        <w:rPr>
          <w:rFonts w:cs="HelveticaNeueLT Std"/>
          <w:color w:val="000000"/>
          <w:sz w:val="24"/>
          <w:szCs w:val="24"/>
        </w:rPr>
      </w:pP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Encourage resolution of problems by informal means wherever possible</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Be easily accessible and publicised</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Be simple to understand and use</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Be impartial</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Be non-adversarial</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lastRenderedPageBreak/>
        <w:t>Allow swift handling with established time limits for action and keeping people informed of the progress</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Ensure a full and fair investigation by an independent person where necessary</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Respect people’s desire for confidentiality</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Address all of the points at issue and provide an effective response and appropriate redress where necessary </w:t>
      </w:r>
    </w:p>
    <w:p w:rsidR="000D67E0" w:rsidRDefault="000D67E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Provide information to the school’s senior management team so that services can be improved</w:t>
      </w:r>
    </w:p>
    <w:p w:rsidR="00954569" w:rsidRDefault="00954569" w:rsidP="00F5760F">
      <w:pPr>
        <w:pStyle w:val="ListParagraph"/>
        <w:spacing w:after="0"/>
        <w:ind w:left="1440" w:right="594"/>
        <w:jc w:val="both"/>
        <w:rPr>
          <w:rFonts w:cs="HelveticaNeueLT Std"/>
          <w:color w:val="000000"/>
          <w:sz w:val="24"/>
          <w:szCs w:val="24"/>
        </w:rPr>
      </w:pPr>
    </w:p>
    <w:p w:rsidR="00786DE3" w:rsidRPr="000D67E0" w:rsidRDefault="000D67E0" w:rsidP="00290701">
      <w:pPr>
        <w:pStyle w:val="ListParagraph"/>
        <w:numPr>
          <w:ilvl w:val="0"/>
          <w:numId w:val="24"/>
        </w:numPr>
        <w:spacing w:after="0"/>
        <w:ind w:left="709" w:right="594" w:hanging="709"/>
        <w:jc w:val="both"/>
        <w:outlineLvl w:val="0"/>
        <w:rPr>
          <w:rFonts w:cs="HelveticaNeueLT Std"/>
          <w:color w:val="000000"/>
          <w:sz w:val="24"/>
          <w:szCs w:val="24"/>
        </w:rPr>
      </w:pPr>
      <w:bookmarkStart w:id="3" w:name="_Toc440384689"/>
      <w:r w:rsidRPr="000D67E0">
        <w:rPr>
          <w:rFonts w:cs="HelveticaNeueLT Std"/>
          <w:b/>
          <w:color w:val="000000"/>
          <w:sz w:val="24"/>
          <w:szCs w:val="24"/>
        </w:rPr>
        <w:t>WHAT IS A COMPLAINT?</w:t>
      </w:r>
      <w:bookmarkEnd w:id="3"/>
    </w:p>
    <w:p w:rsidR="00B258CD" w:rsidRPr="0017725E" w:rsidRDefault="00B258CD" w:rsidP="00995FBC">
      <w:pPr>
        <w:pStyle w:val="ListParagraph"/>
        <w:numPr>
          <w:ilvl w:val="1"/>
          <w:numId w:val="24"/>
        </w:numPr>
        <w:spacing w:after="0"/>
        <w:ind w:right="594"/>
        <w:jc w:val="both"/>
        <w:rPr>
          <w:rFonts w:cs="HelveticaNeueLT Std"/>
          <w:color w:val="000000"/>
          <w:sz w:val="24"/>
          <w:szCs w:val="24"/>
        </w:rPr>
      </w:pPr>
      <w:r>
        <w:rPr>
          <w:rFonts w:cs="HelveticaNeueLT Std"/>
          <w:bCs/>
          <w:color w:val="000000"/>
          <w:sz w:val="24"/>
          <w:szCs w:val="24"/>
        </w:rPr>
        <w:t>Schools need to be clear about the difference between a complaint and a concern.  Ensuring that informal concerns are dealt with effectively and seriously in the earliest stages will reduce the total number of concerns developing into formal complaints.  The complaints procedure should not undermine efforts to resolve the concern or complaint informally.  Concerns should be handled if possible without the need for formal procedures and any complaints should be handled as informally as possible.</w:t>
      </w:r>
    </w:p>
    <w:p w:rsidR="0017725E" w:rsidRPr="00B258CD" w:rsidRDefault="0017725E" w:rsidP="00F5760F">
      <w:pPr>
        <w:pStyle w:val="ListParagraph"/>
        <w:spacing w:after="0"/>
        <w:ind w:right="594"/>
        <w:jc w:val="both"/>
        <w:rPr>
          <w:rFonts w:cs="HelveticaNeueLT Std"/>
          <w:color w:val="000000"/>
          <w:sz w:val="24"/>
          <w:szCs w:val="24"/>
        </w:rPr>
      </w:pPr>
    </w:p>
    <w:p w:rsidR="0017725E" w:rsidRPr="0017725E" w:rsidRDefault="00B258CD" w:rsidP="00995FBC">
      <w:pPr>
        <w:pStyle w:val="ListParagraph"/>
        <w:numPr>
          <w:ilvl w:val="1"/>
          <w:numId w:val="24"/>
        </w:numPr>
        <w:spacing w:after="0"/>
        <w:ind w:right="594"/>
        <w:jc w:val="both"/>
        <w:rPr>
          <w:rFonts w:cs="HelveticaNeueLT Std"/>
          <w:color w:val="000000"/>
          <w:sz w:val="24"/>
          <w:szCs w:val="24"/>
        </w:rPr>
      </w:pPr>
      <w:r>
        <w:rPr>
          <w:rFonts w:cs="HelveticaNeueLT Std"/>
          <w:bCs/>
          <w:color w:val="000000"/>
          <w:sz w:val="24"/>
          <w:szCs w:val="24"/>
        </w:rPr>
        <w:t>In most cases the class teacher or the individual delivering the service will be approached initially.  It would be helpful if staff were able to resolve issues on the spot including apologising where necessary.  However often formal complaints will be received when a child’s education is being affected.  The scope</w:t>
      </w:r>
      <w:r w:rsidR="0017725E">
        <w:rPr>
          <w:rFonts w:cs="HelveticaNeueLT Std"/>
          <w:bCs/>
          <w:color w:val="000000"/>
          <w:sz w:val="24"/>
          <w:szCs w:val="24"/>
        </w:rPr>
        <w:t xml:space="preserve"> of complaints in a school is non-exhaustive and it could include the actions of another </w:t>
      </w:r>
      <w:r w:rsidR="00A74E34">
        <w:rPr>
          <w:rFonts w:cs="HelveticaNeueLT Std"/>
          <w:bCs/>
          <w:color w:val="000000"/>
          <w:sz w:val="24"/>
          <w:szCs w:val="24"/>
        </w:rPr>
        <w:t>pupil, a</w:t>
      </w:r>
      <w:r w:rsidR="0017725E">
        <w:rPr>
          <w:rFonts w:cs="HelveticaNeueLT Std"/>
          <w:bCs/>
          <w:color w:val="000000"/>
          <w:sz w:val="24"/>
          <w:szCs w:val="24"/>
        </w:rPr>
        <w:t xml:space="preserve"> teacher</w:t>
      </w:r>
      <w:r w:rsidR="003F0A44">
        <w:rPr>
          <w:rFonts w:cs="HelveticaNeueLT Std"/>
          <w:bCs/>
          <w:color w:val="000000"/>
          <w:sz w:val="24"/>
          <w:szCs w:val="24"/>
        </w:rPr>
        <w:t>,</w:t>
      </w:r>
      <w:r w:rsidR="0017725E">
        <w:rPr>
          <w:rFonts w:cs="HelveticaNeueLT Std"/>
          <w:bCs/>
          <w:color w:val="000000"/>
          <w:sz w:val="24"/>
          <w:szCs w:val="24"/>
        </w:rPr>
        <w:t xml:space="preserve"> the curriculum</w:t>
      </w:r>
      <w:r w:rsidR="003F0A44">
        <w:rPr>
          <w:rFonts w:cs="HelveticaNeueLT Std"/>
          <w:bCs/>
          <w:color w:val="000000"/>
          <w:sz w:val="24"/>
          <w:szCs w:val="24"/>
        </w:rPr>
        <w:t>,</w:t>
      </w:r>
      <w:r w:rsidR="0017725E">
        <w:rPr>
          <w:rFonts w:cs="HelveticaNeueLT Std"/>
          <w:bCs/>
          <w:color w:val="000000"/>
          <w:sz w:val="24"/>
          <w:szCs w:val="24"/>
        </w:rPr>
        <w:t xml:space="preserve"> transport safety</w:t>
      </w:r>
      <w:r w:rsidR="003F0A44">
        <w:rPr>
          <w:rFonts w:cs="HelveticaNeueLT Std"/>
          <w:bCs/>
          <w:color w:val="000000"/>
          <w:sz w:val="24"/>
          <w:szCs w:val="24"/>
        </w:rPr>
        <w:t xml:space="preserve"> </w:t>
      </w:r>
      <w:r w:rsidR="00A74E34">
        <w:rPr>
          <w:rFonts w:cs="HelveticaNeueLT Std"/>
          <w:bCs/>
          <w:color w:val="000000"/>
          <w:sz w:val="24"/>
          <w:szCs w:val="24"/>
        </w:rPr>
        <w:t>or catering</w:t>
      </w:r>
      <w:r w:rsidR="0017725E">
        <w:rPr>
          <w:rFonts w:cs="HelveticaNeueLT Std"/>
          <w:bCs/>
          <w:color w:val="000000"/>
          <w:sz w:val="24"/>
          <w:szCs w:val="24"/>
        </w:rPr>
        <w:t>- any number of aspects of school life.</w:t>
      </w:r>
    </w:p>
    <w:p w:rsidR="0017725E" w:rsidRPr="0017725E" w:rsidRDefault="0017725E" w:rsidP="00F5760F">
      <w:pPr>
        <w:pStyle w:val="ListParagraph"/>
        <w:ind w:right="594"/>
        <w:rPr>
          <w:rFonts w:cs="HelveticaNeueLT Std"/>
          <w:color w:val="000000"/>
          <w:sz w:val="24"/>
          <w:szCs w:val="24"/>
        </w:rPr>
      </w:pPr>
    </w:p>
    <w:p w:rsidR="0017725E" w:rsidRPr="0017725E" w:rsidRDefault="0017725E" w:rsidP="00995FBC">
      <w:pPr>
        <w:pStyle w:val="ListParagraph"/>
        <w:numPr>
          <w:ilvl w:val="1"/>
          <w:numId w:val="24"/>
        </w:numPr>
        <w:spacing w:after="0"/>
        <w:ind w:right="594"/>
        <w:jc w:val="both"/>
        <w:rPr>
          <w:rFonts w:cs="HelveticaNeueLT Std"/>
          <w:color w:val="000000"/>
          <w:sz w:val="24"/>
          <w:szCs w:val="24"/>
        </w:rPr>
      </w:pPr>
      <w:r>
        <w:rPr>
          <w:rFonts w:cs="HelveticaNeueLT Std"/>
          <w:bCs/>
          <w:color w:val="000000"/>
          <w:sz w:val="24"/>
          <w:szCs w:val="24"/>
        </w:rPr>
        <w:t>A complaint can be defined as:</w:t>
      </w:r>
    </w:p>
    <w:p w:rsidR="0017725E" w:rsidRPr="0017725E" w:rsidRDefault="0017725E" w:rsidP="00F5760F">
      <w:pPr>
        <w:pStyle w:val="ListParagraph"/>
        <w:ind w:right="594"/>
        <w:rPr>
          <w:rFonts w:cs="HelveticaNeueLT Std"/>
          <w:color w:val="000000"/>
          <w:sz w:val="24"/>
          <w:szCs w:val="24"/>
        </w:rPr>
      </w:pPr>
    </w:p>
    <w:p w:rsidR="00397D6A" w:rsidRPr="00954569" w:rsidRDefault="0017725E" w:rsidP="00995FBC">
      <w:pPr>
        <w:pStyle w:val="ListParagraph"/>
        <w:numPr>
          <w:ilvl w:val="1"/>
          <w:numId w:val="24"/>
        </w:numPr>
        <w:spacing w:after="0"/>
        <w:ind w:right="594"/>
        <w:jc w:val="both"/>
        <w:rPr>
          <w:rFonts w:cs="HelveticaNeueLT Std"/>
          <w:color w:val="000000"/>
          <w:sz w:val="24"/>
          <w:szCs w:val="24"/>
        </w:rPr>
      </w:pPr>
      <w:r w:rsidRPr="00954569">
        <w:rPr>
          <w:rFonts w:cs="HelveticaNeueLT Std"/>
          <w:color w:val="000000"/>
          <w:sz w:val="24"/>
          <w:szCs w:val="24"/>
        </w:rPr>
        <w:t>‘</w:t>
      </w:r>
      <w:r w:rsidRPr="00954569">
        <w:rPr>
          <w:rFonts w:cs="HelveticaNeueLT Std"/>
          <w:i/>
          <w:color w:val="000000"/>
          <w:sz w:val="24"/>
          <w:szCs w:val="24"/>
        </w:rPr>
        <w:t>Any expression of dissatisfaction about something which the school its pupils or its Governing Body have or have not done</w:t>
      </w:r>
      <w:r w:rsidR="003F0A44">
        <w:rPr>
          <w:rFonts w:cs="HelveticaNeueLT Std"/>
          <w:i/>
          <w:color w:val="000000"/>
          <w:sz w:val="24"/>
          <w:szCs w:val="24"/>
        </w:rPr>
        <w:t>,</w:t>
      </w:r>
      <w:r w:rsidRPr="00954569">
        <w:rPr>
          <w:rFonts w:cs="HelveticaNeueLT Std"/>
          <w:i/>
          <w:color w:val="000000"/>
          <w:sz w:val="24"/>
          <w:szCs w:val="24"/>
        </w:rPr>
        <w:t xml:space="preserve"> or about its policies</w:t>
      </w:r>
      <w:r w:rsidR="003F0A44">
        <w:rPr>
          <w:rFonts w:cs="HelveticaNeueLT Std"/>
          <w:i/>
          <w:color w:val="000000"/>
          <w:sz w:val="24"/>
          <w:szCs w:val="24"/>
        </w:rPr>
        <w:t>,</w:t>
      </w:r>
      <w:r w:rsidRPr="00954569">
        <w:rPr>
          <w:rFonts w:cs="HelveticaNeueLT Std"/>
          <w:i/>
          <w:color w:val="000000"/>
          <w:sz w:val="24"/>
          <w:szCs w:val="24"/>
        </w:rPr>
        <w:t xml:space="preserve"> and which requires a response</w:t>
      </w:r>
      <w:r w:rsidRPr="00954569">
        <w:rPr>
          <w:rFonts w:cs="HelveticaNeueLT Std"/>
          <w:color w:val="000000"/>
          <w:sz w:val="24"/>
          <w:szCs w:val="24"/>
        </w:rPr>
        <w:t>’.</w:t>
      </w:r>
    </w:p>
    <w:p w:rsidR="00397D6A" w:rsidRPr="0017725E" w:rsidRDefault="00397D6A" w:rsidP="00F5760F">
      <w:pPr>
        <w:pStyle w:val="ListParagraph"/>
        <w:spacing w:after="0"/>
        <w:ind w:right="594"/>
        <w:jc w:val="both"/>
        <w:rPr>
          <w:rFonts w:cs="HelveticaNeueLT Std"/>
          <w:color w:val="000000"/>
          <w:sz w:val="24"/>
          <w:szCs w:val="24"/>
        </w:rPr>
      </w:pPr>
    </w:p>
    <w:p w:rsidR="0099266D" w:rsidRPr="0017725E" w:rsidRDefault="0017725E" w:rsidP="00290701">
      <w:pPr>
        <w:pStyle w:val="ListParagraph"/>
        <w:numPr>
          <w:ilvl w:val="0"/>
          <w:numId w:val="24"/>
        </w:numPr>
        <w:spacing w:after="0"/>
        <w:ind w:left="709" w:right="594" w:hanging="709"/>
        <w:jc w:val="both"/>
        <w:outlineLvl w:val="0"/>
        <w:rPr>
          <w:rFonts w:cs="HelveticaNeueLT Std"/>
          <w:b/>
          <w:color w:val="000000"/>
          <w:sz w:val="24"/>
          <w:szCs w:val="24"/>
        </w:rPr>
      </w:pPr>
      <w:bookmarkStart w:id="4" w:name="_Toc440384690"/>
      <w:r w:rsidRPr="0017725E">
        <w:rPr>
          <w:rFonts w:cs="HelveticaNeueLT Std"/>
          <w:b/>
          <w:color w:val="000000"/>
          <w:sz w:val="24"/>
          <w:szCs w:val="24"/>
        </w:rPr>
        <w:t>ALTERNATIVE STATUTORY PROCEDURES</w:t>
      </w:r>
      <w:bookmarkEnd w:id="4"/>
    </w:p>
    <w:p w:rsidR="0017725E" w:rsidRDefault="0017725E"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Not all areas of complaint are appropriate for schools to resolve themselves.  For the following there are statutory procedures to be followed:</w:t>
      </w:r>
    </w:p>
    <w:p w:rsidR="00E06D81" w:rsidRDefault="00E06D81" w:rsidP="00F5760F">
      <w:pPr>
        <w:pStyle w:val="ListParagraph"/>
        <w:spacing w:after="0"/>
        <w:ind w:right="594"/>
        <w:jc w:val="both"/>
        <w:rPr>
          <w:rFonts w:cs="HelveticaNeueLT Std"/>
          <w:color w:val="000000"/>
          <w:sz w:val="24"/>
          <w:szCs w:val="24"/>
        </w:rPr>
      </w:pPr>
    </w:p>
    <w:p w:rsidR="0017725E" w:rsidRDefault="001772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Admissions to schools</w:t>
      </w:r>
    </w:p>
    <w:p w:rsidR="0017725E" w:rsidRDefault="001772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Statutory assessments of special educational needs </w:t>
      </w:r>
    </w:p>
    <w:p w:rsidR="003F0A44" w:rsidRDefault="003F0A44"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School re-organisation proposals </w:t>
      </w:r>
    </w:p>
    <w:p w:rsidR="003F0A44" w:rsidRDefault="003F0A44"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Matters likely to require a Child Protection investigation </w:t>
      </w:r>
    </w:p>
    <w:p w:rsidR="0017725E" w:rsidRDefault="001772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lastRenderedPageBreak/>
        <w:t>Exclusion of children from school</w:t>
      </w:r>
    </w:p>
    <w:p w:rsidR="0017725E" w:rsidRDefault="001772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Whistle blowing</w:t>
      </w:r>
    </w:p>
    <w:p w:rsidR="0017725E" w:rsidRDefault="001772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 Staff Grievance</w:t>
      </w:r>
      <w:r w:rsidR="003F0A44">
        <w:rPr>
          <w:rFonts w:cs="HelveticaNeueLT Std"/>
          <w:color w:val="000000"/>
          <w:sz w:val="24"/>
          <w:szCs w:val="24"/>
        </w:rPr>
        <w:t>s</w:t>
      </w:r>
      <w:r>
        <w:rPr>
          <w:rFonts w:cs="HelveticaNeueLT Std"/>
          <w:color w:val="000000"/>
          <w:sz w:val="24"/>
          <w:szCs w:val="24"/>
        </w:rPr>
        <w:t xml:space="preserve"> </w:t>
      </w:r>
      <w:r w:rsidR="003F0A44">
        <w:rPr>
          <w:rFonts w:cs="HelveticaNeueLT Std"/>
          <w:color w:val="000000"/>
          <w:sz w:val="24"/>
          <w:szCs w:val="24"/>
        </w:rPr>
        <w:t xml:space="preserve">and </w:t>
      </w:r>
      <w:r>
        <w:rPr>
          <w:rFonts w:cs="HelveticaNeueLT Std"/>
          <w:color w:val="000000"/>
          <w:sz w:val="24"/>
          <w:szCs w:val="24"/>
        </w:rPr>
        <w:t>disciplinary procedures</w:t>
      </w:r>
    </w:p>
    <w:p w:rsidR="0017725E" w:rsidRDefault="001772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Complaints about services provided by other providers who may use school premises or facilities</w:t>
      </w:r>
    </w:p>
    <w:p w:rsidR="00E06D81" w:rsidRDefault="00E06D81" w:rsidP="00F5760F">
      <w:pPr>
        <w:pStyle w:val="ListParagraph"/>
        <w:spacing w:after="0"/>
        <w:ind w:left="1440" w:right="594"/>
        <w:jc w:val="both"/>
        <w:rPr>
          <w:rFonts w:cs="HelveticaNeueLT Std"/>
          <w:color w:val="000000"/>
          <w:sz w:val="24"/>
          <w:szCs w:val="24"/>
        </w:rPr>
      </w:pPr>
    </w:p>
    <w:p w:rsidR="00E06D81" w:rsidRDefault="00E0297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Often parents do not know </w:t>
      </w:r>
      <w:r w:rsidR="003F0A44">
        <w:rPr>
          <w:rFonts w:cs="HelveticaNeueLT Std"/>
          <w:color w:val="000000"/>
          <w:sz w:val="24"/>
          <w:szCs w:val="24"/>
        </w:rPr>
        <w:t xml:space="preserve">that </w:t>
      </w:r>
      <w:r>
        <w:rPr>
          <w:rFonts w:cs="HelveticaNeueLT Std"/>
          <w:color w:val="000000"/>
          <w:sz w:val="24"/>
          <w:szCs w:val="24"/>
        </w:rPr>
        <w:t xml:space="preserve">statutory procedures apply </w:t>
      </w:r>
      <w:r w:rsidR="003F0A44">
        <w:rPr>
          <w:rFonts w:cs="HelveticaNeueLT Std"/>
          <w:color w:val="000000"/>
          <w:sz w:val="24"/>
          <w:szCs w:val="24"/>
        </w:rPr>
        <w:t xml:space="preserve">to a complaint </w:t>
      </w:r>
      <w:r>
        <w:rPr>
          <w:rFonts w:cs="HelveticaNeueLT Std"/>
          <w:color w:val="000000"/>
          <w:sz w:val="24"/>
          <w:szCs w:val="24"/>
        </w:rPr>
        <w:t xml:space="preserve">and it is important that these procedures are outlined </w:t>
      </w:r>
      <w:r w:rsidR="00F76761">
        <w:rPr>
          <w:rFonts w:cs="HelveticaNeueLT Std"/>
          <w:color w:val="000000"/>
          <w:sz w:val="24"/>
          <w:szCs w:val="24"/>
        </w:rPr>
        <w:t xml:space="preserve">in the school’s </w:t>
      </w:r>
      <w:r w:rsidR="002A2FE9">
        <w:rPr>
          <w:rFonts w:cs="HelveticaNeueLT Std"/>
          <w:color w:val="000000"/>
          <w:sz w:val="24"/>
          <w:szCs w:val="24"/>
        </w:rPr>
        <w:t xml:space="preserve">complaints procedure, </w:t>
      </w:r>
      <w:r>
        <w:rPr>
          <w:rFonts w:cs="HelveticaNeueLT Std"/>
          <w:color w:val="000000"/>
          <w:sz w:val="24"/>
          <w:szCs w:val="24"/>
        </w:rPr>
        <w:t>complete with relevant contact details.</w:t>
      </w:r>
    </w:p>
    <w:p w:rsidR="00777811" w:rsidRDefault="00777811" w:rsidP="00F5760F">
      <w:pPr>
        <w:pStyle w:val="ListParagraph"/>
        <w:spacing w:after="0"/>
        <w:ind w:right="594"/>
        <w:jc w:val="both"/>
        <w:rPr>
          <w:rFonts w:cs="HelveticaNeueLT Std"/>
          <w:color w:val="000000"/>
          <w:sz w:val="24"/>
          <w:szCs w:val="24"/>
        </w:rPr>
      </w:pPr>
    </w:p>
    <w:p w:rsidR="00E02975" w:rsidRDefault="00E0297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It is also vital that all members of school staff and governors are aware of which complaints should be dealt with under which procedures and know the contact details so that when a parent does complain about one of the above they are quickly told whom to approach.  </w:t>
      </w:r>
      <w:r>
        <w:rPr>
          <w:rFonts w:cs="HelveticaNeueLT Std"/>
          <w:b/>
          <w:color w:val="000000"/>
          <w:sz w:val="24"/>
          <w:szCs w:val="24"/>
        </w:rPr>
        <w:t>Appendix C</w:t>
      </w:r>
      <w:r>
        <w:rPr>
          <w:rFonts w:cs="HelveticaNeueLT Std"/>
          <w:color w:val="000000"/>
          <w:sz w:val="24"/>
          <w:szCs w:val="24"/>
        </w:rPr>
        <w:t xml:space="preserve"> lists statutory procedures and provides local contact details and information.</w:t>
      </w:r>
    </w:p>
    <w:p w:rsidR="006E175C" w:rsidRPr="00B73416" w:rsidRDefault="006E175C" w:rsidP="00F5760F">
      <w:pPr>
        <w:pStyle w:val="ListParagraph"/>
        <w:spacing w:after="0"/>
        <w:ind w:right="594"/>
        <w:jc w:val="both"/>
        <w:rPr>
          <w:rFonts w:cs="HelveticaNeueLT Std"/>
          <w:color w:val="000000"/>
          <w:sz w:val="24"/>
          <w:szCs w:val="24"/>
          <w:u w:val="single"/>
        </w:rPr>
      </w:pPr>
    </w:p>
    <w:p w:rsidR="0099266D" w:rsidRPr="00E02975" w:rsidRDefault="00E02975" w:rsidP="00290701">
      <w:pPr>
        <w:pStyle w:val="ListParagraph"/>
        <w:numPr>
          <w:ilvl w:val="0"/>
          <w:numId w:val="24"/>
        </w:numPr>
        <w:spacing w:after="0"/>
        <w:ind w:left="709" w:right="594" w:hanging="709"/>
        <w:jc w:val="both"/>
        <w:outlineLvl w:val="0"/>
        <w:rPr>
          <w:rFonts w:cs="HelveticaNeueLT Std"/>
          <w:b/>
          <w:color w:val="000000"/>
          <w:sz w:val="24"/>
          <w:szCs w:val="24"/>
        </w:rPr>
      </w:pPr>
      <w:bookmarkStart w:id="5" w:name="_Toc440384691"/>
      <w:r w:rsidRPr="00E02975">
        <w:rPr>
          <w:rFonts w:cs="HelveticaNeueLT Std"/>
          <w:b/>
          <w:color w:val="000000"/>
          <w:sz w:val="24"/>
          <w:szCs w:val="24"/>
        </w:rPr>
        <w:t>DISCRIMINATORY INCIDENTS</w:t>
      </w:r>
      <w:bookmarkEnd w:id="5"/>
    </w:p>
    <w:p w:rsidR="008E1E6A" w:rsidRDefault="00777811" w:rsidP="00995FBC">
      <w:pPr>
        <w:pStyle w:val="ListParagraph"/>
        <w:numPr>
          <w:ilvl w:val="1"/>
          <w:numId w:val="24"/>
        </w:numPr>
        <w:spacing w:after="0"/>
        <w:ind w:right="594"/>
        <w:jc w:val="both"/>
        <w:rPr>
          <w:rFonts w:cs="HelveticaNeueLT Std"/>
          <w:color w:val="000000"/>
          <w:sz w:val="24"/>
          <w:szCs w:val="24"/>
        </w:rPr>
      </w:pPr>
      <w:r w:rsidRPr="00777811">
        <w:rPr>
          <w:rFonts w:cs="HelveticaNeueLT Std"/>
          <w:color w:val="000000"/>
          <w:sz w:val="24"/>
          <w:szCs w:val="24"/>
        </w:rPr>
        <w:t>The Equality</w:t>
      </w:r>
      <w:r>
        <w:rPr>
          <w:rFonts w:cs="HelveticaNeueLT Std"/>
          <w:color w:val="000000"/>
          <w:sz w:val="24"/>
          <w:szCs w:val="24"/>
        </w:rPr>
        <w:t xml:space="preserve"> Act 2010</w:t>
      </w:r>
      <w:r w:rsidR="000A1A76">
        <w:rPr>
          <w:rFonts w:cs="HelveticaNeueLT Std"/>
          <w:color w:val="000000"/>
          <w:sz w:val="24"/>
          <w:szCs w:val="24"/>
        </w:rPr>
        <w:t xml:space="preserve"> </w:t>
      </w:r>
      <w:r w:rsidR="00A74E34">
        <w:rPr>
          <w:rFonts w:cs="HelveticaNeueLT Std"/>
          <w:color w:val="000000"/>
          <w:sz w:val="24"/>
          <w:szCs w:val="24"/>
        </w:rPr>
        <w:t>(Specific</w:t>
      </w:r>
      <w:r w:rsidR="000A1A76">
        <w:rPr>
          <w:rFonts w:cs="HelveticaNeueLT Std"/>
          <w:color w:val="000000"/>
          <w:sz w:val="24"/>
          <w:szCs w:val="24"/>
        </w:rPr>
        <w:t xml:space="preserve"> Duties and Public Authorities) Regulations 2017  </w:t>
      </w:r>
      <w:r>
        <w:rPr>
          <w:rFonts w:cs="HelveticaNeueLT Std"/>
          <w:color w:val="000000"/>
          <w:sz w:val="24"/>
          <w:szCs w:val="24"/>
        </w:rPr>
        <w:t xml:space="preserve"> places specific duties on school Governing Bodies to draw up and publish equality objectives every four years and annually publish information demonstrating how they are </w:t>
      </w:r>
      <w:r w:rsidR="000A1A76">
        <w:rPr>
          <w:rFonts w:cs="HelveticaNeueLT Std"/>
          <w:color w:val="000000"/>
          <w:sz w:val="24"/>
          <w:szCs w:val="24"/>
        </w:rPr>
        <w:t xml:space="preserve">complying with </w:t>
      </w:r>
      <w:r>
        <w:rPr>
          <w:rFonts w:cs="HelveticaNeueLT Std"/>
          <w:color w:val="000000"/>
          <w:sz w:val="24"/>
          <w:szCs w:val="24"/>
        </w:rPr>
        <w:t>the general public sector equality duty.</w:t>
      </w:r>
    </w:p>
    <w:p w:rsidR="00777811" w:rsidRDefault="00777811" w:rsidP="00F5760F">
      <w:pPr>
        <w:pStyle w:val="ListParagraph"/>
        <w:spacing w:after="0"/>
        <w:ind w:right="594"/>
        <w:jc w:val="both"/>
        <w:rPr>
          <w:rFonts w:cs="HelveticaNeueLT Std"/>
          <w:color w:val="000000"/>
          <w:sz w:val="24"/>
          <w:szCs w:val="24"/>
        </w:rPr>
      </w:pPr>
    </w:p>
    <w:p w:rsidR="00777811" w:rsidRPr="00777811" w:rsidRDefault="00777811"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Should an incident perceived to be racist or discriminatory in nature be reported to </w:t>
      </w:r>
      <w:r w:rsidR="000A1A76">
        <w:rPr>
          <w:rFonts w:cs="HelveticaNeueLT Std"/>
          <w:color w:val="000000"/>
          <w:sz w:val="24"/>
          <w:szCs w:val="24"/>
        </w:rPr>
        <w:t xml:space="preserve">the school </w:t>
      </w:r>
      <w:r>
        <w:rPr>
          <w:rFonts w:cs="HelveticaNeueLT Std"/>
          <w:color w:val="000000"/>
          <w:sz w:val="24"/>
          <w:szCs w:val="24"/>
        </w:rPr>
        <w:t xml:space="preserve">by a pupil(‘s) </w:t>
      </w:r>
      <w:r w:rsidR="00A74E34">
        <w:rPr>
          <w:rFonts w:cs="HelveticaNeueLT Std"/>
          <w:color w:val="000000"/>
          <w:sz w:val="24"/>
          <w:szCs w:val="24"/>
        </w:rPr>
        <w:t>parents’</w:t>
      </w:r>
      <w:r>
        <w:rPr>
          <w:rFonts w:cs="HelveticaNeueLT Std"/>
          <w:color w:val="000000"/>
          <w:sz w:val="24"/>
          <w:szCs w:val="24"/>
        </w:rPr>
        <w:t xml:space="preserve"> guardians/carers or a member of staff </w:t>
      </w:r>
      <w:r w:rsidR="000A1A76">
        <w:rPr>
          <w:rFonts w:cs="HelveticaNeueLT Std"/>
          <w:color w:val="000000"/>
          <w:sz w:val="24"/>
          <w:szCs w:val="24"/>
        </w:rPr>
        <w:t xml:space="preserve">the school’s staff management is </w:t>
      </w:r>
      <w:r>
        <w:rPr>
          <w:rFonts w:cs="HelveticaNeueLT Std"/>
          <w:color w:val="000000"/>
          <w:sz w:val="24"/>
          <w:szCs w:val="24"/>
        </w:rPr>
        <w:t>advised to check guidance set out in any policies such as the school’s Behaviour policy for dealing with discriminatory incidents or bullying.</w:t>
      </w:r>
    </w:p>
    <w:p w:rsidR="00735E54" w:rsidRPr="00206888" w:rsidRDefault="00735E54" w:rsidP="00F5760F">
      <w:pPr>
        <w:pStyle w:val="ListParagraph"/>
        <w:spacing w:after="0"/>
        <w:ind w:left="2204" w:right="594"/>
        <w:jc w:val="both"/>
        <w:rPr>
          <w:rFonts w:cs="HelveticaNeueLT Std"/>
          <w:i/>
          <w:color w:val="000000"/>
          <w:sz w:val="24"/>
          <w:szCs w:val="24"/>
        </w:rPr>
      </w:pPr>
    </w:p>
    <w:p w:rsidR="002E356A" w:rsidRPr="00777811" w:rsidRDefault="00777811" w:rsidP="00290701">
      <w:pPr>
        <w:pStyle w:val="ListParagraph"/>
        <w:numPr>
          <w:ilvl w:val="0"/>
          <w:numId w:val="24"/>
        </w:numPr>
        <w:spacing w:after="0"/>
        <w:ind w:left="709" w:right="594" w:hanging="709"/>
        <w:jc w:val="both"/>
        <w:outlineLvl w:val="0"/>
        <w:rPr>
          <w:rFonts w:cs="HelveticaNeueLT Std"/>
          <w:b/>
          <w:color w:val="000000"/>
          <w:sz w:val="24"/>
          <w:szCs w:val="24"/>
        </w:rPr>
      </w:pPr>
      <w:bookmarkStart w:id="6" w:name="_Toc440384692"/>
      <w:r w:rsidRPr="00777811">
        <w:rPr>
          <w:rFonts w:cs="HelveticaNeueLT Std"/>
          <w:b/>
          <w:color w:val="000000"/>
          <w:sz w:val="24"/>
          <w:szCs w:val="24"/>
        </w:rPr>
        <w:t>HANDLING AND INVESTIGATING COMPLAINTS</w:t>
      </w:r>
      <w:bookmarkEnd w:id="6"/>
    </w:p>
    <w:p w:rsidR="002E356A" w:rsidRPr="00777811" w:rsidRDefault="00777811" w:rsidP="00995FBC">
      <w:pPr>
        <w:pStyle w:val="ListParagraph"/>
        <w:numPr>
          <w:ilvl w:val="1"/>
          <w:numId w:val="24"/>
        </w:numPr>
        <w:spacing w:after="0"/>
        <w:ind w:right="594"/>
        <w:jc w:val="both"/>
        <w:rPr>
          <w:rFonts w:cs="HelveticaNeueLT Std"/>
          <w:b/>
          <w:color w:val="000000"/>
          <w:sz w:val="24"/>
          <w:szCs w:val="24"/>
          <w:u w:val="single"/>
        </w:rPr>
      </w:pPr>
      <w:r>
        <w:rPr>
          <w:rFonts w:cs="HelveticaNeueLT Std"/>
          <w:color w:val="000000"/>
          <w:sz w:val="24"/>
          <w:szCs w:val="24"/>
        </w:rPr>
        <w:t xml:space="preserve">The proposed procedure for dealing with complaints about schools has well defined stages and is based on stages of increasing formality; the first </w:t>
      </w:r>
      <w:r w:rsidR="00501513">
        <w:rPr>
          <w:rFonts w:cs="HelveticaNeueLT Std"/>
          <w:color w:val="000000"/>
          <w:sz w:val="24"/>
          <w:szCs w:val="24"/>
        </w:rPr>
        <w:t xml:space="preserve">four </w:t>
      </w:r>
      <w:r>
        <w:rPr>
          <w:rFonts w:cs="HelveticaNeueLT Std"/>
          <w:color w:val="000000"/>
          <w:sz w:val="24"/>
          <w:szCs w:val="24"/>
        </w:rPr>
        <w:t xml:space="preserve">stages are based within a school and it is desired that most complaints are resolved within these stages.  </w:t>
      </w:r>
      <w:r w:rsidR="00A74E34">
        <w:rPr>
          <w:rFonts w:cs="HelveticaNeueLT Std"/>
          <w:color w:val="000000"/>
          <w:sz w:val="24"/>
          <w:szCs w:val="24"/>
        </w:rPr>
        <w:t>However,</w:t>
      </w:r>
      <w:r>
        <w:rPr>
          <w:rFonts w:cs="HelveticaNeueLT Std"/>
          <w:color w:val="000000"/>
          <w:sz w:val="24"/>
          <w:szCs w:val="24"/>
        </w:rPr>
        <w:t xml:space="preserve"> for those occasions when a complainant is not satisfied with the school’s response </w:t>
      </w:r>
      <w:r w:rsidR="00501513">
        <w:rPr>
          <w:rFonts w:cs="HelveticaNeueLT Std"/>
          <w:color w:val="000000"/>
          <w:sz w:val="24"/>
          <w:szCs w:val="24"/>
        </w:rPr>
        <w:t xml:space="preserve">Stage 4 </w:t>
      </w:r>
      <w:r w:rsidR="00A74E34">
        <w:rPr>
          <w:rFonts w:cs="HelveticaNeueLT Std"/>
          <w:color w:val="000000"/>
          <w:sz w:val="24"/>
          <w:szCs w:val="24"/>
        </w:rPr>
        <w:t>(if</w:t>
      </w:r>
      <w:r w:rsidR="00501513">
        <w:rPr>
          <w:rFonts w:cs="HelveticaNeueLT Std"/>
          <w:color w:val="000000"/>
          <w:sz w:val="24"/>
          <w:szCs w:val="24"/>
        </w:rPr>
        <w:t xml:space="preserve"> applicable) and Stage </w:t>
      </w:r>
      <w:r w:rsidR="00A74E34">
        <w:rPr>
          <w:rFonts w:cs="HelveticaNeueLT Std"/>
          <w:color w:val="000000"/>
          <w:sz w:val="24"/>
          <w:szCs w:val="24"/>
        </w:rPr>
        <w:t>5,</w:t>
      </w:r>
      <w:r>
        <w:rPr>
          <w:rFonts w:cs="HelveticaNeueLT Std"/>
          <w:color w:val="000000"/>
          <w:sz w:val="24"/>
          <w:szCs w:val="24"/>
        </w:rPr>
        <w:t xml:space="preserve"> involving external bodies</w:t>
      </w:r>
      <w:r w:rsidR="00501513">
        <w:rPr>
          <w:rFonts w:cs="HelveticaNeueLT Std"/>
          <w:color w:val="000000"/>
          <w:sz w:val="24"/>
          <w:szCs w:val="24"/>
        </w:rPr>
        <w:t>,</w:t>
      </w:r>
      <w:r>
        <w:rPr>
          <w:rFonts w:cs="HelveticaNeueLT Std"/>
          <w:color w:val="000000"/>
          <w:sz w:val="24"/>
          <w:szCs w:val="24"/>
        </w:rPr>
        <w:t xml:space="preserve"> will need to be invoked.</w:t>
      </w:r>
    </w:p>
    <w:p w:rsidR="00777811" w:rsidRPr="00777811" w:rsidRDefault="00777811" w:rsidP="00F5760F">
      <w:pPr>
        <w:pStyle w:val="ListParagraph"/>
        <w:spacing w:after="0"/>
        <w:ind w:right="594"/>
        <w:jc w:val="both"/>
        <w:rPr>
          <w:rFonts w:cs="HelveticaNeueLT Std"/>
          <w:b/>
          <w:color w:val="000000"/>
          <w:sz w:val="24"/>
          <w:szCs w:val="24"/>
          <w:u w:val="single"/>
        </w:rPr>
      </w:pPr>
    </w:p>
    <w:p w:rsidR="00777811" w:rsidRPr="00777811" w:rsidRDefault="00501513" w:rsidP="00995FBC">
      <w:pPr>
        <w:pStyle w:val="ListParagraph"/>
        <w:numPr>
          <w:ilvl w:val="1"/>
          <w:numId w:val="24"/>
        </w:numPr>
        <w:spacing w:after="0"/>
        <w:ind w:right="594"/>
        <w:jc w:val="both"/>
        <w:rPr>
          <w:rFonts w:cs="HelveticaNeueLT Std"/>
          <w:b/>
          <w:color w:val="000000"/>
          <w:sz w:val="24"/>
          <w:szCs w:val="24"/>
          <w:u w:val="single"/>
        </w:rPr>
      </w:pPr>
      <w:r>
        <w:rPr>
          <w:rFonts w:cs="HelveticaNeueLT Std"/>
          <w:color w:val="000000"/>
          <w:sz w:val="24"/>
          <w:szCs w:val="24"/>
        </w:rPr>
        <w:t>Three</w:t>
      </w:r>
      <w:r w:rsidR="00777811">
        <w:rPr>
          <w:rFonts w:cs="HelveticaNeueLT Std"/>
          <w:color w:val="000000"/>
          <w:sz w:val="24"/>
          <w:szCs w:val="24"/>
        </w:rPr>
        <w:t xml:space="preserve"> </w:t>
      </w:r>
      <w:r>
        <w:rPr>
          <w:rFonts w:cs="HelveticaNeueLT Std"/>
          <w:color w:val="000000"/>
          <w:sz w:val="24"/>
          <w:szCs w:val="24"/>
        </w:rPr>
        <w:t xml:space="preserve">formal school-based </w:t>
      </w:r>
      <w:r w:rsidR="00777811">
        <w:rPr>
          <w:rFonts w:cs="HelveticaNeueLT Std"/>
          <w:color w:val="000000"/>
          <w:sz w:val="24"/>
          <w:szCs w:val="24"/>
        </w:rPr>
        <w:t>stages should be sufficient for most schools:</w:t>
      </w:r>
    </w:p>
    <w:p w:rsidR="00777811" w:rsidRPr="00777811" w:rsidRDefault="00777811" w:rsidP="00F5760F">
      <w:pPr>
        <w:pStyle w:val="ListParagraph"/>
        <w:ind w:right="594"/>
        <w:rPr>
          <w:rFonts w:cs="HelveticaNeueLT Std"/>
          <w:b/>
          <w:color w:val="000000"/>
          <w:sz w:val="24"/>
          <w:szCs w:val="24"/>
          <w:u w:val="single"/>
        </w:rPr>
      </w:pPr>
    </w:p>
    <w:p w:rsidR="00777811" w:rsidRDefault="00777811" w:rsidP="00F5760F">
      <w:pPr>
        <w:pStyle w:val="ListParagraph"/>
        <w:spacing w:after="0"/>
        <w:ind w:right="594"/>
        <w:jc w:val="both"/>
        <w:rPr>
          <w:rFonts w:cs="HelveticaNeueLT Std"/>
          <w:color w:val="000000"/>
          <w:sz w:val="24"/>
          <w:szCs w:val="24"/>
        </w:rPr>
      </w:pPr>
      <w:r w:rsidRPr="00777811">
        <w:rPr>
          <w:rFonts w:cs="HelveticaNeueLT Std"/>
          <w:color w:val="000000"/>
          <w:sz w:val="24"/>
          <w:szCs w:val="24"/>
        </w:rPr>
        <w:t>Informal</w:t>
      </w:r>
      <w:r>
        <w:rPr>
          <w:rFonts w:cs="HelveticaNeueLT Std"/>
          <w:color w:val="000000"/>
          <w:sz w:val="24"/>
          <w:szCs w:val="24"/>
        </w:rPr>
        <w:t xml:space="preserve"> stage:</w:t>
      </w:r>
      <w:r>
        <w:rPr>
          <w:rFonts w:cs="HelveticaNeueLT Std"/>
          <w:color w:val="000000"/>
          <w:sz w:val="24"/>
          <w:szCs w:val="24"/>
        </w:rPr>
        <w:tab/>
        <w:t>Complaint heard by staff member</w:t>
      </w:r>
    </w:p>
    <w:p w:rsidR="00777811" w:rsidRDefault="00777811" w:rsidP="00F5760F">
      <w:pPr>
        <w:pStyle w:val="ListParagraph"/>
        <w:spacing w:after="0"/>
        <w:ind w:right="594"/>
        <w:jc w:val="both"/>
        <w:rPr>
          <w:rFonts w:cs="HelveticaNeueLT Std"/>
          <w:color w:val="000000"/>
          <w:sz w:val="24"/>
          <w:szCs w:val="24"/>
        </w:rPr>
      </w:pPr>
      <w:r>
        <w:rPr>
          <w:rFonts w:cs="HelveticaNeueLT Std"/>
          <w:color w:val="000000"/>
          <w:sz w:val="24"/>
          <w:szCs w:val="24"/>
        </w:rPr>
        <w:t>Stage 1:</w:t>
      </w:r>
      <w:r>
        <w:rPr>
          <w:rFonts w:cs="HelveticaNeueLT Std"/>
          <w:color w:val="000000"/>
          <w:sz w:val="24"/>
          <w:szCs w:val="24"/>
        </w:rPr>
        <w:tab/>
      </w:r>
      <w:r>
        <w:rPr>
          <w:rFonts w:cs="HelveticaNeueLT Std"/>
          <w:color w:val="000000"/>
          <w:sz w:val="24"/>
          <w:szCs w:val="24"/>
        </w:rPr>
        <w:tab/>
        <w:t xml:space="preserve">Complaint investigated by </w:t>
      </w:r>
      <w:r w:rsidR="006F0420">
        <w:rPr>
          <w:rFonts w:cs="HelveticaNeueLT Std"/>
          <w:color w:val="000000"/>
          <w:sz w:val="24"/>
          <w:szCs w:val="24"/>
        </w:rPr>
        <w:t>Head teacher</w:t>
      </w:r>
    </w:p>
    <w:p w:rsidR="00777811" w:rsidRDefault="00777811" w:rsidP="00F5760F">
      <w:pPr>
        <w:pStyle w:val="ListParagraph"/>
        <w:spacing w:after="0"/>
        <w:ind w:right="594"/>
        <w:jc w:val="both"/>
        <w:rPr>
          <w:rFonts w:cs="HelveticaNeueLT Std"/>
          <w:color w:val="000000"/>
          <w:sz w:val="24"/>
          <w:szCs w:val="24"/>
        </w:rPr>
      </w:pPr>
      <w:r>
        <w:rPr>
          <w:rFonts w:cs="HelveticaNeueLT Std"/>
          <w:color w:val="000000"/>
          <w:sz w:val="24"/>
          <w:szCs w:val="24"/>
        </w:rPr>
        <w:t>Stage 2:</w:t>
      </w:r>
      <w:r>
        <w:rPr>
          <w:rFonts w:cs="HelveticaNeueLT Std"/>
          <w:color w:val="000000"/>
          <w:sz w:val="24"/>
          <w:szCs w:val="24"/>
        </w:rPr>
        <w:tab/>
      </w:r>
      <w:r>
        <w:rPr>
          <w:rFonts w:cs="HelveticaNeueLT Std"/>
          <w:color w:val="000000"/>
          <w:sz w:val="24"/>
          <w:szCs w:val="24"/>
        </w:rPr>
        <w:tab/>
        <w:t xml:space="preserve">Complaint </w:t>
      </w:r>
      <w:r w:rsidR="00DC651D">
        <w:rPr>
          <w:rFonts w:cs="HelveticaNeueLT Std"/>
          <w:color w:val="000000"/>
          <w:sz w:val="24"/>
          <w:szCs w:val="24"/>
        </w:rPr>
        <w:t xml:space="preserve">considered </w:t>
      </w:r>
      <w:r>
        <w:rPr>
          <w:rFonts w:cs="HelveticaNeueLT Std"/>
          <w:color w:val="000000"/>
          <w:sz w:val="24"/>
          <w:szCs w:val="24"/>
        </w:rPr>
        <w:t>by Chair of Governing Body</w:t>
      </w:r>
    </w:p>
    <w:p w:rsidR="00777811" w:rsidRDefault="00777811" w:rsidP="00F5760F">
      <w:pPr>
        <w:pStyle w:val="ListParagraph"/>
        <w:spacing w:after="0"/>
        <w:ind w:right="594"/>
        <w:jc w:val="both"/>
        <w:rPr>
          <w:rFonts w:cs="HelveticaNeueLT Std"/>
          <w:color w:val="000000"/>
          <w:sz w:val="24"/>
          <w:szCs w:val="24"/>
        </w:rPr>
      </w:pPr>
      <w:r>
        <w:rPr>
          <w:rFonts w:cs="HelveticaNeueLT Std"/>
          <w:color w:val="000000"/>
          <w:sz w:val="24"/>
          <w:szCs w:val="24"/>
        </w:rPr>
        <w:lastRenderedPageBreak/>
        <w:t>Stage 3:</w:t>
      </w:r>
      <w:r>
        <w:rPr>
          <w:rFonts w:cs="HelveticaNeueLT Std"/>
          <w:color w:val="000000"/>
          <w:sz w:val="24"/>
          <w:szCs w:val="24"/>
        </w:rPr>
        <w:tab/>
      </w:r>
      <w:r>
        <w:rPr>
          <w:rFonts w:cs="HelveticaNeueLT Std"/>
          <w:color w:val="000000"/>
          <w:sz w:val="24"/>
          <w:szCs w:val="24"/>
        </w:rPr>
        <w:tab/>
        <w:t>Complaint heard by Governing Body panel</w:t>
      </w:r>
    </w:p>
    <w:p w:rsidR="009C0658" w:rsidRDefault="009C0658" w:rsidP="00F5760F">
      <w:pPr>
        <w:pStyle w:val="ListParagraph"/>
        <w:spacing w:after="0"/>
        <w:ind w:right="594"/>
        <w:jc w:val="both"/>
        <w:rPr>
          <w:rFonts w:cs="HelveticaNeueLT Std"/>
          <w:color w:val="000000"/>
          <w:sz w:val="24"/>
          <w:szCs w:val="24"/>
        </w:rPr>
      </w:pPr>
      <w:r>
        <w:rPr>
          <w:rFonts w:cs="HelveticaNeueLT Std"/>
          <w:color w:val="000000"/>
          <w:sz w:val="24"/>
          <w:szCs w:val="24"/>
        </w:rPr>
        <w:t>Stage 4: (Optional)</w:t>
      </w:r>
      <w:r>
        <w:rPr>
          <w:rFonts w:cs="HelveticaNeueLT Std"/>
          <w:color w:val="000000"/>
          <w:sz w:val="24"/>
          <w:szCs w:val="24"/>
        </w:rPr>
        <w:tab/>
        <w:t>Refer to an Independent Panel</w:t>
      </w:r>
    </w:p>
    <w:p w:rsidR="00CC60A8" w:rsidRDefault="00CC60A8" w:rsidP="00F5760F">
      <w:pPr>
        <w:pStyle w:val="ListParagraph"/>
        <w:spacing w:after="0"/>
        <w:ind w:right="594"/>
        <w:jc w:val="both"/>
        <w:rPr>
          <w:rFonts w:cs="HelveticaNeueLT Std"/>
          <w:color w:val="000000"/>
          <w:sz w:val="24"/>
          <w:szCs w:val="24"/>
        </w:rPr>
      </w:pPr>
      <w:r>
        <w:rPr>
          <w:rFonts w:cs="HelveticaNeueLT Std"/>
          <w:color w:val="000000"/>
          <w:sz w:val="24"/>
          <w:szCs w:val="24"/>
        </w:rPr>
        <w:t>Stage 5:</w:t>
      </w:r>
      <w:r>
        <w:rPr>
          <w:rFonts w:cs="HelveticaNeueLT Std"/>
          <w:color w:val="000000"/>
          <w:sz w:val="24"/>
          <w:szCs w:val="24"/>
        </w:rPr>
        <w:tab/>
      </w:r>
      <w:r>
        <w:rPr>
          <w:rFonts w:cs="HelveticaNeueLT Std"/>
          <w:color w:val="000000"/>
          <w:sz w:val="24"/>
          <w:szCs w:val="24"/>
        </w:rPr>
        <w:tab/>
        <w:t>Secretary of Stage (</w:t>
      </w:r>
      <w:proofErr w:type="spellStart"/>
      <w:proofErr w:type="gramStart"/>
      <w:r>
        <w:rPr>
          <w:rFonts w:cs="HelveticaNeueLT Std"/>
          <w:color w:val="000000"/>
          <w:sz w:val="24"/>
          <w:szCs w:val="24"/>
        </w:rPr>
        <w:t>SoS</w:t>
      </w:r>
      <w:proofErr w:type="spellEnd"/>
      <w:proofErr w:type="gramEnd"/>
      <w:r>
        <w:rPr>
          <w:rFonts w:cs="HelveticaNeueLT Std"/>
          <w:color w:val="000000"/>
          <w:sz w:val="24"/>
          <w:szCs w:val="24"/>
        </w:rPr>
        <w:t>)</w:t>
      </w:r>
    </w:p>
    <w:p w:rsidR="00E033E5" w:rsidRPr="00777811" w:rsidRDefault="00E033E5" w:rsidP="00F5760F">
      <w:pPr>
        <w:pStyle w:val="ListParagraph"/>
        <w:spacing w:after="0"/>
        <w:ind w:right="594"/>
        <w:jc w:val="both"/>
        <w:rPr>
          <w:rFonts w:cs="HelveticaNeueLT Std"/>
          <w:color w:val="000000"/>
          <w:sz w:val="24"/>
          <w:szCs w:val="24"/>
        </w:rPr>
      </w:pPr>
    </w:p>
    <w:p w:rsidR="00777811" w:rsidRDefault="00E033E5" w:rsidP="00F5760F">
      <w:pPr>
        <w:pStyle w:val="ListParagraph"/>
        <w:ind w:right="594"/>
        <w:rPr>
          <w:rFonts w:cs="HelveticaNeueLT Std"/>
          <w:color w:val="000000"/>
          <w:sz w:val="24"/>
          <w:szCs w:val="24"/>
        </w:rPr>
      </w:pPr>
      <w:r w:rsidRPr="00E033E5">
        <w:rPr>
          <w:rFonts w:cs="HelveticaNeueLT Std"/>
          <w:color w:val="000000"/>
          <w:sz w:val="24"/>
          <w:szCs w:val="24"/>
        </w:rPr>
        <w:t>A flow</w:t>
      </w:r>
      <w:r>
        <w:rPr>
          <w:rFonts w:cs="HelveticaNeueLT Std"/>
          <w:color w:val="000000"/>
          <w:sz w:val="24"/>
          <w:szCs w:val="24"/>
        </w:rPr>
        <w:t xml:space="preserve"> chart of the stages in the proposed procedure can be found at </w:t>
      </w:r>
      <w:r>
        <w:rPr>
          <w:rFonts w:cs="HelveticaNeueLT Std"/>
          <w:b/>
          <w:color w:val="000000"/>
          <w:sz w:val="24"/>
          <w:szCs w:val="24"/>
        </w:rPr>
        <w:t>Appendix A</w:t>
      </w:r>
      <w:r>
        <w:rPr>
          <w:rFonts w:cs="HelveticaNeueLT Std"/>
          <w:color w:val="000000"/>
          <w:sz w:val="24"/>
          <w:szCs w:val="24"/>
        </w:rPr>
        <w:t>.</w:t>
      </w:r>
    </w:p>
    <w:p w:rsidR="00E033E5" w:rsidRDefault="00E033E5" w:rsidP="00F5760F">
      <w:pPr>
        <w:pStyle w:val="ListParagraph"/>
        <w:ind w:right="594"/>
        <w:rPr>
          <w:rFonts w:cs="HelveticaNeueLT Std"/>
          <w:color w:val="000000"/>
          <w:sz w:val="24"/>
          <w:szCs w:val="24"/>
        </w:rPr>
      </w:pPr>
    </w:p>
    <w:p w:rsidR="00E033E5" w:rsidRDefault="009E6B90"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C</w:t>
      </w:r>
      <w:r w:rsidR="00E033E5">
        <w:rPr>
          <w:rFonts w:cs="HelveticaNeueLT Std"/>
          <w:color w:val="000000"/>
          <w:sz w:val="24"/>
          <w:szCs w:val="24"/>
        </w:rPr>
        <w:t xml:space="preserve">omplaints about a </w:t>
      </w:r>
      <w:r w:rsidR="00441248">
        <w:rPr>
          <w:rFonts w:cs="HelveticaNeueLT Std"/>
          <w:color w:val="000000"/>
          <w:sz w:val="24"/>
          <w:szCs w:val="24"/>
        </w:rPr>
        <w:t xml:space="preserve">member of staff </w:t>
      </w:r>
      <w:r>
        <w:rPr>
          <w:rFonts w:cs="HelveticaNeueLT Std"/>
          <w:color w:val="000000"/>
          <w:sz w:val="24"/>
          <w:szCs w:val="24"/>
        </w:rPr>
        <w:t xml:space="preserve">not resolved informally </w:t>
      </w:r>
      <w:r w:rsidR="00E033E5">
        <w:rPr>
          <w:rFonts w:cs="HelveticaNeueLT Std"/>
          <w:color w:val="000000"/>
          <w:sz w:val="24"/>
          <w:szCs w:val="24"/>
        </w:rPr>
        <w:t xml:space="preserve">should be </w:t>
      </w:r>
      <w:r w:rsidR="00084C0C">
        <w:rPr>
          <w:rFonts w:cs="HelveticaNeueLT Std"/>
          <w:color w:val="000000"/>
          <w:sz w:val="24"/>
          <w:szCs w:val="24"/>
        </w:rPr>
        <w:t xml:space="preserve">dealt with at </w:t>
      </w:r>
      <w:r w:rsidR="00E033E5">
        <w:rPr>
          <w:rFonts w:cs="HelveticaNeueLT Std"/>
          <w:color w:val="000000"/>
          <w:sz w:val="24"/>
          <w:szCs w:val="24"/>
        </w:rPr>
        <w:t xml:space="preserve">stage 1 of the complaints </w:t>
      </w:r>
      <w:r w:rsidR="00A74E34">
        <w:rPr>
          <w:rFonts w:cs="HelveticaNeueLT Std"/>
          <w:color w:val="000000"/>
          <w:sz w:val="24"/>
          <w:szCs w:val="24"/>
        </w:rPr>
        <w:t>procedure, and</w:t>
      </w:r>
      <w:r w:rsidR="00E033E5">
        <w:rPr>
          <w:rFonts w:cs="HelveticaNeueLT Std"/>
          <w:color w:val="000000"/>
          <w:sz w:val="24"/>
          <w:szCs w:val="24"/>
        </w:rPr>
        <w:t xml:space="preserve"> complaints about the </w:t>
      </w:r>
      <w:r w:rsidR="006F0420">
        <w:rPr>
          <w:rFonts w:cs="HelveticaNeueLT Std"/>
          <w:color w:val="000000"/>
          <w:sz w:val="24"/>
          <w:szCs w:val="24"/>
        </w:rPr>
        <w:t>Head teacher</w:t>
      </w:r>
      <w:r w:rsidR="00E033E5">
        <w:rPr>
          <w:rFonts w:cs="HelveticaNeueLT Std"/>
          <w:color w:val="000000"/>
          <w:sz w:val="24"/>
          <w:szCs w:val="24"/>
        </w:rPr>
        <w:t xml:space="preserve"> </w:t>
      </w:r>
      <w:r w:rsidR="00084C0C">
        <w:rPr>
          <w:rFonts w:cs="HelveticaNeueLT Std"/>
          <w:color w:val="000000"/>
          <w:sz w:val="24"/>
          <w:szCs w:val="24"/>
        </w:rPr>
        <w:t xml:space="preserve">or about a governor </w:t>
      </w:r>
      <w:r w:rsidR="00A74E34">
        <w:rPr>
          <w:rFonts w:cs="HelveticaNeueLT Std"/>
          <w:color w:val="000000"/>
          <w:sz w:val="24"/>
          <w:szCs w:val="24"/>
        </w:rPr>
        <w:t>(other</w:t>
      </w:r>
      <w:r w:rsidR="00084C0C">
        <w:rPr>
          <w:rFonts w:cs="HelveticaNeueLT Std"/>
          <w:color w:val="000000"/>
          <w:sz w:val="24"/>
          <w:szCs w:val="24"/>
        </w:rPr>
        <w:t xml:space="preserve"> than the Chair of the Governing Body) </w:t>
      </w:r>
      <w:r w:rsidR="00E033E5">
        <w:rPr>
          <w:rFonts w:cs="HelveticaNeueLT Std"/>
          <w:color w:val="000000"/>
          <w:sz w:val="24"/>
          <w:szCs w:val="24"/>
        </w:rPr>
        <w:t xml:space="preserve">should be </w:t>
      </w:r>
      <w:r w:rsidR="00084C0C">
        <w:rPr>
          <w:rFonts w:cs="HelveticaNeueLT Std"/>
          <w:color w:val="000000"/>
          <w:sz w:val="24"/>
          <w:szCs w:val="24"/>
        </w:rPr>
        <w:t xml:space="preserve">dealt with </w:t>
      </w:r>
      <w:r w:rsidR="00E033E5">
        <w:rPr>
          <w:rFonts w:cs="HelveticaNeueLT Std"/>
          <w:color w:val="000000"/>
          <w:sz w:val="24"/>
          <w:szCs w:val="24"/>
        </w:rPr>
        <w:t>stage 2 of the complaints procedure.</w:t>
      </w:r>
      <w:r w:rsidR="003A19D0">
        <w:rPr>
          <w:rFonts w:cs="HelveticaNeueLT Std"/>
          <w:color w:val="000000"/>
          <w:sz w:val="24"/>
          <w:szCs w:val="24"/>
        </w:rPr>
        <w:t xml:space="preserve"> </w:t>
      </w:r>
      <w:r w:rsidR="002263E6">
        <w:rPr>
          <w:rFonts w:cs="HelveticaNeueLT Std"/>
          <w:color w:val="000000"/>
          <w:sz w:val="24"/>
          <w:szCs w:val="24"/>
        </w:rPr>
        <w:t>C</w:t>
      </w:r>
      <w:r w:rsidR="003A19D0">
        <w:rPr>
          <w:rFonts w:cs="HelveticaNeueLT Std"/>
          <w:color w:val="000000"/>
          <w:sz w:val="24"/>
          <w:szCs w:val="24"/>
        </w:rPr>
        <w:t xml:space="preserve">omplaints about the Chair of the Governing Body should be dealt with at stage 3 of the complaints procedure. </w:t>
      </w:r>
    </w:p>
    <w:p w:rsidR="0004528B" w:rsidRDefault="0004528B" w:rsidP="00F5760F">
      <w:pPr>
        <w:pStyle w:val="ListParagraph"/>
        <w:spacing w:after="0"/>
        <w:ind w:right="594"/>
        <w:jc w:val="both"/>
        <w:rPr>
          <w:rFonts w:cs="HelveticaNeueLT Std"/>
          <w:color w:val="000000"/>
          <w:sz w:val="24"/>
          <w:szCs w:val="24"/>
        </w:rPr>
      </w:pPr>
    </w:p>
    <w:p w:rsidR="00E033E5" w:rsidRDefault="00E033E5" w:rsidP="00995FBC">
      <w:pPr>
        <w:pStyle w:val="ListParagraph"/>
        <w:numPr>
          <w:ilvl w:val="1"/>
          <w:numId w:val="24"/>
        </w:numPr>
        <w:spacing w:after="0"/>
        <w:ind w:right="594"/>
        <w:jc w:val="both"/>
        <w:rPr>
          <w:rFonts w:cs="HelveticaNeueLT Std"/>
          <w:color w:val="000000"/>
          <w:sz w:val="24"/>
          <w:szCs w:val="24"/>
        </w:rPr>
      </w:pPr>
      <w:r w:rsidRPr="0004528B">
        <w:rPr>
          <w:rFonts w:cs="HelveticaNeueLT Std"/>
          <w:color w:val="000000"/>
          <w:sz w:val="24"/>
          <w:szCs w:val="24"/>
        </w:rPr>
        <w:t xml:space="preserve">The Governing Body has overall responsibility for implementing </w:t>
      </w:r>
      <w:r w:rsidR="003A19D0">
        <w:rPr>
          <w:rFonts w:cs="HelveticaNeueLT Std"/>
          <w:color w:val="000000"/>
          <w:sz w:val="24"/>
          <w:szCs w:val="24"/>
        </w:rPr>
        <w:t xml:space="preserve">and </w:t>
      </w:r>
      <w:r w:rsidRPr="0004528B">
        <w:rPr>
          <w:rFonts w:cs="HelveticaNeueLT Std"/>
          <w:color w:val="000000"/>
          <w:sz w:val="24"/>
          <w:szCs w:val="24"/>
        </w:rPr>
        <w:t>monitoring</w:t>
      </w:r>
      <w:r w:rsidR="003A19D0">
        <w:rPr>
          <w:rFonts w:cs="HelveticaNeueLT Std"/>
          <w:color w:val="000000"/>
          <w:sz w:val="24"/>
          <w:szCs w:val="24"/>
        </w:rPr>
        <w:t xml:space="preserve"> the complaints </w:t>
      </w:r>
      <w:r w:rsidR="00A74E34">
        <w:rPr>
          <w:rFonts w:cs="HelveticaNeueLT Std"/>
          <w:color w:val="000000"/>
          <w:sz w:val="24"/>
          <w:szCs w:val="24"/>
        </w:rPr>
        <w:t xml:space="preserve">procedure </w:t>
      </w:r>
      <w:r w:rsidR="00A74E34" w:rsidRPr="0004528B">
        <w:rPr>
          <w:rFonts w:cs="HelveticaNeueLT Std"/>
          <w:color w:val="000000"/>
          <w:sz w:val="24"/>
          <w:szCs w:val="24"/>
        </w:rPr>
        <w:t>and</w:t>
      </w:r>
      <w:r w:rsidRPr="0004528B">
        <w:rPr>
          <w:rFonts w:cs="HelveticaNeueLT Std"/>
          <w:color w:val="000000"/>
          <w:sz w:val="24"/>
          <w:szCs w:val="24"/>
        </w:rPr>
        <w:t xml:space="preserve"> ensuring the complaints </w:t>
      </w:r>
      <w:r w:rsidR="003A19D0">
        <w:rPr>
          <w:rFonts w:cs="HelveticaNeueLT Std"/>
          <w:color w:val="000000"/>
          <w:sz w:val="24"/>
          <w:szCs w:val="24"/>
        </w:rPr>
        <w:t xml:space="preserve">procedure is available, </w:t>
      </w:r>
      <w:r w:rsidR="0004528B">
        <w:rPr>
          <w:rFonts w:cs="HelveticaNeueLT Std"/>
          <w:color w:val="000000"/>
          <w:sz w:val="24"/>
          <w:szCs w:val="24"/>
        </w:rPr>
        <w:t xml:space="preserve">although this responsibility may be delegated to a </w:t>
      </w:r>
      <w:r w:rsidR="00A74E34">
        <w:rPr>
          <w:rFonts w:cs="HelveticaNeueLT Std"/>
          <w:color w:val="000000"/>
          <w:sz w:val="24"/>
          <w:szCs w:val="24"/>
        </w:rPr>
        <w:t>pre-established</w:t>
      </w:r>
      <w:r w:rsidR="0004528B">
        <w:rPr>
          <w:rFonts w:cs="HelveticaNeueLT Std"/>
          <w:color w:val="000000"/>
          <w:sz w:val="24"/>
          <w:szCs w:val="24"/>
        </w:rPr>
        <w:t xml:space="preserve"> Governing Body Complaints </w:t>
      </w:r>
      <w:r w:rsidR="003A19D0">
        <w:rPr>
          <w:rFonts w:cs="HelveticaNeueLT Std"/>
          <w:color w:val="000000"/>
          <w:sz w:val="24"/>
          <w:szCs w:val="24"/>
        </w:rPr>
        <w:t xml:space="preserve">Committee, </w:t>
      </w:r>
      <w:r w:rsidR="0004528B">
        <w:rPr>
          <w:rFonts w:cs="HelveticaNeueLT Std"/>
          <w:color w:val="000000"/>
          <w:sz w:val="24"/>
          <w:szCs w:val="24"/>
        </w:rPr>
        <w:t xml:space="preserve">consisting of three or five members of the Governing Body.  The </w:t>
      </w:r>
      <w:r w:rsidR="006F0420">
        <w:rPr>
          <w:rFonts w:cs="HelveticaNeueLT Std"/>
          <w:color w:val="000000"/>
          <w:sz w:val="24"/>
          <w:szCs w:val="24"/>
        </w:rPr>
        <w:t>Head teacher</w:t>
      </w:r>
      <w:r w:rsidR="0004528B">
        <w:rPr>
          <w:rFonts w:cs="HelveticaNeueLT Std"/>
          <w:color w:val="000000"/>
          <w:sz w:val="24"/>
          <w:szCs w:val="24"/>
        </w:rPr>
        <w:t xml:space="preserve"> has responsibility for the operation and management of the complaints procedure although this responsibility </w:t>
      </w:r>
      <w:r w:rsidR="001C637E">
        <w:rPr>
          <w:rFonts w:cs="HelveticaNeueLT Std"/>
          <w:color w:val="000000"/>
          <w:sz w:val="24"/>
          <w:szCs w:val="24"/>
        </w:rPr>
        <w:t xml:space="preserve">should </w:t>
      </w:r>
      <w:r w:rsidR="0004528B">
        <w:rPr>
          <w:rFonts w:cs="HelveticaNeueLT Std"/>
          <w:color w:val="000000"/>
          <w:sz w:val="24"/>
          <w:szCs w:val="24"/>
        </w:rPr>
        <w:t>be delegated to another member of staff who w</w:t>
      </w:r>
      <w:r w:rsidR="00625528">
        <w:rPr>
          <w:rFonts w:cs="HelveticaNeueLT Std"/>
          <w:color w:val="000000"/>
          <w:sz w:val="24"/>
          <w:szCs w:val="24"/>
        </w:rPr>
        <w:t>ould</w:t>
      </w:r>
      <w:r w:rsidR="0004528B">
        <w:rPr>
          <w:rFonts w:cs="HelveticaNeueLT Std"/>
          <w:color w:val="000000"/>
          <w:sz w:val="24"/>
          <w:szCs w:val="24"/>
        </w:rPr>
        <w:t xml:space="preserve"> co-ordinate complaints (complaints co-ordinator)</w:t>
      </w:r>
      <w:r w:rsidR="00E4709C">
        <w:rPr>
          <w:rFonts w:cs="HelveticaNeueLT Std"/>
          <w:color w:val="000000"/>
          <w:sz w:val="24"/>
          <w:szCs w:val="24"/>
        </w:rPr>
        <w:t>.</w:t>
      </w:r>
    </w:p>
    <w:p w:rsidR="00E4709C" w:rsidRPr="00E4709C" w:rsidRDefault="00E4709C" w:rsidP="00F5760F">
      <w:pPr>
        <w:pStyle w:val="ListParagraph"/>
        <w:ind w:right="594"/>
        <w:rPr>
          <w:rFonts w:cs="HelveticaNeueLT Std"/>
          <w:color w:val="000000"/>
          <w:sz w:val="24"/>
          <w:szCs w:val="24"/>
        </w:rPr>
      </w:pPr>
    </w:p>
    <w:p w:rsidR="00E4709C" w:rsidRPr="00625528" w:rsidRDefault="00255139" w:rsidP="00F5760F">
      <w:pPr>
        <w:pStyle w:val="ListParagraph"/>
        <w:spacing w:after="0"/>
        <w:ind w:right="594"/>
        <w:jc w:val="both"/>
        <w:rPr>
          <w:rFonts w:cs="HelveticaNeueLT Std"/>
          <w:color w:val="000000"/>
          <w:sz w:val="24"/>
          <w:szCs w:val="24"/>
        </w:rPr>
      </w:pPr>
      <w:r w:rsidRPr="00625528">
        <w:rPr>
          <w:rFonts w:cs="HelveticaNeueLT Std"/>
          <w:color w:val="000000"/>
          <w:sz w:val="24"/>
          <w:szCs w:val="24"/>
        </w:rPr>
        <w:t>Foundation schools and church schools</w:t>
      </w:r>
    </w:p>
    <w:p w:rsidR="00045511" w:rsidRPr="00045511" w:rsidRDefault="00045511" w:rsidP="00F5760F">
      <w:pPr>
        <w:pStyle w:val="ListParagraph"/>
        <w:ind w:right="594"/>
        <w:rPr>
          <w:rFonts w:cs="HelveticaNeueLT Std"/>
          <w:color w:val="000000"/>
          <w:sz w:val="24"/>
          <w:szCs w:val="24"/>
        </w:rPr>
      </w:pPr>
    </w:p>
    <w:p w:rsidR="00045511" w:rsidRDefault="00045511"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The involvement of the local authority is reduced further in relation to foundation schools and church schools.  The relevant Dioces</w:t>
      </w:r>
      <w:r w:rsidR="003A19D0">
        <w:rPr>
          <w:rFonts w:cs="HelveticaNeueLT Std"/>
          <w:color w:val="000000"/>
          <w:sz w:val="24"/>
          <w:szCs w:val="24"/>
        </w:rPr>
        <w:t>an</w:t>
      </w:r>
      <w:r>
        <w:rPr>
          <w:rFonts w:cs="HelveticaNeueLT Std"/>
          <w:color w:val="000000"/>
          <w:sz w:val="24"/>
          <w:szCs w:val="24"/>
        </w:rPr>
        <w:t xml:space="preserve"> bodies have developed guidance specifically for church schools.  It is recommended that this document is read in conjunction with that guidance.  Foundation schools should make it clear within the </w:t>
      </w:r>
      <w:r w:rsidR="008A00F5">
        <w:rPr>
          <w:rFonts w:cs="HelveticaNeueLT Std"/>
          <w:color w:val="000000"/>
          <w:sz w:val="24"/>
          <w:szCs w:val="24"/>
        </w:rPr>
        <w:t xml:space="preserve">procedure </w:t>
      </w:r>
      <w:r>
        <w:rPr>
          <w:rFonts w:cs="HelveticaNeueLT Std"/>
          <w:color w:val="000000"/>
          <w:sz w:val="24"/>
          <w:szCs w:val="24"/>
        </w:rPr>
        <w:t>where complaints should be referred</w:t>
      </w:r>
      <w:r w:rsidR="00A74E34">
        <w:rPr>
          <w:rFonts w:cs="HelveticaNeueLT Std"/>
          <w:color w:val="000000"/>
          <w:sz w:val="24"/>
          <w:szCs w:val="24"/>
        </w:rPr>
        <w:t xml:space="preserve"> </w:t>
      </w:r>
      <w:r w:rsidR="008A00F5">
        <w:rPr>
          <w:rFonts w:cs="HelveticaNeueLT Std"/>
          <w:color w:val="000000"/>
          <w:sz w:val="24"/>
          <w:szCs w:val="24"/>
        </w:rPr>
        <w:t xml:space="preserve">at stage 4 </w:t>
      </w:r>
      <w:r w:rsidR="00A74E34">
        <w:rPr>
          <w:rFonts w:cs="HelveticaNeueLT Std"/>
          <w:color w:val="000000"/>
          <w:sz w:val="24"/>
          <w:szCs w:val="24"/>
        </w:rPr>
        <w:t>(if</w:t>
      </w:r>
      <w:r w:rsidR="008A00F5">
        <w:rPr>
          <w:rFonts w:cs="HelveticaNeueLT Std"/>
          <w:color w:val="000000"/>
          <w:sz w:val="24"/>
          <w:szCs w:val="24"/>
        </w:rPr>
        <w:t xml:space="preserve"> applicable</w:t>
      </w:r>
      <w:r w:rsidR="00A74E34">
        <w:rPr>
          <w:rFonts w:cs="HelveticaNeueLT Std"/>
          <w:color w:val="000000"/>
          <w:sz w:val="24"/>
          <w:szCs w:val="24"/>
        </w:rPr>
        <w:t>).</w:t>
      </w:r>
    </w:p>
    <w:p w:rsidR="00045511" w:rsidRDefault="00045511" w:rsidP="00F5760F">
      <w:pPr>
        <w:pStyle w:val="ListParagraph"/>
        <w:spacing w:after="0"/>
        <w:ind w:right="594"/>
        <w:jc w:val="both"/>
        <w:rPr>
          <w:rFonts w:cs="HelveticaNeueLT Std"/>
          <w:color w:val="000000"/>
          <w:sz w:val="24"/>
          <w:szCs w:val="24"/>
        </w:rPr>
      </w:pPr>
    </w:p>
    <w:p w:rsidR="00045511" w:rsidRDefault="00045511"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Time frames for investigations</w:t>
      </w:r>
    </w:p>
    <w:p w:rsidR="00045511" w:rsidRPr="00045511" w:rsidRDefault="00045511" w:rsidP="00F5760F">
      <w:pPr>
        <w:pStyle w:val="ListParagraph"/>
        <w:ind w:right="594"/>
        <w:rPr>
          <w:rFonts w:cs="HelveticaNeueLT Std"/>
          <w:color w:val="000000"/>
          <w:sz w:val="24"/>
          <w:szCs w:val="24"/>
        </w:rPr>
      </w:pPr>
    </w:p>
    <w:p w:rsidR="00045511" w:rsidRDefault="00045511" w:rsidP="00995FBC">
      <w:pPr>
        <w:pStyle w:val="ListParagraph"/>
        <w:numPr>
          <w:ilvl w:val="2"/>
          <w:numId w:val="24"/>
        </w:numPr>
        <w:spacing w:after="0"/>
        <w:ind w:right="594"/>
        <w:jc w:val="both"/>
        <w:rPr>
          <w:rFonts w:cs="HelveticaNeueLT Std"/>
          <w:color w:val="000000"/>
          <w:sz w:val="24"/>
          <w:szCs w:val="24"/>
        </w:rPr>
      </w:pPr>
      <w:r>
        <w:rPr>
          <w:rFonts w:cs="HelveticaNeueLT Std"/>
          <w:color w:val="000000"/>
          <w:sz w:val="24"/>
          <w:szCs w:val="24"/>
        </w:rPr>
        <w:t xml:space="preserve">Whilst </w:t>
      </w:r>
      <w:r w:rsidR="008A00F5">
        <w:rPr>
          <w:rFonts w:cs="HelveticaNeueLT Std"/>
          <w:color w:val="000000"/>
          <w:sz w:val="24"/>
          <w:szCs w:val="24"/>
        </w:rPr>
        <w:t xml:space="preserve">needing to remain </w:t>
      </w:r>
      <w:r>
        <w:rPr>
          <w:rFonts w:cs="HelveticaNeueLT Std"/>
          <w:color w:val="000000"/>
          <w:sz w:val="24"/>
          <w:szCs w:val="24"/>
        </w:rPr>
        <w:t xml:space="preserve">realistic and </w:t>
      </w:r>
      <w:r w:rsidR="008A00F5">
        <w:rPr>
          <w:rFonts w:cs="HelveticaNeueLT Std"/>
          <w:color w:val="000000"/>
          <w:sz w:val="24"/>
          <w:szCs w:val="24"/>
        </w:rPr>
        <w:t xml:space="preserve">to allow </w:t>
      </w:r>
      <w:r>
        <w:rPr>
          <w:rFonts w:cs="HelveticaNeueLT Std"/>
          <w:color w:val="000000"/>
          <w:sz w:val="24"/>
          <w:szCs w:val="24"/>
        </w:rPr>
        <w:t xml:space="preserve">a thorough investigation at each </w:t>
      </w:r>
      <w:r w:rsidR="00A74E34">
        <w:rPr>
          <w:rFonts w:cs="HelveticaNeueLT Std"/>
          <w:color w:val="000000"/>
          <w:sz w:val="24"/>
          <w:szCs w:val="24"/>
        </w:rPr>
        <w:t>stage, time</w:t>
      </w:r>
      <w:r>
        <w:rPr>
          <w:rFonts w:cs="HelveticaNeueLT Std"/>
          <w:color w:val="000000"/>
          <w:sz w:val="24"/>
          <w:szCs w:val="24"/>
        </w:rPr>
        <w:t xml:space="preserve"> frames for investigations must recognise that complaints need to be considered and resolved as quickly and efficiently as possible.  The proposed time limits </w:t>
      </w:r>
      <w:r w:rsidR="00A74E34">
        <w:rPr>
          <w:rFonts w:cs="HelveticaNeueLT Std"/>
          <w:color w:val="000000"/>
          <w:sz w:val="24"/>
          <w:szCs w:val="24"/>
        </w:rPr>
        <w:t>for each</w:t>
      </w:r>
      <w:r>
        <w:rPr>
          <w:rFonts w:cs="HelveticaNeueLT Std"/>
          <w:color w:val="000000"/>
          <w:sz w:val="24"/>
          <w:szCs w:val="24"/>
        </w:rPr>
        <w:t xml:space="preserve"> stage of the </w:t>
      </w:r>
      <w:r w:rsidR="009476CB">
        <w:rPr>
          <w:rFonts w:cs="HelveticaNeueLT Std"/>
          <w:color w:val="000000"/>
          <w:sz w:val="24"/>
          <w:szCs w:val="24"/>
        </w:rPr>
        <w:t xml:space="preserve">procedure </w:t>
      </w:r>
      <w:r>
        <w:rPr>
          <w:rFonts w:cs="HelveticaNeueLT Std"/>
          <w:color w:val="000000"/>
          <w:sz w:val="24"/>
          <w:szCs w:val="24"/>
        </w:rPr>
        <w:t>are detailed below:</w:t>
      </w:r>
    </w:p>
    <w:p w:rsidR="00045511" w:rsidRDefault="00045511" w:rsidP="00F5760F">
      <w:pPr>
        <w:pStyle w:val="ListParagraph"/>
        <w:spacing w:after="0"/>
        <w:ind w:right="594"/>
        <w:jc w:val="both"/>
        <w:rPr>
          <w:rFonts w:cs="HelveticaNeueLT Std"/>
          <w:color w:val="000000"/>
          <w:sz w:val="24"/>
          <w:szCs w:val="24"/>
        </w:rPr>
      </w:pPr>
    </w:p>
    <w:p w:rsidR="00045511" w:rsidRDefault="00045511" w:rsidP="00F5760F">
      <w:pPr>
        <w:pStyle w:val="ListParagraph"/>
        <w:spacing w:after="0"/>
        <w:ind w:right="594"/>
        <w:jc w:val="both"/>
        <w:rPr>
          <w:rFonts w:cs="HelveticaNeueLT Std"/>
          <w:color w:val="000000"/>
          <w:sz w:val="24"/>
          <w:szCs w:val="24"/>
        </w:rPr>
      </w:pPr>
      <w:r>
        <w:rPr>
          <w:rFonts w:cs="HelveticaNeueLT Std"/>
          <w:color w:val="000000"/>
          <w:sz w:val="24"/>
          <w:szCs w:val="24"/>
        </w:rPr>
        <w:t>Stage 1:</w:t>
      </w:r>
      <w:r>
        <w:rPr>
          <w:rFonts w:cs="HelveticaNeueLT Std"/>
          <w:color w:val="000000"/>
          <w:sz w:val="24"/>
          <w:szCs w:val="24"/>
        </w:rPr>
        <w:tab/>
      </w:r>
      <w:r>
        <w:rPr>
          <w:rFonts w:cs="HelveticaNeueLT Std"/>
          <w:color w:val="000000"/>
          <w:sz w:val="24"/>
          <w:szCs w:val="24"/>
        </w:rPr>
        <w:tab/>
        <w:t>15 school term days</w:t>
      </w:r>
    </w:p>
    <w:p w:rsidR="00045511" w:rsidRDefault="00045511" w:rsidP="00F5760F">
      <w:pPr>
        <w:pStyle w:val="ListParagraph"/>
        <w:spacing w:after="0"/>
        <w:ind w:right="594"/>
        <w:jc w:val="both"/>
        <w:rPr>
          <w:rFonts w:cs="HelveticaNeueLT Std"/>
          <w:color w:val="000000"/>
          <w:sz w:val="24"/>
          <w:szCs w:val="24"/>
        </w:rPr>
      </w:pPr>
      <w:r>
        <w:rPr>
          <w:rFonts w:cs="HelveticaNeueLT Std"/>
          <w:color w:val="000000"/>
          <w:sz w:val="24"/>
          <w:szCs w:val="24"/>
        </w:rPr>
        <w:t>Stage 2:</w:t>
      </w:r>
      <w:r>
        <w:rPr>
          <w:rFonts w:cs="HelveticaNeueLT Std"/>
          <w:color w:val="000000"/>
          <w:sz w:val="24"/>
          <w:szCs w:val="24"/>
        </w:rPr>
        <w:tab/>
      </w:r>
      <w:r>
        <w:rPr>
          <w:rFonts w:cs="HelveticaNeueLT Std"/>
          <w:color w:val="000000"/>
          <w:sz w:val="24"/>
          <w:szCs w:val="24"/>
        </w:rPr>
        <w:tab/>
        <w:t>20 school term days</w:t>
      </w:r>
    </w:p>
    <w:p w:rsidR="00045511" w:rsidRDefault="00045511" w:rsidP="00F5760F">
      <w:pPr>
        <w:pStyle w:val="ListParagraph"/>
        <w:spacing w:after="0"/>
        <w:ind w:right="594"/>
        <w:jc w:val="both"/>
        <w:rPr>
          <w:rFonts w:cs="HelveticaNeueLT Std"/>
          <w:color w:val="000000"/>
          <w:sz w:val="24"/>
          <w:szCs w:val="24"/>
        </w:rPr>
      </w:pPr>
      <w:r>
        <w:rPr>
          <w:rFonts w:cs="HelveticaNeueLT Std"/>
          <w:color w:val="000000"/>
          <w:sz w:val="24"/>
          <w:szCs w:val="24"/>
        </w:rPr>
        <w:t>Stage 3:</w:t>
      </w:r>
      <w:r>
        <w:rPr>
          <w:rFonts w:cs="HelveticaNeueLT Std"/>
          <w:color w:val="000000"/>
          <w:sz w:val="24"/>
          <w:szCs w:val="24"/>
        </w:rPr>
        <w:tab/>
      </w:r>
      <w:r>
        <w:rPr>
          <w:rFonts w:cs="HelveticaNeueLT Std"/>
          <w:color w:val="000000"/>
          <w:sz w:val="24"/>
          <w:szCs w:val="24"/>
        </w:rPr>
        <w:tab/>
        <w:t>2</w:t>
      </w:r>
      <w:r w:rsidR="00B6423F">
        <w:rPr>
          <w:rFonts w:cs="HelveticaNeueLT Std"/>
          <w:color w:val="000000"/>
          <w:sz w:val="24"/>
          <w:szCs w:val="24"/>
        </w:rPr>
        <w:t>5</w:t>
      </w:r>
      <w:r>
        <w:rPr>
          <w:rFonts w:cs="HelveticaNeueLT Std"/>
          <w:color w:val="000000"/>
          <w:sz w:val="24"/>
          <w:szCs w:val="24"/>
        </w:rPr>
        <w:t xml:space="preserve"> school term days</w:t>
      </w:r>
    </w:p>
    <w:p w:rsidR="00C43EE0" w:rsidRDefault="00C43EE0" w:rsidP="00F5760F">
      <w:pPr>
        <w:pStyle w:val="ListParagraph"/>
        <w:spacing w:after="0"/>
        <w:ind w:right="594"/>
        <w:jc w:val="both"/>
        <w:rPr>
          <w:rFonts w:cs="HelveticaNeueLT Std"/>
          <w:color w:val="000000"/>
          <w:sz w:val="24"/>
          <w:szCs w:val="24"/>
        </w:rPr>
      </w:pPr>
    </w:p>
    <w:p w:rsidR="00045511" w:rsidRDefault="00C43EE0" w:rsidP="00995FBC">
      <w:pPr>
        <w:pStyle w:val="ListParagraph"/>
        <w:numPr>
          <w:ilvl w:val="2"/>
          <w:numId w:val="24"/>
        </w:numPr>
        <w:spacing w:after="0"/>
        <w:ind w:right="594"/>
        <w:jc w:val="both"/>
        <w:rPr>
          <w:rFonts w:cs="HelveticaNeueLT Std"/>
          <w:color w:val="000000"/>
          <w:sz w:val="24"/>
          <w:szCs w:val="24"/>
        </w:rPr>
      </w:pPr>
      <w:r>
        <w:rPr>
          <w:rFonts w:cs="HelveticaNeueLT Std"/>
          <w:color w:val="000000"/>
          <w:sz w:val="24"/>
          <w:szCs w:val="24"/>
        </w:rPr>
        <w:lastRenderedPageBreak/>
        <w:t xml:space="preserve">There may be a need for some flexibility within the procedure: for </w:t>
      </w:r>
      <w:r w:rsidR="00A74E34">
        <w:rPr>
          <w:rFonts w:cs="HelveticaNeueLT Std"/>
          <w:color w:val="000000"/>
          <w:sz w:val="24"/>
          <w:szCs w:val="24"/>
        </w:rPr>
        <w:t>example,</w:t>
      </w:r>
      <w:r>
        <w:rPr>
          <w:rFonts w:cs="HelveticaNeueLT Std"/>
          <w:color w:val="000000"/>
          <w:sz w:val="24"/>
          <w:szCs w:val="24"/>
        </w:rPr>
        <w:t xml:space="preserve"> the possibility of further mediation between the complainant and a member of staff directly involved in the complaint.  Where the issues or the circumstances warrant further or more detailed investigations the time limit can be extended.  The new deadline and an explanation for the delay must be communicated to the complainant in writing.</w:t>
      </w:r>
    </w:p>
    <w:p w:rsidR="00C43EE0" w:rsidRDefault="00C43EE0" w:rsidP="00F5760F">
      <w:pPr>
        <w:pStyle w:val="ListParagraph"/>
        <w:spacing w:after="0"/>
        <w:ind w:right="594"/>
        <w:jc w:val="both"/>
        <w:rPr>
          <w:rFonts w:cs="HelveticaNeueLT Std"/>
          <w:color w:val="000000"/>
          <w:sz w:val="24"/>
          <w:szCs w:val="24"/>
        </w:rPr>
      </w:pPr>
    </w:p>
    <w:p w:rsidR="00C43EE0" w:rsidRDefault="006E2747"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Recording Complaints</w:t>
      </w:r>
    </w:p>
    <w:p w:rsidR="00045511" w:rsidRDefault="00045511" w:rsidP="00F5760F">
      <w:pPr>
        <w:pStyle w:val="ListParagraph"/>
        <w:spacing w:after="0"/>
        <w:ind w:right="594"/>
        <w:jc w:val="both"/>
        <w:rPr>
          <w:rFonts w:cs="HelveticaNeueLT Std"/>
          <w:color w:val="000000"/>
          <w:sz w:val="24"/>
          <w:szCs w:val="24"/>
        </w:rPr>
      </w:pPr>
    </w:p>
    <w:p w:rsidR="00045511" w:rsidRDefault="005732B4" w:rsidP="00995FBC">
      <w:pPr>
        <w:pStyle w:val="ListParagraph"/>
        <w:numPr>
          <w:ilvl w:val="2"/>
          <w:numId w:val="24"/>
        </w:numPr>
        <w:spacing w:after="0"/>
        <w:ind w:right="594"/>
        <w:jc w:val="both"/>
        <w:rPr>
          <w:rFonts w:cs="HelveticaNeueLT Std"/>
          <w:color w:val="000000"/>
          <w:sz w:val="24"/>
          <w:szCs w:val="24"/>
        </w:rPr>
      </w:pPr>
      <w:r>
        <w:rPr>
          <w:rFonts w:cs="HelveticaNeueLT Std"/>
          <w:color w:val="000000"/>
          <w:sz w:val="24"/>
          <w:szCs w:val="24"/>
        </w:rPr>
        <w:t>Schools must ensure that they meet the Public Sector Equality Duty</w:t>
      </w:r>
      <w:r w:rsidR="008A00F5">
        <w:rPr>
          <w:rFonts w:cs="HelveticaNeueLT Std"/>
          <w:color w:val="000000"/>
          <w:sz w:val="24"/>
          <w:szCs w:val="24"/>
        </w:rPr>
        <w:t xml:space="preserve"> and their other obligations under the Equality Act 2010.</w:t>
      </w:r>
      <w:r>
        <w:rPr>
          <w:rFonts w:cs="HelveticaNeueLT Std"/>
          <w:color w:val="000000"/>
          <w:sz w:val="24"/>
          <w:szCs w:val="24"/>
        </w:rPr>
        <w:t xml:space="preserve">  It is common practice to ask for complaints to be made by using a complaint form or in writing, however the complainant may have communication preferences due to disability or learning difficulties and schools must allow alternative methods of contact:</w:t>
      </w:r>
    </w:p>
    <w:p w:rsidR="00FB67DC" w:rsidRDefault="00FB67DC" w:rsidP="00F5760F">
      <w:pPr>
        <w:pStyle w:val="ListParagraph"/>
        <w:spacing w:after="0"/>
        <w:ind w:right="594"/>
        <w:jc w:val="both"/>
        <w:rPr>
          <w:rFonts w:cs="HelveticaNeueLT Std"/>
          <w:color w:val="000000"/>
          <w:sz w:val="24"/>
          <w:szCs w:val="24"/>
        </w:rPr>
      </w:pPr>
    </w:p>
    <w:p w:rsidR="00FB67DC" w:rsidRDefault="00FB67DC"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 complaint may be made in person</w:t>
      </w:r>
      <w:r w:rsidR="00A42016">
        <w:rPr>
          <w:rFonts w:cs="HelveticaNeueLT Std"/>
          <w:color w:val="000000"/>
          <w:sz w:val="24"/>
          <w:szCs w:val="24"/>
        </w:rPr>
        <w:t>,</w:t>
      </w:r>
      <w:r>
        <w:rPr>
          <w:rFonts w:cs="HelveticaNeueLT Std"/>
          <w:color w:val="000000"/>
          <w:sz w:val="24"/>
          <w:szCs w:val="24"/>
        </w:rPr>
        <w:t xml:space="preserve"> by telephone</w:t>
      </w:r>
      <w:r w:rsidR="00A42016">
        <w:rPr>
          <w:rFonts w:cs="HelveticaNeueLT Std"/>
          <w:color w:val="000000"/>
          <w:sz w:val="24"/>
          <w:szCs w:val="24"/>
        </w:rPr>
        <w:t>,</w:t>
      </w:r>
      <w:r>
        <w:rPr>
          <w:rFonts w:cs="HelveticaNeueLT Std"/>
          <w:color w:val="000000"/>
          <w:sz w:val="24"/>
          <w:szCs w:val="24"/>
        </w:rPr>
        <w:t xml:space="preserve"> or in writing</w:t>
      </w:r>
      <w:r w:rsidR="00A42016">
        <w:rPr>
          <w:rFonts w:cs="HelveticaNeueLT Std"/>
          <w:color w:val="000000"/>
          <w:sz w:val="24"/>
          <w:szCs w:val="24"/>
        </w:rPr>
        <w:t>;</w:t>
      </w:r>
    </w:p>
    <w:p w:rsidR="00FB67DC" w:rsidRDefault="00FB67DC"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In order to prevent any later challenge or disagreement over </w:t>
      </w:r>
      <w:r w:rsidR="00653410">
        <w:rPr>
          <w:rFonts w:cs="HelveticaNeueLT Std"/>
          <w:color w:val="000000"/>
          <w:sz w:val="24"/>
          <w:szCs w:val="24"/>
        </w:rPr>
        <w:t>what was said</w:t>
      </w:r>
      <w:r w:rsidR="00A42016">
        <w:rPr>
          <w:rFonts w:cs="HelveticaNeueLT Std"/>
          <w:color w:val="000000"/>
          <w:sz w:val="24"/>
          <w:szCs w:val="24"/>
        </w:rPr>
        <w:t>,</w:t>
      </w:r>
      <w:r w:rsidR="00653410">
        <w:rPr>
          <w:rFonts w:cs="HelveticaNeueLT Std"/>
          <w:color w:val="000000"/>
          <w:sz w:val="24"/>
          <w:szCs w:val="24"/>
        </w:rPr>
        <w:t xml:space="preserve"> brief notes of meetings and telephone calls should be kept and a copy of any written response added to the record.  Where there are communication difficulties schools may wish to use recording devices to ensure the complainant is able to access and review the discussions at a later point</w:t>
      </w:r>
      <w:r w:rsidR="00A42016">
        <w:rPr>
          <w:rFonts w:cs="HelveticaNeueLT Std"/>
          <w:color w:val="000000"/>
          <w:sz w:val="24"/>
          <w:szCs w:val="24"/>
        </w:rPr>
        <w:t>;</w:t>
      </w:r>
    </w:p>
    <w:p w:rsidR="00653410" w:rsidRDefault="0065341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Schools should record the progress of the complaint and the final outcome.  The </w:t>
      </w:r>
      <w:r w:rsidR="006F0420">
        <w:rPr>
          <w:rFonts w:cs="HelveticaNeueLT Std"/>
          <w:color w:val="000000"/>
          <w:sz w:val="24"/>
          <w:szCs w:val="24"/>
        </w:rPr>
        <w:t>Head teacher</w:t>
      </w:r>
      <w:r>
        <w:rPr>
          <w:rFonts w:cs="HelveticaNeueLT Std"/>
          <w:color w:val="000000"/>
          <w:sz w:val="24"/>
          <w:szCs w:val="24"/>
        </w:rPr>
        <w:t xml:space="preserve"> or complaints co-ordinator should be responsible for these records and hold them centrally.</w:t>
      </w:r>
    </w:p>
    <w:p w:rsidR="00653410" w:rsidRDefault="00653410"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Schools should be aware that complainants have a right to copies of these records under the Freed</w:t>
      </w:r>
      <w:r w:rsidR="009476CB">
        <w:rPr>
          <w:rFonts w:cs="HelveticaNeueLT Std"/>
          <w:color w:val="000000"/>
          <w:sz w:val="24"/>
          <w:szCs w:val="24"/>
        </w:rPr>
        <w:t>om</w:t>
      </w:r>
      <w:r>
        <w:rPr>
          <w:rFonts w:cs="HelveticaNeueLT Std"/>
          <w:color w:val="000000"/>
          <w:sz w:val="24"/>
          <w:szCs w:val="24"/>
        </w:rPr>
        <w:t xml:space="preserve"> of Information and Data Protection Acts.</w:t>
      </w:r>
    </w:p>
    <w:p w:rsidR="00653410" w:rsidRPr="00653410" w:rsidRDefault="00653410" w:rsidP="00F5760F">
      <w:pPr>
        <w:pStyle w:val="ListParagraph"/>
        <w:ind w:left="0" w:right="594"/>
        <w:rPr>
          <w:rFonts w:cs="HelveticaNeueLT Std"/>
          <w:color w:val="000000"/>
          <w:sz w:val="24"/>
          <w:szCs w:val="24"/>
        </w:rPr>
      </w:pPr>
    </w:p>
    <w:p w:rsidR="00653410" w:rsidRDefault="00653410" w:rsidP="00F5760F">
      <w:pPr>
        <w:pStyle w:val="ListParagraph"/>
        <w:spacing w:after="0"/>
        <w:ind w:right="594"/>
        <w:jc w:val="both"/>
        <w:rPr>
          <w:rFonts w:cs="HelveticaNeueLT Std"/>
          <w:color w:val="000000"/>
          <w:sz w:val="24"/>
          <w:szCs w:val="24"/>
        </w:rPr>
      </w:pPr>
      <w:r>
        <w:rPr>
          <w:rFonts w:cs="HelveticaNeueLT Std"/>
          <w:color w:val="000000"/>
          <w:sz w:val="24"/>
          <w:szCs w:val="24"/>
        </w:rPr>
        <w:t xml:space="preserve">An example of a complaint recording form can be found at </w:t>
      </w:r>
      <w:r>
        <w:rPr>
          <w:rFonts w:cs="HelveticaNeueLT Std"/>
          <w:b/>
          <w:color w:val="000000"/>
          <w:sz w:val="24"/>
          <w:szCs w:val="24"/>
        </w:rPr>
        <w:t>Appendix D</w:t>
      </w:r>
      <w:r>
        <w:rPr>
          <w:rFonts w:cs="HelveticaNeueLT Std"/>
          <w:color w:val="000000"/>
          <w:sz w:val="24"/>
          <w:szCs w:val="24"/>
        </w:rPr>
        <w:t>.</w:t>
      </w:r>
    </w:p>
    <w:p w:rsidR="009C3F15" w:rsidRPr="009C3F15" w:rsidRDefault="009C3F15" w:rsidP="00F5760F">
      <w:pPr>
        <w:pStyle w:val="ListParagraph"/>
        <w:ind w:right="594"/>
        <w:rPr>
          <w:rFonts w:cs="HelveticaNeueLT Std"/>
          <w:color w:val="000000"/>
          <w:sz w:val="24"/>
          <w:szCs w:val="24"/>
        </w:rPr>
      </w:pPr>
    </w:p>
    <w:p w:rsidR="009C3F15" w:rsidRDefault="009C3F1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Resolving Complaints</w:t>
      </w:r>
    </w:p>
    <w:p w:rsidR="00A50FEA" w:rsidRDefault="00A50FEA" w:rsidP="00F5760F">
      <w:pPr>
        <w:pStyle w:val="ListParagraph"/>
        <w:spacing w:after="0"/>
        <w:ind w:right="594"/>
        <w:jc w:val="both"/>
        <w:rPr>
          <w:rFonts w:cs="HelveticaNeueLT Std"/>
          <w:color w:val="000000"/>
          <w:sz w:val="24"/>
          <w:szCs w:val="24"/>
        </w:rPr>
      </w:pPr>
    </w:p>
    <w:p w:rsidR="002B748A" w:rsidRDefault="00A50FEA" w:rsidP="00995FBC">
      <w:pPr>
        <w:pStyle w:val="ListParagraph"/>
        <w:numPr>
          <w:ilvl w:val="2"/>
          <w:numId w:val="24"/>
        </w:numPr>
        <w:spacing w:after="0"/>
        <w:ind w:right="594"/>
        <w:jc w:val="both"/>
        <w:rPr>
          <w:rFonts w:cs="HelveticaNeueLT Std"/>
          <w:color w:val="000000"/>
          <w:sz w:val="24"/>
          <w:szCs w:val="24"/>
        </w:rPr>
      </w:pPr>
      <w:r>
        <w:rPr>
          <w:rFonts w:cs="HelveticaNeueLT Std"/>
          <w:color w:val="000000"/>
          <w:sz w:val="24"/>
          <w:szCs w:val="24"/>
        </w:rPr>
        <w:t>In order to ensure the transparency and consistency of the investigation anyone investigating a complaint should ensure they:</w:t>
      </w:r>
    </w:p>
    <w:p w:rsidR="00A50FEA" w:rsidRDefault="00A50FEA" w:rsidP="00F5760F">
      <w:pPr>
        <w:pStyle w:val="ListParagraph"/>
        <w:spacing w:after="0"/>
        <w:ind w:right="594"/>
        <w:jc w:val="both"/>
        <w:rPr>
          <w:rFonts w:cs="HelveticaNeueLT Std"/>
          <w:color w:val="000000"/>
          <w:sz w:val="24"/>
          <w:szCs w:val="24"/>
        </w:rPr>
      </w:pP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Establish what has happened and who has been involved</w:t>
      </w: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Clarify the nature of the complaint and what remains unresolved</w:t>
      </w: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If unsure or if further information is </w:t>
      </w:r>
      <w:r w:rsidR="00A74E34">
        <w:rPr>
          <w:rFonts w:cs="HelveticaNeueLT Std"/>
          <w:color w:val="000000"/>
          <w:sz w:val="24"/>
          <w:szCs w:val="24"/>
        </w:rPr>
        <w:t>necessary,</w:t>
      </w:r>
      <w:r>
        <w:rPr>
          <w:rFonts w:cs="HelveticaNeueLT Std"/>
          <w:color w:val="000000"/>
          <w:sz w:val="24"/>
          <w:szCs w:val="24"/>
        </w:rPr>
        <w:t xml:space="preserve"> meet with the complainant or contact them </w:t>
      </w: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Clarify what the complainant feels would put things right</w:t>
      </w: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lastRenderedPageBreak/>
        <w:t>Interview those involved in the matter and/or those complained of allowing them to be accompanied if they wish</w:t>
      </w: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Conduct the interview with an open mind and are prepared to persist in the questioning </w:t>
      </w:r>
    </w:p>
    <w:p w:rsidR="00A50FEA" w:rsidRDefault="00A50FE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Keep notes of interviews</w:t>
      </w:r>
      <w:r w:rsidR="00A42016">
        <w:rPr>
          <w:rFonts w:cs="HelveticaNeueLT Std"/>
          <w:color w:val="000000"/>
          <w:sz w:val="24"/>
          <w:szCs w:val="24"/>
        </w:rPr>
        <w:t xml:space="preserve"> or arrange for an independent note taker to record minutes of the </w:t>
      </w:r>
      <w:r w:rsidR="00A74E34">
        <w:rPr>
          <w:rFonts w:cs="HelveticaNeueLT Std"/>
          <w:color w:val="000000"/>
          <w:sz w:val="24"/>
          <w:szCs w:val="24"/>
        </w:rPr>
        <w:t>meeting.</w:t>
      </w:r>
      <w:r w:rsidR="00A42016">
        <w:rPr>
          <w:rFonts w:cs="HelveticaNeueLT Std"/>
          <w:color w:val="000000"/>
          <w:sz w:val="24"/>
          <w:szCs w:val="24"/>
        </w:rPr>
        <w:t xml:space="preserve"> </w:t>
      </w:r>
    </w:p>
    <w:p w:rsidR="00A50FEA" w:rsidRDefault="00A50FEA" w:rsidP="00F5760F">
      <w:pPr>
        <w:pStyle w:val="ListParagraph"/>
        <w:spacing w:after="0"/>
        <w:ind w:left="1440" w:right="594"/>
        <w:jc w:val="both"/>
        <w:rPr>
          <w:rFonts w:cs="HelveticaNeueLT Std"/>
          <w:color w:val="000000"/>
          <w:sz w:val="24"/>
          <w:szCs w:val="24"/>
        </w:rPr>
      </w:pPr>
    </w:p>
    <w:p w:rsidR="00A50FEA" w:rsidRDefault="00287ED1" w:rsidP="00995FBC">
      <w:pPr>
        <w:pStyle w:val="ListParagraph"/>
        <w:numPr>
          <w:ilvl w:val="2"/>
          <w:numId w:val="24"/>
        </w:numPr>
        <w:spacing w:after="0"/>
        <w:ind w:right="594"/>
        <w:jc w:val="both"/>
        <w:rPr>
          <w:rFonts w:cs="HelveticaNeueLT Std"/>
          <w:color w:val="000000"/>
          <w:sz w:val="24"/>
          <w:szCs w:val="24"/>
        </w:rPr>
      </w:pPr>
      <w:r>
        <w:rPr>
          <w:rFonts w:cs="HelveticaNeueLT Std"/>
          <w:color w:val="000000"/>
          <w:sz w:val="24"/>
          <w:szCs w:val="24"/>
        </w:rPr>
        <w:t>At each sta</w:t>
      </w:r>
      <w:r w:rsidR="00DD0B0A">
        <w:rPr>
          <w:rFonts w:cs="HelveticaNeueLT Std"/>
          <w:color w:val="000000"/>
          <w:sz w:val="24"/>
          <w:szCs w:val="24"/>
        </w:rPr>
        <w:t>g</w:t>
      </w:r>
      <w:r>
        <w:rPr>
          <w:rFonts w:cs="HelveticaNeueLT Std"/>
          <w:color w:val="000000"/>
          <w:sz w:val="24"/>
          <w:szCs w:val="24"/>
        </w:rPr>
        <w:t>e in the procedure the investigator should keep in mind ways in which a complaint can be resolved and any anger and frustration defused.  It may be appropriate to offer one or more of the following:</w:t>
      </w:r>
    </w:p>
    <w:p w:rsidR="00287ED1" w:rsidRDefault="00287ED1" w:rsidP="00F5760F">
      <w:pPr>
        <w:pStyle w:val="ListParagraph"/>
        <w:spacing w:after="0"/>
        <w:ind w:right="594"/>
        <w:jc w:val="both"/>
        <w:rPr>
          <w:rFonts w:cs="HelveticaNeueLT Std"/>
          <w:color w:val="000000"/>
          <w:sz w:val="24"/>
          <w:szCs w:val="24"/>
        </w:rPr>
      </w:pPr>
    </w:p>
    <w:p w:rsidR="00287ED1" w:rsidRDefault="00A42016"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An a</w:t>
      </w:r>
      <w:r w:rsidR="00287ED1">
        <w:rPr>
          <w:rFonts w:cs="HelveticaNeueLT Std"/>
          <w:color w:val="000000"/>
          <w:sz w:val="24"/>
          <w:szCs w:val="24"/>
        </w:rPr>
        <w:t>pology</w:t>
      </w:r>
    </w:p>
    <w:p w:rsidR="00287ED1" w:rsidRDefault="00A42016"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An e</w:t>
      </w:r>
      <w:r w:rsidR="006E5A36">
        <w:rPr>
          <w:rFonts w:cs="HelveticaNeueLT Std"/>
          <w:color w:val="000000"/>
          <w:sz w:val="24"/>
          <w:szCs w:val="24"/>
        </w:rPr>
        <w:t>xplanation</w:t>
      </w:r>
    </w:p>
    <w:p w:rsidR="00287ED1" w:rsidRDefault="00287ED1"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Acknowledgement that the situation could have been handled differently or better (note: an acknowl</w:t>
      </w:r>
      <w:r w:rsidR="008568B6">
        <w:rPr>
          <w:rFonts w:cs="HelveticaNeueLT Std"/>
          <w:color w:val="000000"/>
          <w:sz w:val="24"/>
          <w:szCs w:val="24"/>
        </w:rPr>
        <w:t>e</w:t>
      </w:r>
      <w:r>
        <w:rPr>
          <w:rFonts w:cs="HelveticaNeueLT Std"/>
          <w:color w:val="000000"/>
          <w:sz w:val="24"/>
          <w:szCs w:val="24"/>
        </w:rPr>
        <w:t>dgement that the school could have handled a situation better is not the same as an admission of negligence)</w:t>
      </w:r>
    </w:p>
    <w:p w:rsidR="008568B6" w:rsidRDefault="00A42016"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An a</w:t>
      </w:r>
      <w:r w:rsidR="006E5A36">
        <w:rPr>
          <w:rFonts w:cs="HelveticaNeueLT Std"/>
          <w:color w:val="000000"/>
          <w:sz w:val="24"/>
          <w:szCs w:val="24"/>
        </w:rPr>
        <w:t>ssurance that the event complained of will not recur</w:t>
      </w:r>
    </w:p>
    <w:p w:rsidR="006E5A36" w:rsidRDefault="00A42016"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An e</w:t>
      </w:r>
      <w:r w:rsidR="006E5A36">
        <w:rPr>
          <w:rFonts w:cs="HelveticaNeueLT Std"/>
          <w:color w:val="000000"/>
          <w:sz w:val="24"/>
          <w:szCs w:val="24"/>
        </w:rPr>
        <w:t>xplanation of the steps that have been taken to ensure that it will not happen again</w:t>
      </w:r>
    </w:p>
    <w:p w:rsidR="006E5A36" w:rsidRDefault="00A42016"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 r</w:t>
      </w:r>
      <w:r w:rsidR="006E5A36">
        <w:rPr>
          <w:rFonts w:cs="HelveticaNeueLT Std"/>
          <w:color w:val="000000"/>
          <w:sz w:val="24"/>
          <w:szCs w:val="24"/>
        </w:rPr>
        <w:t xml:space="preserve">eview </w:t>
      </w:r>
      <w:r>
        <w:rPr>
          <w:rFonts w:cs="HelveticaNeueLT Std"/>
          <w:color w:val="000000"/>
          <w:sz w:val="24"/>
          <w:szCs w:val="24"/>
        </w:rPr>
        <w:t xml:space="preserve">of </w:t>
      </w:r>
      <w:r w:rsidR="006E5A36">
        <w:rPr>
          <w:rFonts w:cs="HelveticaNeueLT Std"/>
          <w:color w:val="000000"/>
          <w:sz w:val="24"/>
          <w:szCs w:val="24"/>
        </w:rPr>
        <w:t>school policies in light of the complaint</w:t>
      </w:r>
    </w:p>
    <w:p w:rsidR="006E5A36" w:rsidRDefault="006E5A36"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Mediation</w:t>
      </w:r>
    </w:p>
    <w:p w:rsidR="006E5A36" w:rsidRDefault="006E5A36" w:rsidP="00F5760F">
      <w:pPr>
        <w:pStyle w:val="ListParagraph"/>
        <w:spacing w:after="0"/>
        <w:ind w:right="594"/>
        <w:jc w:val="both"/>
        <w:rPr>
          <w:rFonts w:cs="HelveticaNeueLT Std"/>
          <w:color w:val="000000"/>
          <w:sz w:val="24"/>
          <w:szCs w:val="24"/>
        </w:rPr>
      </w:pPr>
    </w:p>
    <w:p w:rsidR="00287ED1" w:rsidRDefault="00AE307D" w:rsidP="00995FBC">
      <w:pPr>
        <w:pStyle w:val="ListParagraph"/>
        <w:numPr>
          <w:ilvl w:val="2"/>
          <w:numId w:val="24"/>
        </w:numPr>
        <w:spacing w:after="0"/>
        <w:ind w:right="594"/>
        <w:jc w:val="both"/>
        <w:rPr>
          <w:rFonts w:cs="HelveticaNeueLT Std"/>
          <w:color w:val="000000"/>
          <w:sz w:val="24"/>
          <w:szCs w:val="24"/>
        </w:rPr>
      </w:pPr>
      <w:r>
        <w:rPr>
          <w:rFonts w:cs="HelveticaNeueLT Std"/>
          <w:color w:val="000000"/>
          <w:sz w:val="24"/>
          <w:szCs w:val="24"/>
        </w:rPr>
        <w:t>Complain</w:t>
      </w:r>
      <w:r w:rsidR="00A42016">
        <w:rPr>
          <w:rFonts w:cs="HelveticaNeueLT Std"/>
          <w:color w:val="000000"/>
          <w:sz w:val="24"/>
          <w:szCs w:val="24"/>
        </w:rPr>
        <w:t>ant</w:t>
      </w:r>
      <w:r>
        <w:rPr>
          <w:rFonts w:cs="HelveticaNeueLT Std"/>
          <w:color w:val="000000"/>
          <w:sz w:val="24"/>
          <w:szCs w:val="24"/>
        </w:rPr>
        <w:t>s should be encouraged to state what actions they feel might resolve the complaints. An effective process will identify areas of agreement between the parties.  It is equally important to clarify any misunderstandings that might have occurred as this can create a positive atmosphere in which to discuss outstanding issues.</w:t>
      </w:r>
    </w:p>
    <w:p w:rsidR="002E356A" w:rsidRPr="004C08F4" w:rsidRDefault="002E356A" w:rsidP="00F5760F">
      <w:pPr>
        <w:pStyle w:val="ListParagraph"/>
        <w:spacing w:after="0"/>
        <w:ind w:right="594"/>
        <w:jc w:val="right"/>
        <w:rPr>
          <w:rFonts w:cs="HelveticaNeueLT Std"/>
          <w:b/>
          <w:color w:val="000000"/>
          <w:sz w:val="24"/>
          <w:szCs w:val="24"/>
          <w:u w:val="single"/>
        </w:rPr>
      </w:pPr>
    </w:p>
    <w:p w:rsidR="00C56E6A" w:rsidRPr="00AE307D" w:rsidRDefault="00AE307D" w:rsidP="00290701">
      <w:pPr>
        <w:pStyle w:val="ListParagraph"/>
        <w:numPr>
          <w:ilvl w:val="0"/>
          <w:numId w:val="24"/>
        </w:numPr>
        <w:spacing w:after="0"/>
        <w:ind w:left="709" w:right="594" w:hanging="709"/>
        <w:outlineLvl w:val="0"/>
        <w:rPr>
          <w:rFonts w:cs="HelveticaNeueLT Std"/>
          <w:b/>
          <w:color w:val="000000"/>
          <w:sz w:val="24"/>
          <w:szCs w:val="24"/>
        </w:rPr>
      </w:pPr>
      <w:bookmarkStart w:id="7" w:name="_Toc440384693"/>
      <w:r>
        <w:rPr>
          <w:rFonts w:cs="HelveticaNeueLT Std"/>
          <w:b/>
          <w:color w:val="000000"/>
          <w:sz w:val="24"/>
          <w:szCs w:val="24"/>
        </w:rPr>
        <w:t>COMPLAINTS MANAGEMENT INFORMATION</w:t>
      </w:r>
      <w:bookmarkEnd w:id="7"/>
    </w:p>
    <w:p w:rsidR="00325C19" w:rsidRPr="00C66CAA" w:rsidRDefault="00AE307D" w:rsidP="00995FBC">
      <w:pPr>
        <w:pStyle w:val="ListParagraph"/>
        <w:numPr>
          <w:ilvl w:val="1"/>
          <w:numId w:val="24"/>
        </w:numPr>
        <w:spacing w:after="0"/>
        <w:ind w:right="594"/>
        <w:jc w:val="both"/>
        <w:rPr>
          <w:rFonts w:cs="HelveticaNeueLT Std"/>
          <w:b/>
          <w:color w:val="000000"/>
          <w:sz w:val="24"/>
          <w:szCs w:val="24"/>
        </w:rPr>
      </w:pPr>
      <w:r>
        <w:rPr>
          <w:rFonts w:cs="HelveticaNeueLT Std"/>
          <w:color w:val="000000"/>
          <w:sz w:val="24"/>
          <w:szCs w:val="24"/>
        </w:rPr>
        <w:t>As well as addressing individual</w:t>
      </w:r>
      <w:r w:rsidR="004B66EC">
        <w:rPr>
          <w:rFonts w:cs="HelveticaNeueLT Std"/>
          <w:color w:val="000000"/>
          <w:sz w:val="24"/>
          <w:szCs w:val="24"/>
        </w:rPr>
        <w:t>s’</w:t>
      </w:r>
      <w:r>
        <w:rPr>
          <w:rFonts w:cs="HelveticaNeueLT Std"/>
          <w:color w:val="000000"/>
          <w:sz w:val="24"/>
          <w:szCs w:val="24"/>
        </w:rPr>
        <w:t xml:space="preserve"> complaints</w:t>
      </w:r>
      <w:r w:rsidR="004B66EC">
        <w:rPr>
          <w:rFonts w:cs="HelveticaNeueLT Std"/>
          <w:color w:val="000000"/>
          <w:sz w:val="24"/>
          <w:szCs w:val="24"/>
        </w:rPr>
        <w:t>,</w:t>
      </w:r>
      <w:r>
        <w:rPr>
          <w:rFonts w:cs="HelveticaNeueLT Std"/>
          <w:color w:val="000000"/>
          <w:sz w:val="24"/>
          <w:szCs w:val="24"/>
        </w:rPr>
        <w:t xml:space="preserve"> the process of listening to and resolving complaints </w:t>
      </w:r>
      <w:r w:rsidR="004B66EC">
        <w:rPr>
          <w:rFonts w:cs="HelveticaNeueLT Std"/>
          <w:color w:val="000000"/>
          <w:sz w:val="24"/>
          <w:szCs w:val="24"/>
        </w:rPr>
        <w:t xml:space="preserve">can </w:t>
      </w:r>
      <w:r>
        <w:rPr>
          <w:rFonts w:cs="HelveticaNeueLT Std"/>
          <w:color w:val="000000"/>
          <w:sz w:val="24"/>
          <w:szCs w:val="24"/>
        </w:rPr>
        <w:t>contribute to school improvement</w:t>
      </w:r>
      <w:r w:rsidR="00C66CAA">
        <w:rPr>
          <w:rFonts w:cs="HelveticaNeueLT Std"/>
          <w:color w:val="000000"/>
          <w:sz w:val="24"/>
          <w:szCs w:val="24"/>
        </w:rPr>
        <w:t xml:space="preserve">.  Individual complaints may identify </w:t>
      </w:r>
      <w:r w:rsidR="00A141EE">
        <w:rPr>
          <w:rFonts w:cs="HelveticaNeueLT Std"/>
          <w:color w:val="000000"/>
          <w:sz w:val="24"/>
          <w:szCs w:val="24"/>
        </w:rPr>
        <w:t xml:space="preserve">underlying </w:t>
      </w:r>
      <w:r w:rsidR="00C66CAA">
        <w:rPr>
          <w:rFonts w:cs="HelveticaNeueLT Std"/>
          <w:color w:val="000000"/>
          <w:sz w:val="24"/>
          <w:szCs w:val="24"/>
        </w:rPr>
        <w:t>issues that need to be addressed within the school.  The monitoring and reviewing of complaints by the school and the Governing body is a useful tool in evaluating the performance systems within a school.</w:t>
      </w:r>
    </w:p>
    <w:p w:rsidR="00C66CAA" w:rsidRPr="00C56E6A" w:rsidRDefault="00C66CAA" w:rsidP="00F5760F">
      <w:pPr>
        <w:pStyle w:val="ListParagraph"/>
        <w:spacing w:after="0"/>
        <w:ind w:right="594"/>
        <w:jc w:val="both"/>
        <w:rPr>
          <w:rFonts w:cs="HelveticaNeueLT Std"/>
          <w:b/>
          <w:color w:val="000000"/>
          <w:sz w:val="24"/>
          <w:szCs w:val="24"/>
        </w:rPr>
      </w:pPr>
    </w:p>
    <w:p w:rsidR="00B60D94" w:rsidRPr="00C66CAA" w:rsidRDefault="00C66CAA" w:rsidP="00290701">
      <w:pPr>
        <w:pStyle w:val="ListParagraph"/>
        <w:numPr>
          <w:ilvl w:val="0"/>
          <w:numId w:val="24"/>
        </w:numPr>
        <w:spacing w:after="0"/>
        <w:ind w:left="709" w:right="594" w:hanging="709"/>
        <w:outlineLvl w:val="0"/>
        <w:rPr>
          <w:rFonts w:cs="HelveticaNeueLT Std"/>
          <w:b/>
          <w:color w:val="000000"/>
          <w:sz w:val="24"/>
          <w:szCs w:val="24"/>
        </w:rPr>
      </w:pPr>
      <w:bookmarkStart w:id="8" w:name="_Toc440384694"/>
      <w:r w:rsidRPr="00C66CAA">
        <w:rPr>
          <w:rFonts w:cs="HelveticaNeueLT Std"/>
          <w:b/>
          <w:color w:val="000000"/>
          <w:sz w:val="24"/>
          <w:szCs w:val="24"/>
        </w:rPr>
        <w:t>COMPLAINTS BY CHILDREN AND YOUNG CHILDREN</w:t>
      </w:r>
      <w:bookmarkEnd w:id="8"/>
    </w:p>
    <w:p w:rsidR="008C49EB" w:rsidRDefault="008C49EB" w:rsidP="00995FBC">
      <w:pPr>
        <w:pStyle w:val="ListParagraph"/>
        <w:numPr>
          <w:ilvl w:val="1"/>
          <w:numId w:val="24"/>
        </w:numPr>
        <w:spacing w:after="0"/>
        <w:ind w:right="594"/>
        <w:jc w:val="both"/>
        <w:rPr>
          <w:rFonts w:cs="HelveticaNeueLT Std"/>
          <w:sz w:val="24"/>
          <w:szCs w:val="24"/>
        </w:rPr>
      </w:pPr>
      <w:r>
        <w:rPr>
          <w:rFonts w:cs="HelveticaNeueLT Std"/>
          <w:sz w:val="24"/>
          <w:szCs w:val="24"/>
        </w:rPr>
        <w:t>Careful consideration is necessary when the complainant is a child or young person.  It is important to ensure any investigations or proceedings are carried out with the child or young person in mind.  The setting should be kept as informal as possible as it is important to make sure that the child does not feel intimated.</w:t>
      </w:r>
    </w:p>
    <w:p w:rsidR="008C49EB" w:rsidRDefault="008C49EB" w:rsidP="00F5760F">
      <w:pPr>
        <w:pStyle w:val="ListParagraph"/>
        <w:spacing w:after="0"/>
        <w:ind w:right="594"/>
        <w:jc w:val="both"/>
        <w:rPr>
          <w:rFonts w:cs="HelveticaNeueLT Std"/>
          <w:sz w:val="24"/>
          <w:szCs w:val="24"/>
        </w:rPr>
      </w:pPr>
    </w:p>
    <w:p w:rsidR="00B16BE8" w:rsidRDefault="008C49EB" w:rsidP="00995FBC">
      <w:pPr>
        <w:pStyle w:val="ListParagraph"/>
        <w:numPr>
          <w:ilvl w:val="1"/>
          <w:numId w:val="24"/>
        </w:numPr>
        <w:spacing w:after="0"/>
        <w:ind w:right="594"/>
        <w:jc w:val="both"/>
        <w:rPr>
          <w:rFonts w:cs="HelveticaNeueLT Std"/>
          <w:sz w:val="24"/>
          <w:szCs w:val="24"/>
        </w:rPr>
      </w:pPr>
      <w:r>
        <w:rPr>
          <w:rFonts w:cs="HelveticaNeueLT Std"/>
          <w:sz w:val="24"/>
          <w:szCs w:val="24"/>
        </w:rPr>
        <w:t xml:space="preserve">It is important to consider the involvement of </w:t>
      </w:r>
      <w:r w:rsidR="00A141EE">
        <w:rPr>
          <w:rFonts w:cs="HelveticaNeueLT Std"/>
          <w:sz w:val="24"/>
          <w:szCs w:val="24"/>
        </w:rPr>
        <w:t xml:space="preserve">a </w:t>
      </w:r>
      <w:r>
        <w:rPr>
          <w:rFonts w:cs="HelveticaNeueLT Std"/>
          <w:sz w:val="24"/>
          <w:szCs w:val="24"/>
        </w:rPr>
        <w:t>parent</w:t>
      </w:r>
      <w:r w:rsidR="00A141EE">
        <w:rPr>
          <w:rFonts w:cs="HelveticaNeueLT Std"/>
          <w:sz w:val="24"/>
          <w:szCs w:val="24"/>
        </w:rPr>
        <w:t>,</w:t>
      </w:r>
      <w:r>
        <w:rPr>
          <w:rFonts w:cs="HelveticaNeueLT Std"/>
          <w:sz w:val="24"/>
          <w:szCs w:val="24"/>
        </w:rPr>
        <w:t xml:space="preserve"> teacher or mentor who could act as an advocate and provide support to the child or young person.  </w:t>
      </w:r>
      <w:r w:rsidR="00A74E34">
        <w:rPr>
          <w:rFonts w:cs="HelveticaNeueLT Std"/>
          <w:sz w:val="24"/>
          <w:szCs w:val="24"/>
        </w:rPr>
        <w:t>However,</w:t>
      </w:r>
      <w:r>
        <w:rPr>
          <w:rFonts w:cs="HelveticaNeueLT Std"/>
          <w:sz w:val="24"/>
          <w:szCs w:val="24"/>
        </w:rPr>
        <w:t xml:space="preserve"> it is crucial to keep the views and wishes of the child central to the way in which the complaints are handled.  It may be more appropriate to provide the young person with details of advocacy services should they wish to be represented and supported.  Details of services are listed at </w:t>
      </w:r>
      <w:r>
        <w:rPr>
          <w:rFonts w:cs="HelveticaNeueLT Std"/>
          <w:b/>
          <w:sz w:val="24"/>
          <w:szCs w:val="24"/>
        </w:rPr>
        <w:t>Appendix B</w:t>
      </w:r>
      <w:r>
        <w:rPr>
          <w:rFonts w:cs="HelveticaNeueLT Std"/>
          <w:sz w:val="24"/>
          <w:szCs w:val="24"/>
        </w:rPr>
        <w:t>.</w:t>
      </w:r>
    </w:p>
    <w:p w:rsidR="008C49EB" w:rsidRPr="008C49EB" w:rsidRDefault="008C49EB" w:rsidP="00F5760F">
      <w:pPr>
        <w:pStyle w:val="ListParagraph"/>
        <w:ind w:right="594"/>
        <w:rPr>
          <w:rFonts w:cs="HelveticaNeueLT Std"/>
          <w:sz w:val="24"/>
          <w:szCs w:val="24"/>
        </w:rPr>
      </w:pPr>
    </w:p>
    <w:p w:rsidR="008C49EB" w:rsidRDefault="008C49EB" w:rsidP="00995FBC">
      <w:pPr>
        <w:pStyle w:val="ListParagraph"/>
        <w:numPr>
          <w:ilvl w:val="1"/>
          <w:numId w:val="24"/>
        </w:numPr>
        <w:spacing w:after="0"/>
        <w:ind w:right="594"/>
        <w:jc w:val="both"/>
        <w:rPr>
          <w:rFonts w:cs="HelveticaNeueLT Std"/>
          <w:sz w:val="24"/>
          <w:szCs w:val="24"/>
        </w:rPr>
      </w:pPr>
      <w:r>
        <w:rPr>
          <w:rFonts w:cs="HelveticaNeueLT Std"/>
          <w:sz w:val="24"/>
          <w:szCs w:val="24"/>
        </w:rPr>
        <w:t>Consideration needs to be given to the level of understanding of the child or young person.  The investigator or panel needs to be aware of the views of the child and give them equal consideration to those of adults</w:t>
      </w:r>
      <w:r w:rsidR="00A141EE">
        <w:rPr>
          <w:rFonts w:cs="HelveticaNeueLT Std"/>
          <w:sz w:val="24"/>
          <w:szCs w:val="24"/>
        </w:rPr>
        <w:t>,</w:t>
      </w:r>
      <w:r>
        <w:rPr>
          <w:rFonts w:cs="HelveticaNeueLT Std"/>
          <w:sz w:val="24"/>
          <w:szCs w:val="24"/>
        </w:rPr>
        <w:t xml:space="preserve"> whilst ensuring information is communicated to the child or young person in a non-threatening and easy to understand format.</w:t>
      </w:r>
    </w:p>
    <w:p w:rsidR="008C49EB" w:rsidRPr="00AF54C8" w:rsidRDefault="008C49EB" w:rsidP="00F5760F">
      <w:pPr>
        <w:pStyle w:val="ListParagraph"/>
        <w:spacing w:after="0"/>
        <w:ind w:right="594"/>
        <w:jc w:val="both"/>
        <w:rPr>
          <w:rFonts w:cs="HelveticaNeueLT Std"/>
          <w:sz w:val="24"/>
          <w:szCs w:val="24"/>
        </w:rPr>
      </w:pPr>
    </w:p>
    <w:p w:rsidR="004851BC" w:rsidRPr="001415F4" w:rsidRDefault="008C49EB" w:rsidP="00290701">
      <w:pPr>
        <w:pStyle w:val="ListParagraph"/>
        <w:numPr>
          <w:ilvl w:val="0"/>
          <w:numId w:val="24"/>
        </w:numPr>
        <w:spacing w:after="0"/>
        <w:ind w:left="709" w:right="594" w:hanging="709"/>
        <w:outlineLvl w:val="0"/>
        <w:rPr>
          <w:rFonts w:cs="HelveticaNeueLT Std"/>
          <w:b/>
          <w:color w:val="000000"/>
          <w:sz w:val="24"/>
          <w:szCs w:val="24"/>
          <w:u w:val="single"/>
        </w:rPr>
      </w:pPr>
      <w:bookmarkStart w:id="9" w:name="_Toc440384695"/>
      <w:r>
        <w:rPr>
          <w:rFonts w:cs="HelveticaNeueLT Std"/>
          <w:b/>
          <w:color w:val="000000"/>
          <w:sz w:val="24"/>
          <w:szCs w:val="24"/>
        </w:rPr>
        <w:t>SERIAL OR PERSISTENT COMPLAIN</w:t>
      </w:r>
      <w:r w:rsidR="00A141EE">
        <w:rPr>
          <w:rFonts w:cs="HelveticaNeueLT Std"/>
          <w:b/>
          <w:color w:val="000000"/>
          <w:sz w:val="24"/>
          <w:szCs w:val="24"/>
        </w:rPr>
        <w:t>AN</w:t>
      </w:r>
      <w:r>
        <w:rPr>
          <w:rFonts w:cs="HelveticaNeueLT Std"/>
          <w:b/>
          <w:color w:val="000000"/>
          <w:sz w:val="24"/>
          <w:szCs w:val="24"/>
        </w:rPr>
        <w:t>TS</w:t>
      </w:r>
      <w:bookmarkEnd w:id="9"/>
    </w:p>
    <w:p w:rsidR="00063325" w:rsidRDefault="008C49EB"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Schools should do their best to be helpful to people who contact them with a complaint or concern or a request for information.  Sometimes however what </w:t>
      </w:r>
      <w:r w:rsidR="00C31EE3">
        <w:rPr>
          <w:rFonts w:cs="HelveticaNeueLT Std"/>
          <w:color w:val="000000"/>
          <w:sz w:val="24"/>
          <w:szCs w:val="24"/>
        </w:rPr>
        <w:t xml:space="preserve">the school </w:t>
      </w:r>
      <w:r>
        <w:rPr>
          <w:rFonts w:cs="HelveticaNeueLT Std"/>
          <w:color w:val="000000"/>
          <w:sz w:val="24"/>
          <w:szCs w:val="24"/>
        </w:rPr>
        <w:t>say</w:t>
      </w:r>
      <w:r w:rsidR="00C31EE3">
        <w:rPr>
          <w:rFonts w:cs="HelveticaNeueLT Std"/>
          <w:color w:val="000000"/>
          <w:sz w:val="24"/>
          <w:szCs w:val="24"/>
        </w:rPr>
        <w:t>s</w:t>
      </w:r>
      <w:r>
        <w:rPr>
          <w:rFonts w:cs="HelveticaNeueLT Std"/>
          <w:color w:val="000000"/>
          <w:sz w:val="24"/>
          <w:szCs w:val="24"/>
        </w:rPr>
        <w:t xml:space="preserve"> can be hard to accept even though it is right.  When someone contacts </w:t>
      </w:r>
      <w:r w:rsidR="00C31EE3">
        <w:rPr>
          <w:rFonts w:cs="HelveticaNeueLT Std"/>
          <w:color w:val="000000"/>
          <w:sz w:val="24"/>
          <w:szCs w:val="24"/>
        </w:rPr>
        <w:t xml:space="preserve">the school </w:t>
      </w:r>
      <w:r>
        <w:rPr>
          <w:rFonts w:cs="HelveticaNeueLT Std"/>
          <w:color w:val="000000"/>
          <w:sz w:val="24"/>
          <w:szCs w:val="24"/>
        </w:rPr>
        <w:t>again and again repeating the same points</w:t>
      </w:r>
      <w:r w:rsidR="00C31EE3">
        <w:rPr>
          <w:rFonts w:cs="HelveticaNeueLT Std"/>
          <w:color w:val="000000"/>
          <w:sz w:val="24"/>
          <w:szCs w:val="24"/>
        </w:rPr>
        <w:t>,</w:t>
      </w:r>
      <w:r>
        <w:rPr>
          <w:rFonts w:cs="HelveticaNeueLT Std"/>
          <w:color w:val="000000"/>
          <w:sz w:val="24"/>
          <w:szCs w:val="24"/>
        </w:rPr>
        <w:t xml:space="preserve"> or asking </w:t>
      </w:r>
      <w:r w:rsidR="00C31EE3">
        <w:rPr>
          <w:rFonts w:cs="HelveticaNeueLT Std"/>
          <w:color w:val="000000"/>
          <w:sz w:val="24"/>
          <w:szCs w:val="24"/>
        </w:rPr>
        <w:t xml:space="preserve">the school </w:t>
      </w:r>
      <w:r>
        <w:rPr>
          <w:rFonts w:cs="HelveticaNeueLT Std"/>
          <w:color w:val="000000"/>
          <w:sz w:val="24"/>
          <w:szCs w:val="24"/>
        </w:rPr>
        <w:t xml:space="preserve">to reconsider </w:t>
      </w:r>
      <w:r w:rsidR="00A74E34">
        <w:rPr>
          <w:rFonts w:cs="HelveticaNeueLT Std"/>
          <w:color w:val="000000"/>
          <w:sz w:val="24"/>
          <w:szCs w:val="24"/>
        </w:rPr>
        <w:t>its position</w:t>
      </w:r>
      <w:r w:rsidR="00C31EE3">
        <w:rPr>
          <w:rFonts w:cs="HelveticaNeueLT Std"/>
          <w:color w:val="000000"/>
          <w:sz w:val="24"/>
          <w:szCs w:val="24"/>
        </w:rPr>
        <w:t xml:space="preserve">, the school will need </w:t>
      </w:r>
      <w:r w:rsidR="00082BB8">
        <w:rPr>
          <w:rFonts w:cs="HelveticaNeueLT Std"/>
          <w:color w:val="000000"/>
          <w:sz w:val="24"/>
          <w:szCs w:val="24"/>
        </w:rPr>
        <w:t>to act appropriately.</w:t>
      </w:r>
    </w:p>
    <w:p w:rsidR="00082BB8" w:rsidRDefault="00082BB8" w:rsidP="00F5760F">
      <w:pPr>
        <w:pStyle w:val="ListParagraph"/>
        <w:spacing w:after="0"/>
        <w:ind w:right="594"/>
        <w:jc w:val="both"/>
        <w:rPr>
          <w:rFonts w:cs="HelveticaNeueLT Std"/>
          <w:color w:val="000000"/>
          <w:sz w:val="24"/>
          <w:szCs w:val="24"/>
        </w:rPr>
      </w:pPr>
    </w:p>
    <w:p w:rsidR="008C49EB" w:rsidRDefault="00082BB8"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There will be occasions when despite all stages of the complaint procedure having been followed</w:t>
      </w:r>
      <w:r w:rsidR="007D440B">
        <w:rPr>
          <w:rFonts w:cs="HelveticaNeueLT Std"/>
          <w:color w:val="000000"/>
          <w:sz w:val="24"/>
          <w:szCs w:val="24"/>
        </w:rPr>
        <w:t>,</w:t>
      </w:r>
      <w:r>
        <w:rPr>
          <w:rFonts w:cs="HelveticaNeueLT Std"/>
          <w:color w:val="000000"/>
          <w:sz w:val="24"/>
          <w:szCs w:val="24"/>
        </w:rPr>
        <w:t xml:space="preserve"> the complainant remains dissatisfied.  It is important </w:t>
      </w:r>
      <w:r w:rsidR="007D440B">
        <w:rPr>
          <w:rFonts w:cs="HelveticaNeueLT Std"/>
          <w:color w:val="000000"/>
          <w:sz w:val="24"/>
          <w:szCs w:val="24"/>
        </w:rPr>
        <w:t xml:space="preserve">for schools </w:t>
      </w:r>
      <w:r>
        <w:rPr>
          <w:rFonts w:cs="HelveticaNeueLT Std"/>
          <w:color w:val="000000"/>
          <w:sz w:val="24"/>
          <w:szCs w:val="24"/>
        </w:rPr>
        <w:t xml:space="preserve">to recognise when </w:t>
      </w:r>
      <w:r w:rsidR="007D440B">
        <w:rPr>
          <w:rFonts w:cs="HelveticaNeueLT Std"/>
          <w:color w:val="000000"/>
          <w:sz w:val="24"/>
          <w:szCs w:val="24"/>
        </w:rPr>
        <w:t xml:space="preserve">they </w:t>
      </w:r>
      <w:r>
        <w:rPr>
          <w:rFonts w:cs="HelveticaNeueLT Std"/>
          <w:color w:val="000000"/>
          <w:sz w:val="24"/>
          <w:szCs w:val="24"/>
        </w:rPr>
        <w:t xml:space="preserve">really have done everything </w:t>
      </w:r>
      <w:r w:rsidR="007D440B">
        <w:rPr>
          <w:rFonts w:cs="HelveticaNeueLT Std"/>
          <w:color w:val="000000"/>
          <w:sz w:val="24"/>
          <w:szCs w:val="24"/>
        </w:rPr>
        <w:t xml:space="preserve">they </w:t>
      </w:r>
      <w:r>
        <w:rPr>
          <w:rFonts w:cs="HelveticaNeueLT Std"/>
          <w:color w:val="000000"/>
          <w:sz w:val="24"/>
          <w:szCs w:val="24"/>
        </w:rPr>
        <w:t xml:space="preserve">can </w:t>
      </w:r>
      <w:r w:rsidR="007D440B">
        <w:rPr>
          <w:rFonts w:cs="HelveticaNeueLT Std"/>
          <w:color w:val="000000"/>
          <w:sz w:val="24"/>
          <w:szCs w:val="24"/>
        </w:rPr>
        <w:t xml:space="preserve">in response </w:t>
      </w:r>
      <w:r w:rsidR="00C20FE6">
        <w:rPr>
          <w:rFonts w:cs="HelveticaNeueLT Std"/>
          <w:color w:val="000000"/>
          <w:sz w:val="24"/>
          <w:szCs w:val="24"/>
        </w:rPr>
        <w:t xml:space="preserve">to a complaint, </w:t>
      </w:r>
      <w:r>
        <w:rPr>
          <w:rFonts w:cs="HelveticaNeueLT Std"/>
          <w:color w:val="000000"/>
          <w:sz w:val="24"/>
          <w:szCs w:val="24"/>
        </w:rPr>
        <w:t xml:space="preserve">and stop responding.  It is a poor use of </w:t>
      </w:r>
      <w:r w:rsidR="00C20FE6">
        <w:rPr>
          <w:rFonts w:cs="HelveticaNeueLT Std"/>
          <w:color w:val="000000"/>
          <w:sz w:val="24"/>
          <w:szCs w:val="24"/>
        </w:rPr>
        <w:t xml:space="preserve">schools’ </w:t>
      </w:r>
      <w:r>
        <w:rPr>
          <w:rFonts w:cs="HelveticaNeueLT Std"/>
          <w:color w:val="000000"/>
          <w:sz w:val="24"/>
          <w:szCs w:val="24"/>
        </w:rPr>
        <w:t>time and resources to continually reply to repeated letters emails or telephone calls making substantially the same points.  If a complainant tries to re-open the same issue</w:t>
      </w:r>
      <w:r w:rsidR="00C20FE6">
        <w:rPr>
          <w:rFonts w:cs="HelveticaNeueLT Std"/>
          <w:color w:val="000000"/>
          <w:sz w:val="24"/>
          <w:szCs w:val="24"/>
        </w:rPr>
        <w:t>,</w:t>
      </w:r>
      <w:r>
        <w:rPr>
          <w:rFonts w:cs="HelveticaNeueLT Std"/>
          <w:color w:val="000000"/>
          <w:sz w:val="24"/>
          <w:szCs w:val="24"/>
        </w:rPr>
        <w:t xml:space="preserve"> the Chair of Governors can inform them that the procedure has been completed and that the matter is now closed.</w:t>
      </w:r>
    </w:p>
    <w:p w:rsidR="00082BB8" w:rsidRPr="00082BB8" w:rsidRDefault="00082BB8" w:rsidP="00F5760F">
      <w:pPr>
        <w:pStyle w:val="ListParagraph"/>
        <w:ind w:right="594"/>
        <w:rPr>
          <w:rFonts w:cs="HelveticaNeueLT Std"/>
          <w:color w:val="000000"/>
          <w:sz w:val="24"/>
          <w:szCs w:val="24"/>
        </w:rPr>
      </w:pPr>
    </w:p>
    <w:p w:rsidR="00082BB8" w:rsidRDefault="00082BB8"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If the complainant contacts the school again on the same issue</w:t>
      </w:r>
      <w:r w:rsidR="004050CC">
        <w:rPr>
          <w:rFonts w:cs="HelveticaNeueLT Std"/>
          <w:color w:val="000000"/>
          <w:sz w:val="24"/>
          <w:szCs w:val="24"/>
        </w:rPr>
        <w:t>,</w:t>
      </w:r>
      <w:r>
        <w:rPr>
          <w:rFonts w:cs="HelveticaNeueLT Std"/>
          <w:color w:val="000000"/>
          <w:sz w:val="24"/>
          <w:szCs w:val="24"/>
        </w:rPr>
        <w:t xml:space="preserve"> then the correspondence may be viewed as ‘serial’ or ‘persistent’ and the school may choose not to respond.  </w:t>
      </w:r>
      <w:r w:rsidR="00A74E34">
        <w:rPr>
          <w:rFonts w:cs="HelveticaNeueLT Std"/>
          <w:color w:val="000000"/>
          <w:sz w:val="24"/>
          <w:szCs w:val="24"/>
        </w:rPr>
        <w:t>However,</w:t>
      </w:r>
      <w:r>
        <w:rPr>
          <w:rFonts w:cs="HelveticaNeueLT Std"/>
          <w:color w:val="000000"/>
          <w:sz w:val="24"/>
          <w:szCs w:val="24"/>
        </w:rPr>
        <w:t xml:space="preserve"> schools must be careful that they do not mark a complaint as ‘serial’ before the complainant has completed the procedure.</w:t>
      </w:r>
    </w:p>
    <w:p w:rsidR="00082BB8" w:rsidRPr="00082BB8" w:rsidRDefault="00082BB8" w:rsidP="00F5760F">
      <w:pPr>
        <w:pStyle w:val="ListParagraph"/>
        <w:ind w:right="594"/>
        <w:rPr>
          <w:rFonts w:cs="HelveticaNeueLT Std"/>
          <w:color w:val="000000"/>
          <w:sz w:val="24"/>
          <w:szCs w:val="24"/>
        </w:rPr>
      </w:pPr>
    </w:p>
    <w:p w:rsidR="00082BB8" w:rsidRDefault="00082BB8"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More information about dealing with </w:t>
      </w:r>
      <w:r w:rsidR="004050CC">
        <w:rPr>
          <w:rFonts w:cs="HelveticaNeueLT Std"/>
          <w:color w:val="000000"/>
          <w:sz w:val="24"/>
          <w:szCs w:val="24"/>
        </w:rPr>
        <w:t xml:space="preserve">vexatious </w:t>
      </w:r>
      <w:r>
        <w:rPr>
          <w:rFonts w:cs="HelveticaNeueLT Std"/>
          <w:color w:val="000000"/>
          <w:sz w:val="24"/>
          <w:szCs w:val="24"/>
        </w:rPr>
        <w:t xml:space="preserve">requests for information </w:t>
      </w:r>
      <w:r w:rsidR="004050CC">
        <w:rPr>
          <w:rFonts w:cs="HelveticaNeueLT Std"/>
          <w:color w:val="000000"/>
          <w:sz w:val="24"/>
          <w:szCs w:val="24"/>
        </w:rPr>
        <w:t xml:space="preserve">under the Freedom of Information Act 2000 </w:t>
      </w:r>
      <w:r>
        <w:rPr>
          <w:rFonts w:cs="HelveticaNeueLT Std"/>
          <w:color w:val="000000"/>
          <w:sz w:val="24"/>
          <w:szCs w:val="24"/>
        </w:rPr>
        <w:t>is available on the Information Commissioner’s Office (ICO) website.</w:t>
      </w:r>
    </w:p>
    <w:p w:rsidR="00082BB8" w:rsidRPr="00082BB8" w:rsidRDefault="00082BB8" w:rsidP="00F5760F">
      <w:pPr>
        <w:pStyle w:val="ListParagraph"/>
        <w:ind w:right="594"/>
        <w:rPr>
          <w:rFonts w:cs="HelveticaNeueLT Std"/>
          <w:color w:val="000000"/>
          <w:sz w:val="24"/>
          <w:szCs w:val="24"/>
        </w:rPr>
      </w:pPr>
    </w:p>
    <w:p w:rsidR="00082BB8" w:rsidRDefault="00082BB8"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Under no circumstances should an individual be marked as serial for exercising their democratic right to refer their complaint to their local MP regardless of </w:t>
      </w:r>
      <w:r>
        <w:rPr>
          <w:rFonts w:cs="HelveticaNeueLT Std"/>
          <w:color w:val="000000"/>
          <w:sz w:val="24"/>
          <w:szCs w:val="24"/>
        </w:rPr>
        <w:lastRenderedPageBreak/>
        <w:t>which sta</w:t>
      </w:r>
      <w:r w:rsidR="00DD0B0A">
        <w:rPr>
          <w:rFonts w:cs="HelveticaNeueLT Std"/>
          <w:color w:val="000000"/>
          <w:sz w:val="24"/>
          <w:szCs w:val="24"/>
        </w:rPr>
        <w:t>g</w:t>
      </w:r>
      <w:r>
        <w:rPr>
          <w:rFonts w:cs="HelveticaNeueLT Std"/>
          <w:color w:val="000000"/>
          <w:sz w:val="24"/>
          <w:szCs w:val="24"/>
        </w:rPr>
        <w:t>e the complaint has reached.  The application of a ‘serial or persistent’ marking should be against the subject or complaint itself rather than the complainant.</w:t>
      </w:r>
    </w:p>
    <w:p w:rsidR="008B3E51" w:rsidRDefault="008B3E51" w:rsidP="00F5760F">
      <w:pPr>
        <w:pStyle w:val="ListParagraph"/>
        <w:spacing w:after="0"/>
        <w:ind w:right="594"/>
        <w:jc w:val="both"/>
        <w:rPr>
          <w:rFonts w:cs="HelveticaNeueLT Std"/>
          <w:color w:val="000000"/>
          <w:sz w:val="24"/>
          <w:szCs w:val="24"/>
        </w:rPr>
      </w:pPr>
    </w:p>
    <w:p w:rsidR="0099266D" w:rsidRPr="008B3E51" w:rsidRDefault="008B3E51" w:rsidP="00290701">
      <w:pPr>
        <w:pStyle w:val="ListParagraph"/>
        <w:numPr>
          <w:ilvl w:val="0"/>
          <w:numId w:val="24"/>
        </w:numPr>
        <w:spacing w:after="0"/>
        <w:ind w:left="709" w:right="594" w:hanging="709"/>
        <w:outlineLvl w:val="0"/>
        <w:rPr>
          <w:rFonts w:cs="HelveticaNeueLT Std"/>
          <w:color w:val="000000"/>
          <w:sz w:val="24"/>
          <w:szCs w:val="24"/>
        </w:rPr>
      </w:pPr>
      <w:bookmarkStart w:id="10" w:name="_Toc440384696"/>
      <w:r>
        <w:rPr>
          <w:rFonts w:cs="HelveticaNeueLT Std"/>
          <w:b/>
          <w:color w:val="000000"/>
          <w:sz w:val="24"/>
          <w:szCs w:val="24"/>
        </w:rPr>
        <w:t>PUBLICISING THE PROCEDURE</w:t>
      </w:r>
      <w:bookmarkEnd w:id="10"/>
    </w:p>
    <w:p w:rsidR="005D149B" w:rsidRPr="006347EC" w:rsidRDefault="008B3E51" w:rsidP="00995FBC">
      <w:pPr>
        <w:pStyle w:val="ListParagraph"/>
        <w:numPr>
          <w:ilvl w:val="1"/>
          <w:numId w:val="24"/>
        </w:numPr>
        <w:spacing w:after="0"/>
        <w:ind w:right="594"/>
        <w:jc w:val="both"/>
        <w:rPr>
          <w:rFonts w:cs="HelveticaNeueLT Std"/>
          <w:b/>
          <w:bCs/>
          <w:iCs/>
          <w:color w:val="000000"/>
          <w:sz w:val="24"/>
          <w:szCs w:val="24"/>
        </w:rPr>
      </w:pPr>
      <w:r>
        <w:rPr>
          <w:rFonts w:cs="HelveticaNeueLT Std"/>
          <w:bCs/>
          <w:iCs/>
          <w:color w:val="000000"/>
          <w:sz w:val="24"/>
          <w:szCs w:val="24"/>
        </w:rPr>
        <w:t>The written school</w:t>
      </w:r>
      <w:r w:rsidR="00721B9D">
        <w:rPr>
          <w:rFonts w:cs="HelveticaNeueLT Std"/>
          <w:bCs/>
          <w:iCs/>
          <w:color w:val="000000"/>
          <w:sz w:val="24"/>
          <w:szCs w:val="24"/>
        </w:rPr>
        <w:t>’</w:t>
      </w:r>
      <w:r>
        <w:rPr>
          <w:rFonts w:cs="HelveticaNeueLT Std"/>
          <w:bCs/>
          <w:iCs/>
          <w:color w:val="000000"/>
          <w:sz w:val="24"/>
          <w:szCs w:val="24"/>
        </w:rPr>
        <w:t xml:space="preserve">s complaints procedure should be made available </w:t>
      </w:r>
      <w:r w:rsidR="004A157D">
        <w:rPr>
          <w:rFonts w:cs="HelveticaNeueLT Std"/>
          <w:bCs/>
          <w:iCs/>
          <w:color w:val="000000"/>
          <w:sz w:val="24"/>
          <w:szCs w:val="24"/>
        </w:rPr>
        <w:t xml:space="preserve">in paper form </w:t>
      </w:r>
      <w:r>
        <w:rPr>
          <w:rFonts w:cs="HelveticaNeueLT Std"/>
          <w:bCs/>
          <w:iCs/>
          <w:color w:val="000000"/>
          <w:sz w:val="24"/>
          <w:szCs w:val="24"/>
        </w:rPr>
        <w:t xml:space="preserve">to </w:t>
      </w:r>
      <w:r w:rsidR="00A74E34">
        <w:rPr>
          <w:rFonts w:cs="HelveticaNeueLT Std"/>
          <w:bCs/>
          <w:iCs/>
          <w:color w:val="000000"/>
          <w:sz w:val="24"/>
          <w:szCs w:val="24"/>
        </w:rPr>
        <w:t>parents and</w:t>
      </w:r>
      <w:r w:rsidR="00721B9D">
        <w:rPr>
          <w:rFonts w:cs="HelveticaNeueLT Std"/>
          <w:bCs/>
          <w:iCs/>
          <w:color w:val="000000"/>
          <w:sz w:val="24"/>
          <w:szCs w:val="24"/>
        </w:rPr>
        <w:t xml:space="preserve"> to members of the general public </w:t>
      </w:r>
      <w:r>
        <w:rPr>
          <w:rFonts w:cs="HelveticaNeueLT Std"/>
          <w:bCs/>
          <w:iCs/>
          <w:color w:val="000000"/>
          <w:sz w:val="24"/>
          <w:szCs w:val="24"/>
        </w:rPr>
        <w:t>on request and should be published in the school</w:t>
      </w:r>
      <w:r w:rsidR="00721B9D">
        <w:rPr>
          <w:rFonts w:cs="HelveticaNeueLT Std"/>
          <w:bCs/>
          <w:iCs/>
          <w:color w:val="000000"/>
          <w:sz w:val="24"/>
          <w:szCs w:val="24"/>
        </w:rPr>
        <w:t>’</w:t>
      </w:r>
      <w:r>
        <w:rPr>
          <w:rFonts w:cs="HelveticaNeueLT Std"/>
          <w:bCs/>
          <w:iCs/>
          <w:color w:val="000000"/>
          <w:sz w:val="24"/>
          <w:szCs w:val="24"/>
        </w:rPr>
        <w:t>s publication scheme</w:t>
      </w:r>
      <w:r w:rsidR="004A157D">
        <w:rPr>
          <w:rFonts w:cs="HelveticaNeueLT Std"/>
          <w:bCs/>
          <w:iCs/>
          <w:color w:val="000000"/>
          <w:sz w:val="24"/>
          <w:szCs w:val="24"/>
        </w:rPr>
        <w:t xml:space="preserve"> made under the Freedom of Information Act </w:t>
      </w:r>
      <w:r w:rsidR="00A74E34">
        <w:rPr>
          <w:rFonts w:cs="HelveticaNeueLT Std"/>
          <w:bCs/>
          <w:iCs/>
          <w:color w:val="000000"/>
          <w:sz w:val="24"/>
          <w:szCs w:val="24"/>
        </w:rPr>
        <w:t>2000.</w:t>
      </w:r>
      <w:r>
        <w:rPr>
          <w:rFonts w:cs="HelveticaNeueLT Std"/>
          <w:bCs/>
          <w:iCs/>
          <w:color w:val="000000"/>
          <w:sz w:val="24"/>
          <w:szCs w:val="24"/>
        </w:rPr>
        <w:t xml:space="preserve">  The procedure should also be published </w:t>
      </w:r>
      <w:r w:rsidR="00A74E34">
        <w:rPr>
          <w:rFonts w:cs="HelveticaNeueLT Std"/>
          <w:bCs/>
          <w:iCs/>
          <w:color w:val="000000"/>
          <w:sz w:val="24"/>
          <w:szCs w:val="24"/>
        </w:rPr>
        <w:t>on the</w:t>
      </w:r>
      <w:r w:rsidR="004A157D">
        <w:rPr>
          <w:rFonts w:cs="HelveticaNeueLT Std"/>
          <w:bCs/>
          <w:iCs/>
          <w:color w:val="000000"/>
          <w:sz w:val="24"/>
          <w:szCs w:val="24"/>
        </w:rPr>
        <w:t xml:space="preserve"> school’s website </w:t>
      </w:r>
      <w:r w:rsidR="00A74E34">
        <w:rPr>
          <w:rFonts w:cs="HelveticaNeueLT Std"/>
          <w:bCs/>
          <w:iCs/>
          <w:color w:val="000000"/>
          <w:sz w:val="24"/>
          <w:szCs w:val="24"/>
        </w:rPr>
        <w:t>(as</w:t>
      </w:r>
      <w:r w:rsidR="004A157D">
        <w:rPr>
          <w:rFonts w:cs="HelveticaNeueLT Std"/>
          <w:bCs/>
          <w:iCs/>
          <w:color w:val="000000"/>
          <w:sz w:val="24"/>
          <w:szCs w:val="24"/>
        </w:rPr>
        <w:t xml:space="preserve"> required by the School Information (England) Regulations 2008 </w:t>
      </w:r>
      <w:r w:rsidR="00A74E34">
        <w:rPr>
          <w:rFonts w:cs="HelveticaNeueLT Std"/>
          <w:bCs/>
          <w:iCs/>
          <w:color w:val="000000"/>
          <w:sz w:val="24"/>
          <w:szCs w:val="24"/>
        </w:rPr>
        <w:t>(as</w:t>
      </w:r>
      <w:r w:rsidR="004A157D">
        <w:rPr>
          <w:rFonts w:cs="HelveticaNeueLT Std"/>
          <w:bCs/>
          <w:iCs/>
          <w:color w:val="000000"/>
          <w:sz w:val="24"/>
          <w:szCs w:val="24"/>
        </w:rPr>
        <w:t xml:space="preserve"> amended)) and </w:t>
      </w:r>
      <w:r>
        <w:rPr>
          <w:rFonts w:cs="HelveticaNeueLT Std"/>
          <w:bCs/>
          <w:iCs/>
          <w:color w:val="000000"/>
          <w:sz w:val="24"/>
          <w:szCs w:val="24"/>
        </w:rPr>
        <w:t>within the various other publications made available to parents</w:t>
      </w:r>
      <w:r w:rsidR="004A157D">
        <w:rPr>
          <w:rFonts w:cs="HelveticaNeueLT Std"/>
          <w:bCs/>
          <w:iCs/>
          <w:color w:val="000000"/>
          <w:sz w:val="24"/>
          <w:szCs w:val="24"/>
        </w:rPr>
        <w:t xml:space="preserve">. </w:t>
      </w:r>
      <w:r>
        <w:rPr>
          <w:rFonts w:cs="HelveticaNeueLT Std"/>
          <w:bCs/>
          <w:iCs/>
          <w:color w:val="000000"/>
          <w:sz w:val="24"/>
          <w:szCs w:val="24"/>
        </w:rPr>
        <w:t>It is the responsibility of the school Governing Body to ensure the procedure is published</w:t>
      </w:r>
      <w:r w:rsidR="005D149B">
        <w:rPr>
          <w:rFonts w:cs="HelveticaNeueLT Std"/>
          <w:bCs/>
          <w:iCs/>
          <w:color w:val="000000"/>
          <w:sz w:val="24"/>
          <w:szCs w:val="24"/>
        </w:rPr>
        <w:t>.</w:t>
      </w:r>
    </w:p>
    <w:p w:rsidR="006347EC" w:rsidRPr="005D149B" w:rsidRDefault="006347EC" w:rsidP="00F5760F">
      <w:pPr>
        <w:pStyle w:val="ListParagraph"/>
        <w:spacing w:after="0"/>
        <w:ind w:right="594"/>
        <w:jc w:val="both"/>
        <w:rPr>
          <w:rFonts w:cs="HelveticaNeueLT Std"/>
          <w:b/>
          <w:bCs/>
          <w:iCs/>
          <w:color w:val="000000"/>
          <w:sz w:val="24"/>
          <w:szCs w:val="24"/>
        </w:rPr>
      </w:pPr>
    </w:p>
    <w:p w:rsidR="005D149B" w:rsidRPr="006347EC" w:rsidRDefault="005D149B" w:rsidP="00995FBC">
      <w:pPr>
        <w:pStyle w:val="ListParagraph"/>
        <w:numPr>
          <w:ilvl w:val="1"/>
          <w:numId w:val="24"/>
        </w:numPr>
        <w:spacing w:after="0"/>
        <w:ind w:right="594"/>
        <w:jc w:val="both"/>
        <w:rPr>
          <w:rFonts w:cs="HelveticaNeueLT Std"/>
          <w:b/>
          <w:bCs/>
          <w:iCs/>
          <w:color w:val="000000"/>
          <w:sz w:val="24"/>
          <w:szCs w:val="24"/>
        </w:rPr>
      </w:pPr>
      <w:r>
        <w:rPr>
          <w:rFonts w:cs="HelveticaNeueLT Std"/>
          <w:bCs/>
          <w:iCs/>
          <w:color w:val="000000"/>
          <w:sz w:val="24"/>
          <w:szCs w:val="24"/>
        </w:rPr>
        <w:t>The school complaint procedure can be published in:</w:t>
      </w:r>
    </w:p>
    <w:p w:rsidR="006347EC" w:rsidRPr="006347EC" w:rsidRDefault="006347EC" w:rsidP="00F5760F">
      <w:pPr>
        <w:pStyle w:val="ListParagraph"/>
        <w:ind w:right="594"/>
        <w:rPr>
          <w:rFonts w:cs="HelveticaNeueLT Std"/>
          <w:b/>
          <w:bCs/>
          <w:iCs/>
          <w:color w:val="000000"/>
          <w:sz w:val="24"/>
          <w:szCs w:val="24"/>
        </w:rPr>
      </w:pPr>
    </w:p>
    <w:p w:rsidR="005D149B" w:rsidRPr="00572B7F" w:rsidRDefault="005D149B"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The school prospectus</w:t>
      </w:r>
    </w:p>
    <w:p w:rsidR="005D149B" w:rsidRPr="00572B7F" w:rsidRDefault="005D149B"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The governor</w:t>
      </w:r>
      <w:r w:rsidR="004A157D">
        <w:rPr>
          <w:rFonts w:cs="HelveticaNeueLT Std"/>
          <w:color w:val="000000"/>
          <w:sz w:val="24"/>
          <w:szCs w:val="24"/>
        </w:rPr>
        <w:t>s’</w:t>
      </w:r>
      <w:r w:rsidRPr="00572B7F">
        <w:rPr>
          <w:rFonts w:cs="HelveticaNeueLT Std"/>
          <w:color w:val="000000"/>
          <w:sz w:val="24"/>
          <w:szCs w:val="24"/>
        </w:rPr>
        <w:t xml:space="preserve"> report to parents</w:t>
      </w:r>
    </w:p>
    <w:p w:rsidR="005D149B" w:rsidRPr="00572B7F" w:rsidRDefault="005D149B"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The information given to new parents when their children join the school</w:t>
      </w:r>
    </w:p>
    <w:p w:rsidR="005D149B" w:rsidRPr="00572B7F" w:rsidRDefault="005D149B"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Home-school bulletins or newsletters</w:t>
      </w:r>
    </w:p>
    <w:p w:rsidR="005D149B" w:rsidRPr="00572B7F" w:rsidRDefault="005D149B"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 xml:space="preserve">Documents supplied to community users including course information or letting agreements </w:t>
      </w:r>
    </w:p>
    <w:p w:rsidR="005D149B" w:rsidRPr="00572B7F" w:rsidRDefault="00A74E34"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A specific complaint</w:t>
      </w:r>
      <w:r w:rsidR="005D149B" w:rsidRPr="00572B7F">
        <w:rPr>
          <w:rFonts w:cs="HelveticaNeueLT Std"/>
          <w:color w:val="000000"/>
          <w:sz w:val="24"/>
          <w:szCs w:val="24"/>
        </w:rPr>
        <w:t xml:space="preserve"> leaflets which includes a form on which a complaint can be made</w:t>
      </w:r>
    </w:p>
    <w:p w:rsidR="005D149B" w:rsidRPr="00572B7F" w:rsidRDefault="005D149B" w:rsidP="00F5760F">
      <w:pPr>
        <w:pStyle w:val="ListParagraph"/>
        <w:numPr>
          <w:ilvl w:val="1"/>
          <w:numId w:val="20"/>
        </w:numPr>
        <w:spacing w:after="0"/>
        <w:ind w:right="594"/>
        <w:jc w:val="both"/>
        <w:rPr>
          <w:rFonts w:cs="HelveticaNeueLT Std"/>
          <w:color w:val="000000"/>
          <w:sz w:val="24"/>
          <w:szCs w:val="24"/>
        </w:rPr>
      </w:pPr>
      <w:r w:rsidRPr="00572B7F">
        <w:rPr>
          <w:rFonts w:cs="HelveticaNeueLT Std"/>
          <w:color w:val="000000"/>
          <w:sz w:val="24"/>
          <w:szCs w:val="24"/>
        </w:rPr>
        <w:t>Posters displayed in areas of the school that will be used by the public such as reception or the main entrance</w:t>
      </w:r>
    </w:p>
    <w:p w:rsidR="00DA4ED6" w:rsidRPr="00C55F77" w:rsidRDefault="00DA4ED6" w:rsidP="00F5760F">
      <w:pPr>
        <w:pStyle w:val="ListParagraph"/>
        <w:spacing w:after="0"/>
        <w:ind w:right="594"/>
        <w:jc w:val="both"/>
        <w:rPr>
          <w:rFonts w:cs="HelveticaNeueLT Std"/>
          <w:b/>
          <w:bCs/>
          <w:iCs/>
          <w:color w:val="000000"/>
          <w:sz w:val="24"/>
          <w:szCs w:val="24"/>
        </w:rPr>
      </w:pPr>
    </w:p>
    <w:p w:rsidR="00537ECD" w:rsidRPr="00572B7F" w:rsidRDefault="00572B7F" w:rsidP="00290701">
      <w:pPr>
        <w:pStyle w:val="ListParagraph"/>
        <w:numPr>
          <w:ilvl w:val="0"/>
          <w:numId w:val="24"/>
        </w:numPr>
        <w:spacing w:after="0"/>
        <w:ind w:left="709" w:right="594" w:hanging="709"/>
        <w:outlineLvl w:val="0"/>
        <w:rPr>
          <w:rFonts w:cs="HelveticaNeueLT Std"/>
          <w:b/>
          <w:bCs/>
          <w:i/>
          <w:iCs/>
          <w:color w:val="000000"/>
          <w:sz w:val="24"/>
          <w:szCs w:val="24"/>
        </w:rPr>
      </w:pPr>
      <w:bookmarkStart w:id="11" w:name="_Toc440384697"/>
      <w:r>
        <w:rPr>
          <w:rFonts w:cs="HelveticaNeueLT Std"/>
          <w:b/>
          <w:color w:val="000000"/>
          <w:sz w:val="24"/>
          <w:szCs w:val="24"/>
        </w:rPr>
        <w:t>GOVERNING BODY REVIEW</w:t>
      </w:r>
      <w:bookmarkEnd w:id="11"/>
    </w:p>
    <w:p w:rsidR="00D26FE7" w:rsidRPr="00747844" w:rsidRDefault="00D26FE7" w:rsidP="00995FBC">
      <w:pPr>
        <w:pStyle w:val="ListParagraph"/>
        <w:numPr>
          <w:ilvl w:val="1"/>
          <w:numId w:val="24"/>
        </w:numPr>
        <w:spacing w:after="0"/>
        <w:ind w:right="594"/>
        <w:jc w:val="both"/>
        <w:rPr>
          <w:rFonts w:cs="HelveticaNeueLT Std"/>
          <w:b/>
          <w:bCs/>
          <w:i/>
          <w:iCs/>
          <w:color w:val="000000"/>
          <w:sz w:val="24"/>
          <w:szCs w:val="24"/>
          <w:u w:val="single"/>
        </w:rPr>
      </w:pPr>
      <w:r>
        <w:rPr>
          <w:rFonts w:cs="HelveticaNeueLT Std"/>
          <w:bCs/>
          <w:iCs/>
          <w:color w:val="000000"/>
          <w:sz w:val="24"/>
          <w:szCs w:val="24"/>
        </w:rPr>
        <w:t xml:space="preserve">Complaints should not be shared with the whole Governing </w:t>
      </w:r>
      <w:r w:rsidR="00A74E34">
        <w:rPr>
          <w:rFonts w:cs="HelveticaNeueLT Std"/>
          <w:bCs/>
          <w:iCs/>
          <w:color w:val="000000"/>
          <w:sz w:val="24"/>
          <w:szCs w:val="24"/>
        </w:rPr>
        <w:t>Body, except</w:t>
      </w:r>
      <w:r>
        <w:rPr>
          <w:rFonts w:cs="HelveticaNeueLT Std"/>
          <w:bCs/>
          <w:iCs/>
          <w:color w:val="000000"/>
          <w:sz w:val="24"/>
          <w:szCs w:val="24"/>
        </w:rPr>
        <w:t xml:space="preserve"> in very general terms</w:t>
      </w:r>
      <w:r w:rsidR="004A157D">
        <w:rPr>
          <w:rFonts w:cs="HelveticaNeueLT Std"/>
          <w:bCs/>
          <w:iCs/>
          <w:color w:val="000000"/>
          <w:sz w:val="24"/>
          <w:szCs w:val="24"/>
        </w:rPr>
        <w:t>,</w:t>
      </w:r>
      <w:r>
        <w:rPr>
          <w:rFonts w:cs="HelveticaNeueLT Std"/>
          <w:bCs/>
          <w:iCs/>
          <w:color w:val="000000"/>
          <w:sz w:val="24"/>
          <w:szCs w:val="24"/>
        </w:rPr>
        <w:t xml:space="preserve"> in case </w:t>
      </w:r>
      <w:r w:rsidR="003129AE">
        <w:rPr>
          <w:rFonts w:cs="HelveticaNeueLT Std"/>
          <w:bCs/>
          <w:iCs/>
          <w:color w:val="000000"/>
          <w:sz w:val="24"/>
          <w:szCs w:val="24"/>
        </w:rPr>
        <w:t xml:space="preserve">a Governing Body </w:t>
      </w:r>
      <w:r>
        <w:rPr>
          <w:rFonts w:cs="HelveticaNeueLT Std"/>
          <w:bCs/>
          <w:iCs/>
          <w:color w:val="000000"/>
          <w:sz w:val="24"/>
          <w:szCs w:val="24"/>
        </w:rPr>
        <w:t>panel</w:t>
      </w:r>
      <w:r w:rsidR="003129AE">
        <w:rPr>
          <w:rFonts w:cs="HelveticaNeueLT Std"/>
          <w:bCs/>
          <w:iCs/>
          <w:color w:val="000000"/>
          <w:sz w:val="24"/>
          <w:szCs w:val="24"/>
        </w:rPr>
        <w:t xml:space="preserve"> at Stage </w:t>
      </w:r>
      <w:r w:rsidR="00A74E34">
        <w:rPr>
          <w:rFonts w:cs="HelveticaNeueLT Std"/>
          <w:bCs/>
          <w:iCs/>
          <w:color w:val="000000"/>
          <w:sz w:val="24"/>
          <w:szCs w:val="24"/>
        </w:rPr>
        <w:t>3 needs</w:t>
      </w:r>
      <w:r>
        <w:rPr>
          <w:rFonts w:cs="HelveticaNeueLT Std"/>
          <w:bCs/>
          <w:iCs/>
          <w:color w:val="000000"/>
          <w:sz w:val="24"/>
          <w:szCs w:val="24"/>
        </w:rPr>
        <w:t xml:space="preserve"> to be organised.</w:t>
      </w:r>
    </w:p>
    <w:p w:rsidR="00747844" w:rsidRPr="00D26FE7" w:rsidRDefault="00747844" w:rsidP="00F5760F">
      <w:pPr>
        <w:pStyle w:val="ListParagraph"/>
        <w:spacing w:after="0"/>
        <w:ind w:right="594"/>
        <w:jc w:val="both"/>
        <w:rPr>
          <w:rFonts w:cs="HelveticaNeueLT Std"/>
          <w:b/>
          <w:bCs/>
          <w:i/>
          <w:iCs/>
          <w:color w:val="000000"/>
          <w:sz w:val="24"/>
          <w:szCs w:val="24"/>
          <w:u w:val="single"/>
        </w:rPr>
      </w:pPr>
    </w:p>
    <w:p w:rsidR="00D26FE7" w:rsidRPr="00747844" w:rsidRDefault="00D26FE7" w:rsidP="00995FBC">
      <w:pPr>
        <w:pStyle w:val="ListParagraph"/>
        <w:numPr>
          <w:ilvl w:val="1"/>
          <w:numId w:val="24"/>
        </w:numPr>
        <w:spacing w:after="0"/>
        <w:ind w:right="594"/>
        <w:jc w:val="both"/>
        <w:rPr>
          <w:rFonts w:cs="HelveticaNeueLT Std"/>
          <w:b/>
          <w:bCs/>
          <w:i/>
          <w:iCs/>
          <w:color w:val="000000"/>
          <w:sz w:val="24"/>
          <w:szCs w:val="24"/>
          <w:u w:val="single"/>
        </w:rPr>
      </w:pPr>
      <w:r>
        <w:rPr>
          <w:rFonts w:cs="HelveticaNeueLT Std"/>
          <w:bCs/>
          <w:iCs/>
          <w:color w:val="000000"/>
          <w:sz w:val="24"/>
          <w:szCs w:val="24"/>
        </w:rPr>
        <w:t xml:space="preserve">If the whole Governing Body is aware of the substance of the complaint before </w:t>
      </w:r>
      <w:r w:rsidR="003129AE">
        <w:rPr>
          <w:rFonts w:cs="HelveticaNeueLT Std"/>
          <w:bCs/>
          <w:iCs/>
          <w:color w:val="000000"/>
          <w:sz w:val="24"/>
          <w:szCs w:val="24"/>
        </w:rPr>
        <w:t>S</w:t>
      </w:r>
      <w:r>
        <w:rPr>
          <w:rFonts w:cs="HelveticaNeueLT Std"/>
          <w:bCs/>
          <w:iCs/>
          <w:color w:val="000000"/>
          <w:sz w:val="24"/>
          <w:szCs w:val="24"/>
        </w:rPr>
        <w:t>ta</w:t>
      </w:r>
      <w:r w:rsidR="00DD0B0A">
        <w:rPr>
          <w:rFonts w:cs="HelveticaNeueLT Std"/>
          <w:bCs/>
          <w:iCs/>
          <w:color w:val="000000"/>
          <w:sz w:val="24"/>
          <w:szCs w:val="24"/>
        </w:rPr>
        <w:t>g</w:t>
      </w:r>
      <w:r>
        <w:rPr>
          <w:rFonts w:cs="HelveticaNeueLT Std"/>
          <w:bCs/>
          <w:iCs/>
          <w:color w:val="000000"/>
          <w:sz w:val="24"/>
          <w:szCs w:val="24"/>
        </w:rPr>
        <w:t xml:space="preserve">e </w:t>
      </w:r>
      <w:r w:rsidR="003129AE">
        <w:rPr>
          <w:rFonts w:cs="HelveticaNeueLT Std"/>
          <w:bCs/>
          <w:iCs/>
          <w:color w:val="000000"/>
          <w:sz w:val="24"/>
          <w:szCs w:val="24"/>
        </w:rPr>
        <w:t xml:space="preserve">3 </w:t>
      </w:r>
      <w:r>
        <w:rPr>
          <w:rFonts w:cs="HelveticaNeueLT Std"/>
          <w:bCs/>
          <w:iCs/>
          <w:color w:val="000000"/>
          <w:sz w:val="24"/>
          <w:szCs w:val="24"/>
        </w:rPr>
        <w:t>has been completed, schools should arrange for an independent panel to hear the complaint.  They may approach a different school to ask for help or the local Governor Services team at the local authority</w:t>
      </w:r>
      <w:r w:rsidR="003129AE">
        <w:rPr>
          <w:rFonts w:cs="HelveticaNeueLT Std"/>
          <w:bCs/>
          <w:iCs/>
          <w:color w:val="000000"/>
          <w:sz w:val="24"/>
          <w:szCs w:val="24"/>
        </w:rPr>
        <w:t>,</w:t>
      </w:r>
      <w:r>
        <w:rPr>
          <w:rFonts w:cs="HelveticaNeueLT Std"/>
          <w:bCs/>
          <w:iCs/>
          <w:color w:val="000000"/>
          <w:sz w:val="24"/>
          <w:szCs w:val="24"/>
        </w:rPr>
        <w:t xml:space="preserve"> or the Diocese.</w:t>
      </w:r>
    </w:p>
    <w:p w:rsidR="00747844" w:rsidRPr="00747844" w:rsidRDefault="00747844" w:rsidP="00F5760F">
      <w:pPr>
        <w:pStyle w:val="ListParagraph"/>
        <w:ind w:right="594"/>
        <w:jc w:val="both"/>
        <w:rPr>
          <w:rFonts w:cs="HelveticaNeueLT Std"/>
          <w:b/>
          <w:bCs/>
          <w:i/>
          <w:iCs/>
          <w:color w:val="000000"/>
          <w:sz w:val="24"/>
          <w:szCs w:val="24"/>
          <w:u w:val="single"/>
        </w:rPr>
      </w:pPr>
    </w:p>
    <w:p w:rsidR="00D26FE7" w:rsidRPr="00D26FE7" w:rsidRDefault="00D26FE7" w:rsidP="00995FBC">
      <w:pPr>
        <w:pStyle w:val="ListParagraph"/>
        <w:numPr>
          <w:ilvl w:val="1"/>
          <w:numId w:val="24"/>
        </w:numPr>
        <w:spacing w:after="0"/>
        <w:ind w:right="594"/>
        <w:jc w:val="both"/>
        <w:rPr>
          <w:rFonts w:cs="HelveticaNeueLT Std"/>
          <w:b/>
          <w:bCs/>
          <w:i/>
          <w:iCs/>
          <w:color w:val="000000"/>
          <w:sz w:val="24"/>
          <w:szCs w:val="24"/>
          <w:u w:val="single"/>
        </w:rPr>
      </w:pPr>
      <w:r>
        <w:rPr>
          <w:rFonts w:cs="HelveticaNeueLT Std"/>
          <w:bCs/>
          <w:iCs/>
          <w:color w:val="000000"/>
          <w:sz w:val="24"/>
          <w:szCs w:val="24"/>
        </w:rPr>
        <w:t xml:space="preserve">Complainants have the right to request an independent panel if they believe there is likely to be bias </w:t>
      </w:r>
      <w:r w:rsidR="00407CC5">
        <w:rPr>
          <w:rFonts w:cs="HelveticaNeueLT Std"/>
          <w:bCs/>
          <w:iCs/>
          <w:color w:val="000000"/>
          <w:sz w:val="24"/>
          <w:szCs w:val="24"/>
        </w:rPr>
        <w:t xml:space="preserve">or has been bias </w:t>
      </w:r>
      <w:r>
        <w:rPr>
          <w:rFonts w:cs="HelveticaNeueLT Std"/>
          <w:bCs/>
          <w:iCs/>
          <w:color w:val="000000"/>
          <w:sz w:val="24"/>
          <w:szCs w:val="24"/>
        </w:rPr>
        <w:t>in the proceedings</w:t>
      </w:r>
      <w:r w:rsidR="003129AE">
        <w:rPr>
          <w:rFonts w:cs="HelveticaNeueLT Std"/>
          <w:bCs/>
          <w:iCs/>
          <w:color w:val="000000"/>
          <w:sz w:val="24"/>
          <w:szCs w:val="24"/>
        </w:rPr>
        <w:t xml:space="preserve"> at Stage </w:t>
      </w:r>
      <w:r w:rsidR="00A74E34">
        <w:rPr>
          <w:rFonts w:cs="HelveticaNeueLT Std"/>
          <w:bCs/>
          <w:iCs/>
          <w:color w:val="000000"/>
          <w:sz w:val="24"/>
          <w:szCs w:val="24"/>
        </w:rPr>
        <w:t>3.</w:t>
      </w:r>
      <w:r>
        <w:rPr>
          <w:rFonts w:cs="HelveticaNeueLT Std"/>
          <w:bCs/>
          <w:iCs/>
          <w:color w:val="000000"/>
          <w:sz w:val="24"/>
          <w:szCs w:val="24"/>
        </w:rPr>
        <w:t xml:space="preserve">  </w:t>
      </w:r>
      <w:r w:rsidR="003129AE">
        <w:rPr>
          <w:rFonts w:cs="HelveticaNeueLT Std"/>
          <w:bCs/>
          <w:iCs/>
          <w:color w:val="000000"/>
          <w:sz w:val="24"/>
          <w:szCs w:val="24"/>
        </w:rPr>
        <w:t xml:space="preserve">The Governing Body panel hearing the complaint at Stage </w:t>
      </w:r>
      <w:r w:rsidR="00A74E34">
        <w:rPr>
          <w:rFonts w:cs="HelveticaNeueLT Std"/>
          <w:bCs/>
          <w:iCs/>
          <w:color w:val="000000"/>
          <w:sz w:val="24"/>
          <w:szCs w:val="24"/>
        </w:rPr>
        <w:t>3 should</w:t>
      </w:r>
      <w:r>
        <w:rPr>
          <w:rFonts w:cs="HelveticaNeueLT Std"/>
          <w:bCs/>
          <w:iCs/>
          <w:color w:val="000000"/>
          <w:sz w:val="24"/>
          <w:szCs w:val="24"/>
        </w:rPr>
        <w:t xml:space="preserve"> consider the request</w:t>
      </w:r>
      <w:r w:rsidR="003129AE">
        <w:rPr>
          <w:rFonts w:cs="HelveticaNeueLT Std"/>
          <w:bCs/>
          <w:iCs/>
          <w:color w:val="000000"/>
          <w:sz w:val="24"/>
          <w:szCs w:val="24"/>
        </w:rPr>
        <w:t>,</w:t>
      </w:r>
      <w:r>
        <w:rPr>
          <w:rFonts w:cs="HelveticaNeueLT Std"/>
          <w:bCs/>
          <w:iCs/>
          <w:color w:val="000000"/>
          <w:sz w:val="24"/>
          <w:szCs w:val="24"/>
        </w:rPr>
        <w:t xml:space="preserve"> but ultimately the decision is made by the</w:t>
      </w:r>
      <w:r w:rsidR="00A74E34">
        <w:rPr>
          <w:rFonts w:cs="HelveticaNeueLT Std"/>
          <w:bCs/>
          <w:iCs/>
          <w:color w:val="000000"/>
          <w:sz w:val="24"/>
          <w:szCs w:val="24"/>
        </w:rPr>
        <w:t xml:space="preserve"> panel.</w:t>
      </w:r>
      <w:r w:rsidR="003129AE">
        <w:rPr>
          <w:rFonts w:cs="HelveticaNeueLT Std"/>
          <w:bCs/>
          <w:iCs/>
          <w:color w:val="000000"/>
          <w:sz w:val="24"/>
          <w:szCs w:val="24"/>
        </w:rPr>
        <w:t xml:space="preserve"> The panel needs to decide whether it is </w:t>
      </w:r>
      <w:r w:rsidR="00407CC5">
        <w:rPr>
          <w:rFonts w:cs="HelveticaNeueLT Std"/>
          <w:bCs/>
          <w:iCs/>
          <w:color w:val="000000"/>
          <w:sz w:val="24"/>
          <w:szCs w:val="24"/>
        </w:rPr>
        <w:t xml:space="preserve">or has been </w:t>
      </w:r>
      <w:r w:rsidR="003129AE">
        <w:rPr>
          <w:rFonts w:cs="HelveticaNeueLT Std"/>
          <w:bCs/>
          <w:iCs/>
          <w:color w:val="000000"/>
          <w:sz w:val="24"/>
          <w:szCs w:val="24"/>
        </w:rPr>
        <w:t>actually or apparently biased. It will be apparently biased if a fair-</w:t>
      </w:r>
      <w:r w:rsidR="003129AE">
        <w:rPr>
          <w:rFonts w:cs="HelveticaNeueLT Std"/>
          <w:bCs/>
          <w:iCs/>
          <w:color w:val="000000"/>
          <w:sz w:val="24"/>
          <w:szCs w:val="24"/>
        </w:rPr>
        <w:lastRenderedPageBreak/>
        <w:t xml:space="preserve">minded and informed objective observer, having considered the facts, would conclude that there was a real possibility that the panel, or any </w:t>
      </w:r>
      <w:r w:rsidR="00EB0F21">
        <w:rPr>
          <w:rFonts w:cs="HelveticaNeueLT Std"/>
          <w:bCs/>
          <w:iCs/>
          <w:color w:val="000000"/>
          <w:sz w:val="24"/>
          <w:szCs w:val="24"/>
        </w:rPr>
        <w:t xml:space="preserve">member of it, was biased. </w:t>
      </w:r>
    </w:p>
    <w:p w:rsidR="00D26FE7" w:rsidRPr="00747844" w:rsidRDefault="00D26FE7" w:rsidP="00F5760F">
      <w:pPr>
        <w:pStyle w:val="ListParagraph"/>
        <w:spacing w:after="0"/>
        <w:ind w:right="594"/>
        <w:jc w:val="both"/>
        <w:rPr>
          <w:rFonts w:cs="HelveticaNeueLT Std"/>
          <w:b/>
          <w:bCs/>
          <w:iCs/>
          <w:color w:val="000000"/>
          <w:sz w:val="24"/>
          <w:szCs w:val="24"/>
          <w:u w:val="single"/>
        </w:rPr>
      </w:pPr>
    </w:p>
    <w:p w:rsidR="00537ECD" w:rsidRPr="00481653" w:rsidRDefault="007E74E2" w:rsidP="00995FBC">
      <w:pPr>
        <w:pStyle w:val="ListParagraph"/>
        <w:numPr>
          <w:ilvl w:val="1"/>
          <w:numId w:val="24"/>
        </w:numPr>
        <w:spacing w:after="0"/>
        <w:ind w:right="594"/>
        <w:jc w:val="both"/>
        <w:rPr>
          <w:rFonts w:cs="HelveticaNeueLT Std"/>
          <w:b/>
          <w:bCs/>
          <w:i/>
          <w:iCs/>
          <w:color w:val="000000"/>
          <w:sz w:val="24"/>
          <w:szCs w:val="24"/>
          <w:u w:val="single"/>
        </w:rPr>
      </w:pPr>
      <w:r>
        <w:rPr>
          <w:rFonts w:cs="HelveticaNeueLT Std"/>
          <w:bCs/>
          <w:iCs/>
          <w:color w:val="000000"/>
          <w:sz w:val="24"/>
          <w:szCs w:val="24"/>
        </w:rPr>
        <w:t xml:space="preserve">The process of listening to and resolving complaints can contribute to school improvement. </w:t>
      </w:r>
      <w:r w:rsidR="00747844">
        <w:rPr>
          <w:rFonts w:cs="HelveticaNeueLT Std"/>
          <w:bCs/>
          <w:iCs/>
          <w:color w:val="000000"/>
          <w:sz w:val="24"/>
          <w:szCs w:val="24"/>
        </w:rPr>
        <w:t>When individual complaints are heard schools may also identify underlying issues that need to be addressed.  The monitoring and review of complaints can be a useful tool in evaluating a school’s performance.  The Governing Body may wish to consider using complaints and review their handling at regular intervals to inform improvements and the effectiveness of the complaints procedure.</w:t>
      </w:r>
    </w:p>
    <w:p w:rsidR="00481653" w:rsidRPr="00747844" w:rsidRDefault="00481653" w:rsidP="00F5760F">
      <w:pPr>
        <w:pStyle w:val="ListParagraph"/>
        <w:spacing w:after="0"/>
        <w:ind w:right="594"/>
        <w:jc w:val="both"/>
        <w:rPr>
          <w:rFonts w:cs="HelveticaNeueLT Std"/>
          <w:b/>
          <w:bCs/>
          <w:i/>
          <w:iCs/>
          <w:color w:val="000000"/>
          <w:sz w:val="24"/>
          <w:szCs w:val="24"/>
          <w:u w:val="single"/>
        </w:rPr>
      </w:pPr>
    </w:p>
    <w:p w:rsidR="00747844" w:rsidRPr="00397D6A" w:rsidRDefault="00481653" w:rsidP="00995FBC">
      <w:pPr>
        <w:pStyle w:val="ListParagraph"/>
        <w:numPr>
          <w:ilvl w:val="1"/>
          <w:numId w:val="24"/>
        </w:numPr>
        <w:spacing w:after="0"/>
        <w:ind w:right="594"/>
        <w:jc w:val="both"/>
        <w:rPr>
          <w:rFonts w:cs="HelveticaNeueLT Std"/>
          <w:b/>
          <w:bCs/>
          <w:i/>
          <w:iCs/>
          <w:color w:val="000000"/>
          <w:sz w:val="24"/>
          <w:szCs w:val="24"/>
          <w:u w:val="single"/>
        </w:rPr>
      </w:pPr>
      <w:r>
        <w:rPr>
          <w:rFonts w:cs="HelveticaNeueLT Std"/>
          <w:bCs/>
          <w:iCs/>
          <w:color w:val="000000"/>
          <w:sz w:val="24"/>
          <w:szCs w:val="24"/>
        </w:rPr>
        <w:t>It is the Governing Body which determines how often the complaints procedure is reviewed</w:t>
      </w:r>
      <w:r w:rsidR="007E74E2">
        <w:rPr>
          <w:rFonts w:cs="HelveticaNeueLT Std"/>
          <w:bCs/>
          <w:iCs/>
          <w:color w:val="000000"/>
          <w:sz w:val="24"/>
          <w:szCs w:val="24"/>
        </w:rPr>
        <w:t>.</w:t>
      </w:r>
      <w:r>
        <w:rPr>
          <w:rFonts w:cs="HelveticaNeueLT Std"/>
          <w:bCs/>
          <w:iCs/>
          <w:color w:val="000000"/>
          <w:sz w:val="24"/>
          <w:szCs w:val="24"/>
        </w:rPr>
        <w:t xml:space="preserve"> </w:t>
      </w:r>
      <w:r w:rsidR="00A74E34">
        <w:rPr>
          <w:rFonts w:cs="HelveticaNeueLT Std"/>
          <w:bCs/>
          <w:iCs/>
          <w:color w:val="000000"/>
          <w:sz w:val="24"/>
          <w:szCs w:val="24"/>
        </w:rPr>
        <w:t>However,</w:t>
      </w:r>
      <w:r>
        <w:rPr>
          <w:rFonts w:cs="HelveticaNeueLT Std"/>
          <w:bCs/>
          <w:iCs/>
          <w:color w:val="000000"/>
          <w:sz w:val="24"/>
          <w:szCs w:val="24"/>
        </w:rPr>
        <w:t xml:space="preserve"> the Department for Education (</w:t>
      </w:r>
      <w:proofErr w:type="spellStart"/>
      <w:r>
        <w:rPr>
          <w:rFonts w:cs="HelveticaNeueLT Std"/>
          <w:bCs/>
          <w:iCs/>
          <w:color w:val="000000"/>
          <w:sz w:val="24"/>
          <w:szCs w:val="24"/>
        </w:rPr>
        <w:t>DfE</w:t>
      </w:r>
      <w:proofErr w:type="spellEnd"/>
      <w:r>
        <w:rPr>
          <w:rFonts w:cs="HelveticaNeueLT Std"/>
          <w:bCs/>
          <w:iCs/>
          <w:color w:val="000000"/>
          <w:sz w:val="24"/>
          <w:szCs w:val="24"/>
        </w:rPr>
        <w:t>) suggests that it is good practice that it is reviewed regularly</w:t>
      </w:r>
      <w:r w:rsidR="007E74E2">
        <w:rPr>
          <w:rFonts w:cs="HelveticaNeueLT Std"/>
          <w:bCs/>
          <w:iCs/>
          <w:color w:val="000000"/>
          <w:sz w:val="24"/>
          <w:szCs w:val="24"/>
        </w:rPr>
        <w:t>;</w:t>
      </w:r>
      <w:r>
        <w:rPr>
          <w:rFonts w:cs="HelveticaNeueLT Std"/>
          <w:bCs/>
          <w:iCs/>
          <w:color w:val="000000"/>
          <w:sz w:val="24"/>
          <w:szCs w:val="24"/>
        </w:rPr>
        <w:t xml:space="preserve"> every two to three years is quite typical.  This will enable the school to take into account any new guidance or legislative changes which may be introduced by the </w:t>
      </w:r>
      <w:proofErr w:type="spellStart"/>
      <w:r>
        <w:rPr>
          <w:rFonts w:cs="HelveticaNeueLT Std"/>
          <w:bCs/>
          <w:iCs/>
          <w:color w:val="000000"/>
          <w:sz w:val="24"/>
          <w:szCs w:val="24"/>
        </w:rPr>
        <w:t>DfE</w:t>
      </w:r>
      <w:proofErr w:type="spellEnd"/>
      <w:r>
        <w:rPr>
          <w:rFonts w:cs="HelveticaNeueLT Std"/>
          <w:bCs/>
          <w:iCs/>
          <w:color w:val="000000"/>
          <w:sz w:val="24"/>
          <w:szCs w:val="24"/>
        </w:rPr>
        <w:t>.  Responsibility for reviewing the procedure may be delegated to a committee of the Governing Body</w:t>
      </w:r>
      <w:r w:rsidR="007E74E2">
        <w:rPr>
          <w:rFonts w:cs="HelveticaNeueLT Std"/>
          <w:bCs/>
          <w:iCs/>
          <w:color w:val="000000"/>
          <w:sz w:val="24"/>
          <w:szCs w:val="24"/>
        </w:rPr>
        <w:t>,</w:t>
      </w:r>
      <w:r>
        <w:rPr>
          <w:rFonts w:cs="HelveticaNeueLT Std"/>
          <w:bCs/>
          <w:iCs/>
          <w:color w:val="000000"/>
          <w:sz w:val="24"/>
          <w:szCs w:val="24"/>
        </w:rPr>
        <w:t xml:space="preserve"> an individual governor or the </w:t>
      </w:r>
      <w:r w:rsidR="006F0420">
        <w:rPr>
          <w:rFonts w:cs="HelveticaNeueLT Std"/>
          <w:bCs/>
          <w:iCs/>
          <w:color w:val="000000"/>
          <w:sz w:val="24"/>
          <w:szCs w:val="24"/>
        </w:rPr>
        <w:t>Head teacher</w:t>
      </w:r>
      <w:r>
        <w:rPr>
          <w:rFonts w:cs="HelveticaNeueLT Std"/>
          <w:bCs/>
          <w:iCs/>
          <w:color w:val="000000"/>
          <w:sz w:val="24"/>
          <w:szCs w:val="24"/>
        </w:rPr>
        <w:t xml:space="preserve">.  If projected review dates are published on the policy </w:t>
      </w:r>
      <w:r w:rsidR="00A74E34">
        <w:rPr>
          <w:rFonts w:cs="HelveticaNeueLT Std"/>
          <w:bCs/>
          <w:iCs/>
          <w:color w:val="000000"/>
          <w:sz w:val="24"/>
          <w:szCs w:val="24"/>
        </w:rPr>
        <w:t>document,</w:t>
      </w:r>
      <w:r>
        <w:rPr>
          <w:rFonts w:cs="HelveticaNeueLT Std"/>
          <w:bCs/>
          <w:iCs/>
          <w:color w:val="000000"/>
          <w:sz w:val="24"/>
          <w:szCs w:val="24"/>
        </w:rPr>
        <w:t xml:space="preserve"> they should be adhered to.  Failure to do so could constitute a failure to adhere to policy.</w:t>
      </w:r>
    </w:p>
    <w:p w:rsidR="00B74F57" w:rsidRDefault="00B74F57">
      <w:pPr>
        <w:spacing w:after="0" w:line="240" w:lineRule="auto"/>
        <w:rPr>
          <w:rFonts w:cs="HelveticaNeueLT Std"/>
          <w:b/>
          <w:bCs/>
          <w:i/>
          <w:iCs/>
          <w:color w:val="000000"/>
          <w:sz w:val="24"/>
          <w:szCs w:val="24"/>
          <w:u w:val="single"/>
        </w:rPr>
      </w:pPr>
    </w:p>
    <w:p w:rsidR="00D1683C" w:rsidRPr="00397D6A" w:rsidRDefault="00397D6A" w:rsidP="00290701">
      <w:pPr>
        <w:pStyle w:val="ListParagraph"/>
        <w:numPr>
          <w:ilvl w:val="0"/>
          <w:numId w:val="24"/>
        </w:numPr>
        <w:spacing w:after="0"/>
        <w:ind w:left="709" w:right="594" w:hanging="709"/>
        <w:outlineLvl w:val="0"/>
        <w:rPr>
          <w:rFonts w:cs="HelveticaNeueLT Std"/>
          <w:b/>
          <w:bCs/>
          <w:i/>
          <w:iCs/>
          <w:color w:val="000000"/>
          <w:sz w:val="24"/>
          <w:szCs w:val="24"/>
        </w:rPr>
      </w:pPr>
      <w:bookmarkStart w:id="12" w:name="_Toc440384698"/>
      <w:r w:rsidRPr="00397D6A">
        <w:rPr>
          <w:rFonts w:cs="HelveticaNeueLT Std"/>
          <w:b/>
          <w:color w:val="000000"/>
          <w:sz w:val="24"/>
          <w:szCs w:val="24"/>
        </w:rPr>
        <w:t xml:space="preserve">MODEL COMPLAINTS </w:t>
      </w:r>
      <w:r w:rsidR="00794191">
        <w:rPr>
          <w:rFonts w:cs="HelveticaNeueLT Std"/>
          <w:b/>
          <w:color w:val="000000"/>
          <w:sz w:val="24"/>
          <w:szCs w:val="24"/>
        </w:rPr>
        <w:t xml:space="preserve">PROCEDURE </w:t>
      </w:r>
      <w:bookmarkEnd w:id="12"/>
    </w:p>
    <w:p w:rsidR="00397D6A" w:rsidRPr="00397D6A" w:rsidRDefault="005203B8" w:rsidP="00C47D85">
      <w:pPr>
        <w:pStyle w:val="ListParagraph"/>
        <w:spacing w:after="0"/>
        <w:ind w:left="709" w:right="594"/>
        <w:outlineLvl w:val="0"/>
        <w:rPr>
          <w:rFonts w:cs="HelveticaNeueLT Std"/>
          <w:b/>
          <w:bCs/>
          <w:i/>
          <w:iCs/>
          <w:color w:val="000000"/>
          <w:sz w:val="24"/>
          <w:szCs w:val="24"/>
        </w:rPr>
      </w:pPr>
      <w:bookmarkStart w:id="13" w:name="_Toc440384699"/>
      <w:r>
        <w:rPr>
          <w:rFonts w:cs="HelveticaNeueLT Std"/>
          <w:b/>
          <w:color w:val="000000"/>
          <w:sz w:val="24"/>
          <w:szCs w:val="24"/>
        </w:rPr>
        <w:t>INTRODUCTION</w:t>
      </w:r>
      <w:bookmarkEnd w:id="13"/>
    </w:p>
    <w:p w:rsidR="00397D6A" w:rsidRPr="00A74E34" w:rsidRDefault="00397D6A" w:rsidP="00995FBC">
      <w:pPr>
        <w:pStyle w:val="ListParagraph"/>
        <w:numPr>
          <w:ilvl w:val="1"/>
          <w:numId w:val="24"/>
        </w:numPr>
        <w:spacing w:after="0"/>
        <w:ind w:right="594"/>
        <w:jc w:val="both"/>
        <w:rPr>
          <w:rFonts w:cs="HelveticaNeueLT Std"/>
          <w:b/>
          <w:bCs/>
          <w:i/>
          <w:iCs/>
          <w:color w:val="000000"/>
          <w:sz w:val="24"/>
          <w:szCs w:val="24"/>
        </w:rPr>
      </w:pPr>
      <w:r>
        <w:rPr>
          <w:rFonts w:cs="HelveticaNeueLT Std"/>
          <w:color w:val="000000"/>
          <w:sz w:val="24"/>
          <w:szCs w:val="24"/>
        </w:rPr>
        <w:t xml:space="preserve">This complaints procedure is produced in conjunction with the </w:t>
      </w:r>
      <w:proofErr w:type="spellStart"/>
      <w:r>
        <w:rPr>
          <w:rFonts w:cs="HelveticaNeueLT Std"/>
          <w:color w:val="000000"/>
          <w:sz w:val="24"/>
          <w:szCs w:val="24"/>
        </w:rPr>
        <w:t>DfE’s</w:t>
      </w:r>
      <w:proofErr w:type="spellEnd"/>
      <w:r>
        <w:rPr>
          <w:rFonts w:cs="HelveticaNeueLT Std"/>
          <w:color w:val="000000"/>
          <w:sz w:val="24"/>
          <w:szCs w:val="24"/>
        </w:rPr>
        <w:t xml:space="preserve"> ‘Best Practice Advice for Schools Complaints Procedure 201</w:t>
      </w:r>
      <w:r w:rsidR="007E74E2">
        <w:rPr>
          <w:rFonts w:cs="HelveticaNeueLT Std"/>
          <w:color w:val="000000"/>
          <w:sz w:val="24"/>
          <w:szCs w:val="24"/>
        </w:rPr>
        <w:t>6</w:t>
      </w:r>
      <w:r w:rsidR="006347EC">
        <w:rPr>
          <w:rFonts w:cs="HelveticaNeueLT Std"/>
          <w:color w:val="000000"/>
          <w:sz w:val="24"/>
          <w:szCs w:val="24"/>
        </w:rPr>
        <w:t>’</w:t>
      </w:r>
      <w:r w:rsidR="007E74E2">
        <w:rPr>
          <w:rFonts w:cs="HelveticaNeueLT Std"/>
          <w:color w:val="000000"/>
          <w:sz w:val="24"/>
          <w:szCs w:val="24"/>
        </w:rPr>
        <w:t>,</w:t>
      </w:r>
      <w:r>
        <w:rPr>
          <w:rFonts w:cs="HelveticaNeueLT Std"/>
          <w:color w:val="000000"/>
          <w:sz w:val="24"/>
          <w:szCs w:val="24"/>
        </w:rPr>
        <w:t xml:space="preserve"> </w:t>
      </w:r>
      <w:proofErr w:type="spellStart"/>
      <w:r>
        <w:rPr>
          <w:rFonts w:cs="HelveticaNeueLT Std"/>
          <w:color w:val="000000"/>
          <w:sz w:val="24"/>
          <w:szCs w:val="24"/>
        </w:rPr>
        <w:t>DfE</w:t>
      </w:r>
      <w:proofErr w:type="spellEnd"/>
      <w:r>
        <w:rPr>
          <w:rFonts w:cs="HelveticaNeueLT Std"/>
          <w:color w:val="000000"/>
          <w:sz w:val="24"/>
          <w:szCs w:val="24"/>
        </w:rPr>
        <w:t xml:space="preserve"> advice for maintained </w:t>
      </w:r>
      <w:r w:rsidR="00A74E34">
        <w:rPr>
          <w:rFonts w:cs="HelveticaNeueLT Std"/>
          <w:color w:val="000000"/>
          <w:sz w:val="24"/>
          <w:szCs w:val="24"/>
        </w:rPr>
        <w:t>schools, maintained</w:t>
      </w:r>
      <w:r>
        <w:rPr>
          <w:rFonts w:cs="HelveticaNeueLT Std"/>
          <w:color w:val="000000"/>
          <w:sz w:val="24"/>
          <w:szCs w:val="24"/>
        </w:rPr>
        <w:t xml:space="preserve"> nursery schools and local </w:t>
      </w:r>
      <w:r w:rsidR="00A74E34">
        <w:rPr>
          <w:rFonts w:cs="HelveticaNeueLT Std"/>
          <w:color w:val="000000"/>
          <w:sz w:val="24"/>
          <w:szCs w:val="24"/>
        </w:rPr>
        <w:t>authorities.</w:t>
      </w:r>
      <w:r w:rsidR="00881C44">
        <w:rPr>
          <w:rFonts w:cs="HelveticaNeueLT Std"/>
          <w:color w:val="000000"/>
          <w:sz w:val="24"/>
          <w:szCs w:val="24"/>
        </w:rPr>
        <w:t xml:space="preserve"> The complaints procedure is a confidential pro</w:t>
      </w:r>
      <w:r w:rsidR="004D05D2">
        <w:rPr>
          <w:rFonts w:cs="HelveticaNeueLT Std"/>
          <w:color w:val="000000"/>
          <w:sz w:val="24"/>
          <w:szCs w:val="24"/>
        </w:rPr>
        <w:t xml:space="preserve">cess </w:t>
      </w:r>
      <w:r w:rsidR="00A74E34">
        <w:rPr>
          <w:rFonts w:cs="HelveticaNeueLT Std"/>
          <w:color w:val="000000"/>
          <w:sz w:val="24"/>
          <w:szCs w:val="24"/>
        </w:rPr>
        <w:t>and,</w:t>
      </w:r>
      <w:r w:rsidR="004D05D2">
        <w:rPr>
          <w:rFonts w:cs="HelveticaNeueLT Std"/>
          <w:color w:val="000000"/>
          <w:sz w:val="24"/>
          <w:szCs w:val="24"/>
        </w:rPr>
        <w:t xml:space="preserve"> unless they have good</w:t>
      </w:r>
      <w:r w:rsidR="00881C44">
        <w:rPr>
          <w:rFonts w:cs="HelveticaNeueLT Std"/>
          <w:color w:val="000000"/>
          <w:sz w:val="24"/>
          <w:szCs w:val="24"/>
        </w:rPr>
        <w:t xml:space="preserve"> </w:t>
      </w:r>
      <w:r w:rsidR="00A74E34">
        <w:rPr>
          <w:rFonts w:cs="HelveticaNeueLT Std"/>
          <w:color w:val="000000"/>
          <w:sz w:val="24"/>
          <w:szCs w:val="24"/>
        </w:rPr>
        <w:t>reason to</w:t>
      </w:r>
      <w:r w:rsidR="00881C44">
        <w:rPr>
          <w:rFonts w:cs="HelveticaNeueLT Std"/>
          <w:color w:val="000000"/>
          <w:sz w:val="24"/>
          <w:szCs w:val="24"/>
        </w:rPr>
        <w:t xml:space="preserve"> do so, those participating in it must not disclose the nature of the complaint or its outcome to third parties. </w:t>
      </w:r>
    </w:p>
    <w:p w:rsidR="0040348D" w:rsidRPr="00A74E34" w:rsidRDefault="0040348D" w:rsidP="00995FBC">
      <w:pPr>
        <w:pStyle w:val="ListParagraph"/>
        <w:numPr>
          <w:ilvl w:val="1"/>
          <w:numId w:val="24"/>
        </w:numPr>
        <w:spacing w:after="0"/>
        <w:ind w:right="594"/>
        <w:jc w:val="both"/>
        <w:rPr>
          <w:rFonts w:cs="HelveticaNeueLT Std"/>
          <w:b/>
          <w:bCs/>
          <w:i/>
          <w:iCs/>
          <w:color w:val="000000"/>
          <w:sz w:val="24"/>
          <w:szCs w:val="24"/>
        </w:rPr>
      </w:pPr>
      <w:r>
        <w:rPr>
          <w:rFonts w:cs="HelveticaNeueLT Std"/>
          <w:bCs/>
          <w:iCs/>
          <w:color w:val="000000"/>
          <w:sz w:val="24"/>
          <w:szCs w:val="24"/>
        </w:rPr>
        <w:t xml:space="preserve">The Head teacher should delegate the responsibility for co-ordinating complaints to a staff member </w:t>
      </w:r>
      <w:r w:rsidR="00A74E34">
        <w:rPr>
          <w:rFonts w:cs="HelveticaNeueLT Std"/>
          <w:bCs/>
          <w:iCs/>
          <w:color w:val="000000"/>
          <w:sz w:val="24"/>
          <w:szCs w:val="24"/>
        </w:rPr>
        <w:t>(the</w:t>
      </w:r>
      <w:r>
        <w:rPr>
          <w:rFonts w:cs="HelveticaNeueLT Std"/>
          <w:bCs/>
          <w:iCs/>
          <w:color w:val="000000"/>
          <w:sz w:val="24"/>
          <w:szCs w:val="24"/>
        </w:rPr>
        <w:t xml:space="preserve"> complaints co-ordinator).  </w:t>
      </w:r>
    </w:p>
    <w:p w:rsidR="00F340C3" w:rsidRPr="006347EC" w:rsidRDefault="00A74E34" w:rsidP="00995FBC">
      <w:pPr>
        <w:pStyle w:val="ListParagraph"/>
        <w:numPr>
          <w:ilvl w:val="1"/>
          <w:numId w:val="24"/>
        </w:numPr>
        <w:spacing w:after="0"/>
        <w:ind w:right="594"/>
        <w:jc w:val="both"/>
        <w:rPr>
          <w:rFonts w:cs="HelveticaNeueLT Std"/>
          <w:b/>
          <w:bCs/>
          <w:i/>
          <w:iCs/>
          <w:color w:val="000000"/>
          <w:sz w:val="24"/>
          <w:szCs w:val="24"/>
        </w:rPr>
      </w:pPr>
      <w:r>
        <w:rPr>
          <w:rFonts w:cs="HelveticaNeueLT Std"/>
          <w:bCs/>
          <w:iCs/>
          <w:color w:val="000000"/>
          <w:sz w:val="24"/>
          <w:szCs w:val="24"/>
        </w:rPr>
        <w:t>A flowchart</w:t>
      </w:r>
      <w:r w:rsidR="00F340C3">
        <w:rPr>
          <w:rFonts w:cs="HelveticaNeueLT Std"/>
          <w:bCs/>
          <w:iCs/>
          <w:color w:val="000000"/>
          <w:sz w:val="24"/>
          <w:szCs w:val="24"/>
        </w:rPr>
        <w:t xml:space="preserve"> summarising the complaints procedure is at </w:t>
      </w:r>
      <w:r w:rsidR="00F340C3">
        <w:rPr>
          <w:rFonts w:cs="HelveticaNeueLT Std"/>
          <w:b/>
          <w:bCs/>
          <w:iCs/>
          <w:color w:val="000000"/>
          <w:sz w:val="24"/>
          <w:szCs w:val="24"/>
        </w:rPr>
        <w:t xml:space="preserve">Appendix A </w:t>
      </w:r>
    </w:p>
    <w:p w:rsidR="00F914C3" w:rsidRDefault="00F914C3" w:rsidP="00F5760F">
      <w:pPr>
        <w:pStyle w:val="ListParagraph"/>
        <w:spacing w:after="0"/>
        <w:ind w:right="594"/>
        <w:jc w:val="both"/>
        <w:rPr>
          <w:rFonts w:cs="HelveticaNeueLT Std"/>
          <w:bCs/>
          <w:iCs/>
          <w:color w:val="000000"/>
          <w:sz w:val="24"/>
          <w:szCs w:val="24"/>
        </w:rPr>
      </w:pPr>
    </w:p>
    <w:p w:rsidR="0038481E" w:rsidRPr="00397D6A" w:rsidRDefault="00397D6A" w:rsidP="00290701">
      <w:pPr>
        <w:pStyle w:val="ListParagraph"/>
        <w:numPr>
          <w:ilvl w:val="0"/>
          <w:numId w:val="24"/>
        </w:numPr>
        <w:spacing w:after="0"/>
        <w:ind w:left="709" w:right="594" w:hanging="709"/>
        <w:outlineLvl w:val="0"/>
        <w:rPr>
          <w:rFonts w:cs="HelveticaNeueLT Std"/>
          <w:b/>
          <w:color w:val="000000"/>
          <w:sz w:val="24"/>
          <w:szCs w:val="24"/>
        </w:rPr>
      </w:pPr>
      <w:bookmarkStart w:id="14" w:name="_Toc440384700"/>
      <w:r>
        <w:rPr>
          <w:rFonts w:cs="HelveticaNeueLT Std"/>
          <w:b/>
          <w:color w:val="000000"/>
          <w:sz w:val="24"/>
          <w:szCs w:val="24"/>
        </w:rPr>
        <w:t>INFORMAL STAGE: RESOLUTI</w:t>
      </w:r>
      <w:r w:rsidR="000B7E04">
        <w:rPr>
          <w:rFonts w:cs="HelveticaNeueLT Std"/>
          <w:b/>
          <w:color w:val="000000"/>
          <w:sz w:val="24"/>
          <w:szCs w:val="24"/>
        </w:rPr>
        <w:t>O</w:t>
      </w:r>
      <w:r>
        <w:rPr>
          <w:rFonts w:cs="HelveticaNeueLT Std"/>
          <w:b/>
          <w:color w:val="000000"/>
          <w:sz w:val="24"/>
          <w:szCs w:val="24"/>
        </w:rPr>
        <w:t>N BY CLASS TEACHER OR STAFF MEMBER</w:t>
      </w:r>
      <w:bookmarkEnd w:id="14"/>
    </w:p>
    <w:p w:rsidR="003E17F8" w:rsidRDefault="008047F2"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It is in everyone’s interests that complaints are resolved at the earliest possible stage. Any member of staff</w:t>
      </w:r>
      <w:r w:rsidR="00935DAA">
        <w:rPr>
          <w:rFonts w:cs="HelveticaNeueLT Std"/>
          <w:color w:val="000000"/>
          <w:sz w:val="24"/>
          <w:szCs w:val="24"/>
        </w:rPr>
        <w:t>,</w:t>
      </w:r>
      <w:r>
        <w:rPr>
          <w:rFonts w:cs="HelveticaNeueLT Std"/>
          <w:color w:val="000000"/>
          <w:sz w:val="24"/>
          <w:szCs w:val="24"/>
        </w:rPr>
        <w:t xml:space="preserve"> class teacher or member of the Governing Body may be approached with a concern or complaint from a member of the school’s community</w:t>
      </w:r>
      <w:r w:rsidR="00F3067A">
        <w:rPr>
          <w:rFonts w:cs="HelveticaNeueLT Std"/>
          <w:color w:val="000000"/>
          <w:sz w:val="24"/>
          <w:szCs w:val="24"/>
        </w:rPr>
        <w:t xml:space="preserve"> or from a member of the general public. </w:t>
      </w:r>
      <w:r w:rsidR="00BB0E45">
        <w:rPr>
          <w:rFonts w:cs="HelveticaNeueLT Std"/>
          <w:color w:val="000000"/>
          <w:sz w:val="24"/>
          <w:szCs w:val="24"/>
        </w:rPr>
        <w:t xml:space="preserve">  It is important that the school attempts to resolve any issues efficiently through discussion with the complainant and staff preferably without invoking the formal procedures.  At this </w:t>
      </w:r>
      <w:r w:rsidR="00BB0E45">
        <w:rPr>
          <w:rFonts w:cs="HelveticaNeueLT Std"/>
          <w:color w:val="000000"/>
          <w:sz w:val="24"/>
          <w:szCs w:val="24"/>
        </w:rPr>
        <w:lastRenderedPageBreak/>
        <w:t>sta</w:t>
      </w:r>
      <w:r w:rsidR="00DD0B0A">
        <w:rPr>
          <w:rFonts w:cs="HelveticaNeueLT Std"/>
          <w:color w:val="000000"/>
          <w:sz w:val="24"/>
          <w:szCs w:val="24"/>
        </w:rPr>
        <w:t>g</w:t>
      </w:r>
      <w:r w:rsidR="00BB0E45">
        <w:rPr>
          <w:rFonts w:cs="HelveticaNeueLT Std"/>
          <w:color w:val="000000"/>
          <w:sz w:val="24"/>
          <w:szCs w:val="24"/>
        </w:rPr>
        <w:t>e it is important that concerns are dealt with informally and they can be expressed verbally in writing or over the telephone.</w:t>
      </w:r>
    </w:p>
    <w:p w:rsidR="00BB0E45" w:rsidRDefault="00BB0E45" w:rsidP="00F5760F">
      <w:pPr>
        <w:pStyle w:val="ListParagraph"/>
        <w:spacing w:after="0"/>
        <w:ind w:right="594"/>
        <w:jc w:val="both"/>
        <w:rPr>
          <w:rFonts w:cs="HelveticaNeueLT Std"/>
          <w:color w:val="000000"/>
          <w:sz w:val="24"/>
          <w:szCs w:val="24"/>
        </w:rPr>
      </w:pPr>
    </w:p>
    <w:p w:rsidR="00BB0E45" w:rsidRDefault="00BB0E4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In instances where a governor is approached with a complaint </w:t>
      </w:r>
      <w:r w:rsidR="00F3067A">
        <w:rPr>
          <w:rFonts w:cs="HelveticaNeueLT Std"/>
          <w:color w:val="000000"/>
          <w:sz w:val="24"/>
          <w:szCs w:val="24"/>
        </w:rPr>
        <w:t xml:space="preserve">the </w:t>
      </w:r>
      <w:r>
        <w:rPr>
          <w:rFonts w:cs="HelveticaNeueLT Std"/>
          <w:color w:val="000000"/>
          <w:sz w:val="24"/>
          <w:szCs w:val="24"/>
        </w:rPr>
        <w:t xml:space="preserve">governor </w:t>
      </w:r>
      <w:r w:rsidR="00F3067A">
        <w:rPr>
          <w:rFonts w:cs="HelveticaNeueLT Std"/>
          <w:color w:val="000000"/>
          <w:sz w:val="24"/>
          <w:szCs w:val="24"/>
        </w:rPr>
        <w:t xml:space="preserve">should </w:t>
      </w:r>
      <w:r>
        <w:rPr>
          <w:rFonts w:cs="HelveticaNeueLT Std"/>
          <w:color w:val="000000"/>
          <w:sz w:val="24"/>
          <w:szCs w:val="24"/>
        </w:rPr>
        <w:t xml:space="preserve">not act on an individual complaint outside the formal </w:t>
      </w:r>
      <w:r w:rsidR="00A74E34">
        <w:rPr>
          <w:rFonts w:cs="HelveticaNeueLT Std"/>
          <w:color w:val="000000"/>
          <w:sz w:val="24"/>
          <w:szCs w:val="24"/>
        </w:rPr>
        <w:t>procedure, or</w:t>
      </w:r>
      <w:r>
        <w:rPr>
          <w:rFonts w:cs="HelveticaNeueLT Std"/>
          <w:color w:val="000000"/>
          <w:sz w:val="24"/>
          <w:szCs w:val="24"/>
        </w:rPr>
        <w:t xml:space="preserve"> become involved at the early stages</w:t>
      </w:r>
      <w:r w:rsidR="00F3067A">
        <w:rPr>
          <w:rFonts w:cs="HelveticaNeueLT Std"/>
          <w:color w:val="000000"/>
          <w:sz w:val="24"/>
          <w:szCs w:val="24"/>
        </w:rPr>
        <w:t>,</w:t>
      </w:r>
      <w:r>
        <w:rPr>
          <w:rFonts w:cs="HelveticaNeueLT Std"/>
          <w:color w:val="000000"/>
          <w:sz w:val="24"/>
          <w:szCs w:val="24"/>
        </w:rPr>
        <w:t xml:space="preserve"> as they may be needed to sit on a panel at a later stage of the procedure</w:t>
      </w:r>
      <w:r w:rsidR="009476CB">
        <w:rPr>
          <w:rFonts w:cs="HelveticaNeueLT Std"/>
          <w:color w:val="000000"/>
          <w:sz w:val="24"/>
          <w:szCs w:val="24"/>
        </w:rPr>
        <w:t xml:space="preserve">, or if s/he is the Chair of the Governing Body, </w:t>
      </w:r>
      <w:r w:rsidR="004D05D2">
        <w:rPr>
          <w:rFonts w:cs="HelveticaNeueLT Std"/>
          <w:color w:val="000000"/>
          <w:sz w:val="24"/>
          <w:szCs w:val="24"/>
        </w:rPr>
        <w:t xml:space="preserve">s/he may need to </w:t>
      </w:r>
      <w:r w:rsidR="009476CB">
        <w:rPr>
          <w:rFonts w:cs="HelveticaNeueLT Std"/>
          <w:color w:val="000000"/>
          <w:sz w:val="24"/>
          <w:szCs w:val="24"/>
        </w:rPr>
        <w:t xml:space="preserve">consider the complaint at Stage 2. </w:t>
      </w:r>
    </w:p>
    <w:p w:rsidR="00BB0E45" w:rsidRPr="00BB0E45" w:rsidRDefault="00BB0E45" w:rsidP="00F5760F">
      <w:pPr>
        <w:pStyle w:val="ListParagraph"/>
        <w:ind w:right="594"/>
        <w:rPr>
          <w:rFonts w:cs="HelveticaNeueLT Std"/>
          <w:color w:val="000000"/>
          <w:sz w:val="24"/>
          <w:szCs w:val="24"/>
        </w:rPr>
      </w:pPr>
    </w:p>
    <w:p w:rsidR="00BB0E45" w:rsidRDefault="00BB0E4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If the concern relates to a possible child protection issue the complainant should be directed to the school’s administrative officer in the first instance.</w:t>
      </w:r>
    </w:p>
    <w:p w:rsidR="00BB0E45" w:rsidRPr="00BB0E45" w:rsidRDefault="00BB0E45" w:rsidP="00F5760F">
      <w:pPr>
        <w:pStyle w:val="ListParagraph"/>
        <w:ind w:right="594"/>
        <w:rPr>
          <w:rFonts w:cs="HelveticaNeueLT Std"/>
          <w:color w:val="000000"/>
          <w:sz w:val="24"/>
          <w:szCs w:val="24"/>
        </w:rPr>
      </w:pPr>
    </w:p>
    <w:p w:rsidR="00BB0E45" w:rsidRDefault="00BB0E4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Where the concern is about teaching pupil behaviour or other issues in the </w:t>
      </w:r>
      <w:r w:rsidR="00A74E34">
        <w:rPr>
          <w:rFonts w:cs="HelveticaNeueLT Std"/>
          <w:color w:val="000000"/>
          <w:sz w:val="24"/>
          <w:szCs w:val="24"/>
        </w:rPr>
        <w:t>classroom,</w:t>
      </w:r>
      <w:r w:rsidR="00F3067A">
        <w:rPr>
          <w:rFonts w:cs="HelveticaNeueLT Std"/>
          <w:color w:val="000000"/>
          <w:sz w:val="24"/>
          <w:szCs w:val="24"/>
        </w:rPr>
        <w:t xml:space="preserve"> </w:t>
      </w:r>
      <w:r>
        <w:rPr>
          <w:rFonts w:cs="HelveticaNeueLT Std"/>
          <w:color w:val="000000"/>
          <w:sz w:val="24"/>
          <w:szCs w:val="24"/>
        </w:rPr>
        <w:t>the complainant should be directed to the class teacher who should try to resolve the issues.  The class teacher should discuss the complainant’s desired outcome with the complainant.  This often helps to defuse anger and frustration and will ensure the complaints system is more effective for both parties who can then work towards achieving the desired outcome.</w:t>
      </w:r>
    </w:p>
    <w:p w:rsidR="00BB0E45" w:rsidRPr="00BB0E45" w:rsidRDefault="00BB0E45" w:rsidP="00F5760F">
      <w:pPr>
        <w:pStyle w:val="ListParagraph"/>
        <w:ind w:right="594"/>
        <w:rPr>
          <w:rFonts w:cs="HelveticaNeueLT Std"/>
          <w:color w:val="000000"/>
          <w:sz w:val="24"/>
          <w:szCs w:val="24"/>
        </w:rPr>
      </w:pPr>
    </w:p>
    <w:p w:rsidR="001C637E" w:rsidRDefault="00BB0E45" w:rsidP="001C637E">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If the concern or complaint is about</w:t>
      </w:r>
      <w:r w:rsidR="00A74E34">
        <w:rPr>
          <w:rFonts w:cs="HelveticaNeueLT Std"/>
          <w:color w:val="000000"/>
          <w:sz w:val="24"/>
          <w:szCs w:val="24"/>
        </w:rPr>
        <w:t xml:space="preserve"> </w:t>
      </w:r>
      <w:r w:rsidR="001C637E">
        <w:rPr>
          <w:rFonts w:cs="HelveticaNeueLT Std"/>
          <w:color w:val="000000"/>
          <w:sz w:val="24"/>
          <w:szCs w:val="24"/>
        </w:rPr>
        <w:t xml:space="preserve">a member of </w:t>
      </w:r>
      <w:r w:rsidR="00A74E34">
        <w:rPr>
          <w:rFonts w:cs="HelveticaNeueLT Std"/>
          <w:color w:val="000000"/>
          <w:sz w:val="24"/>
          <w:szCs w:val="24"/>
        </w:rPr>
        <w:t>staff,</w:t>
      </w:r>
      <w:r>
        <w:rPr>
          <w:rFonts w:cs="HelveticaNeueLT Std"/>
          <w:color w:val="000000"/>
          <w:sz w:val="24"/>
          <w:szCs w:val="24"/>
        </w:rPr>
        <w:t xml:space="preserve"> the complainant has the option of </w:t>
      </w:r>
      <w:proofErr w:type="gramStart"/>
      <w:r>
        <w:rPr>
          <w:rFonts w:cs="HelveticaNeueLT Std"/>
          <w:color w:val="000000"/>
          <w:sz w:val="24"/>
          <w:szCs w:val="24"/>
        </w:rPr>
        <w:t>raising</w:t>
      </w:r>
      <w:proofErr w:type="gramEnd"/>
      <w:r>
        <w:rPr>
          <w:rFonts w:cs="HelveticaNeueLT Std"/>
          <w:color w:val="000000"/>
          <w:sz w:val="24"/>
          <w:szCs w:val="24"/>
        </w:rPr>
        <w:t xml:space="preserve"> this directly with the</w:t>
      </w:r>
      <w:r w:rsidR="00A74E34">
        <w:rPr>
          <w:rFonts w:cs="HelveticaNeueLT Std"/>
          <w:color w:val="000000"/>
          <w:sz w:val="24"/>
          <w:szCs w:val="24"/>
        </w:rPr>
        <w:t xml:space="preserve"> </w:t>
      </w:r>
      <w:r w:rsidR="001C637E">
        <w:rPr>
          <w:rFonts w:cs="HelveticaNeueLT Std"/>
          <w:color w:val="000000"/>
          <w:sz w:val="24"/>
          <w:szCs w:val="24"/>
        </w:rPr>
        <w:t xml:space="preserve">member of </w:t>
      </w:r>
      <w:r w:rsidR="00A74E34">
        <w:rPr>
          <w:rFonts w:cs="HelveticaNeueLT Std"/>
          <w:color w:val="000000"/>
          <w:sz w:val="24"/>
          <w:szCs w:val="24"/>
        </w:rPr>
        <w:t>staff.</w:t>
      </w:r>
      <w:r>
        <w:rPr>
          <w:rFonts w:cs="HelveticaNeueLT Std"/>
          <w:color w:val="000000"/>
          <w:sz w:val="24"/>
          <w:szCs w:val="24"/>
        </w:rPr>
        <w:t xml:space="preserve">  It is understandable that in certain situations the complainant may feel the issues are too sensitive or may feel compromised in raising them directly with the</w:t>
      </w:r>
      <w:r w:rsidR="00A74E34">
        <w:rPr>
          <w:rFonts w:cs="HelveticaNeueLT Std"/>
          <w:color w:val="000000"/>
          <w:sz w:val="24"/>
          <w:szCs w:val="24"/>
        </w:rPr>
        <w:t xml:space="preserve"> </w:t>
      </w:r>
      <w:r w:rsidR="001C637E">
        <w:rPr>
          <w:rFonts w:cs="HelveticaNeueLT Std"/>
          <w:color w:val="000000"/>
          <w:sz w:val="24"/>
          <w:szCs w:val="24"/>
        </w:rPr>
        <w:t xml:space="preserve">member of </w:t>
      </w:r>
      <w:r w:rsidR="00E070AB">
        <w:rPr>
          <w:rFonts w:cs="HelveticaNeueLT Std"/>
          <w:color w:val="000000"/>
          <w:sz w:val="24"/>
          <w:szCs w:val="24"/>
        </w:rPr>
        <w:t>staff.</w:t>
      </w:r>
      <w:r>
        <w:rPr>
          <w:rFonts w:cs="HelveticaNeueLT Std"/>
          <w:color w:val="000000"/>
          <w:sz w:val="24"/>
          <w:szCs w:val="24"/>
        </w:rPr>
        <w:t xml:space="preserve">  In these </w:t>
      </w:r>
      <w:r w:rsidR="00E070AB">
        <w:rPr>
          <w:rFonts w:cs="HelveticaNeueLT Std"/>
          <w:color w:val="000000"/>
          <w:sz w:val="24"/>
          <w:szCs w:val="24"/>
        </w:rPr>
        <w:t>instances,</w:t>
      </w:r>
      <w:r>
        <w:rPr>
          <w:rFonts w:cs="HelveticaNeueLT Std"/>
          <w:color w:val="000000"/>
          <w:sz w:val="24"/>
          <w:szCs w:val="24"/>
        </w:rPr>
        <w:t xml:space="preserve"> the </w:t>
      </w:r>
      <w:r w:rsidR="001C637E">
        <w:rPr>
          <w:rFonts w:cs="HelveticaNeueLT Std"/>
          <w:color w:val="000000"/>
          <w:sz w:val="24"/>
          <w:szCs w:val="24"/>
        </w:rPr>
        <w:t xml:space="preserve">member of staff’s </w:t>
      </w:r>
      <w:r w:rsidR="00F3067A">
        <w:rPr>
          <w:rFonts w:cs="HelveticaNeueLT Std"/>
          <w:color w:val="000000"/>
          <w:sz w:val="24"/>
          <w:szCs w:val="24"/>
        </w:rPr>
        <w:t xml:space="preserve">manager </w:t>
      </w:r>
      <w:r w:rsidR="00470587" w:rsidRPr="00A74E34">
        <w:rPr>
          <w:rFonts w:cs="HelveticaNeueLT Std"/>
          <w:color w:val="000000"/>
          <w:sz w:val="24"/>
          <w:szCs w:val="24"/>
        </w:rPr>
        <w:t xml:space="preserve">can be approached in the first instance. </w:t>
      </w:r>
      <w:proofErr w:type="gramStart"/>
      <w:r w:rsidR="001C637E">
        <w:rPr>
          <w:rFonts w:cs="HelveticaNeueLT Std"/>
          <w:color w:val="000000"/>
          <w:sz w:val="24"/>
          <w:szCs w:val="24"/>
        </w:rPr>
        <w:t>it</w:t>
      </w:r>
      <w:proofErr w:type="gramEnd"/>
      <w:r w:rsidR="001C637E">
        <w:rPr>
          <w:rFonts w:cs="HelveticaNeueLT Std"/>
          <w:color w:val="000000"/>
          <w:sz w:val="24"/>
          <w:szCs w:val="24"/>
        </w:rPr>
        <w:t xml:space="preserve"> may be more appropriate that the complaints co-ordinator is available to discuss the complaint with the complainant in the first instance, especially where the complainant indicates that they would have difficulty discussing a complaint with the member of staff.  In these </w:t>
      </w:r>
      <w:r w:rsidR="00E070AB">
        <w:rPr>
          <w:rFonts w:cs="HelveticaNeueLT Std"/>
          <w:color w:val="000000"/>
          <w:sz w:val="24"/>
          <w:szCs w:val="24"/>
        </w:rPr>
        <w:t>cases,</w:t>
      </w:r>
      <w:r w:rsidR="001C637E">
        <w:rPr>
          <w:rFonts w:cs="HelveticaNeueLT Std"/>
          <w:color w:val="000000"/>
          <w:sz w:val="24"/>
          <w:szCs w:val="24"/>
        </w:rPr>
        <w:t xml:space="preserve"> the complaints co-ordinator can refer the complainant to another staff member.  </w:t>
      </w:r>
      <w:r w:rsidR="00E070AB">
        <w:rPr>
          <w:rFonts w:cs="HelveticaNeueLT Std"/>
          <w:color w:val="000000"/>
          <w:sz w:val="24"/>
          <w:szCs w:val="24"/>
        </w:rPr>
        <w:t>Similarly,</w:t>
      </w:r>
      <w:r w:rsidR="001C637E">
        <w:rPr>
          <w:rFonts w:cs="HelveticaNeueLT Std"/>
          <w:color w:val="000000"/>
          <w:sz w:val="24"/>
          <w:szCs w:val="24"/>
        </w:rPr>
        <w:t xml:space="preserve"> if the member of staff directly involved feels too compromised to deal with a complaint the complaints co-ordinator may consider referring the complainant to another staff member.  The ability to consider the complaint objectively and impartially is crucial.</w:t>
      </w:r>
    </w:p>
    <w:p w:rsidR="00E070AB" w:rsidRPr="00E070AB" w:rsidRDefault="00E070AB" w:rsidP="00E070AB">
      <w:pPr>
        <w:pStyle w:val="ListParagraph"/>
        <w:rPr>
          <w:rFonts w:cs="HelveticaNeueLT Std"/>
          <w:color w:val="000000"/>
          <w:sz w:val="24"/>
          <w:szCs w:val="24"/>
        </w:rPr>
      </w:pPr>
    </w:p>
    <w:p w:rsidR="00BB0E45" w:rsidRPr="00A74E34" w:rsidRDefault="00470587" w:rsidP="00F3067A">
      <w:pPr>
        <w:pStyle w:val="ListParagraph"/>
        <w:numPr>
          <w:ilvl w:val="1"/>
          <w:numId w:val="24"/>
        </w:numPr>
        <w:spacing w:after="0"/>
        <w:ind w:right="594"/>
        <w:jc w:val="both"/>
        <w:rPr>
          <w:rFonts w:cs="HelveticaNeueLT Std"/>
          <w:color w:val="000000"/>
          <w:sz w:val="24"/>
          <w:szCs w:val="24"/>
        </w:rPr>
      </w:pPr>
      <w:r w:rsidRPr="00A74E34">
        <w:rPr>
          <w:rFonts w:cs="HelveticaNeueLT Std"/>
          <w:color w:val="000000"/>
          <w:sz w:val="24"/>
          <w:szCs w:val="24"/>
        </w:rPr>
        <w:t xml:space="preserve"> The Head teacher </w:t>
      </w:r>
      <w:r w:rsidR="00F3067A">
        <w:rPr>
          <w:rFonts w:cs="HelveticaNeueLT Std"/>
          <w:color w:val="000000"/>
          <w:sz w:val="24"/>
          <w:szCs w:val="24"/>
        </w:rPr>
        <w:t>may investigate the complaint at Stage 1</w:t>
      </w:r>
      <w:r w:rsidR="007E45CC">
        <w:rPr>
          <w:rFonts w:cs="HelveticaNeueLT Std"/>
          <w:color w:val="000000"/>
          <w:sz w:val="24"/>
          <w:szCs w:val="24"/>
        </w:rPr>
        <w:t xml:space="preserve">, without the first being an informal </w:t>
      </w:r>
      <w:r w:rsidR="00E070AB">
        <w:rPr>
          <w:rFonts w:cs="HelveticaNeueLT Std"/>
          <w:color w:val="000000"/>
          <w:sz w:val="24"/>
          <w:szCs w:val="24"/>
        </w:rPr>
        <w:t>stage, if</w:t>
      </w:r>
      <w:r w:rsidRPr="00A74E34">
        <w:rPr>
          <w:rFonts w:cs="HelveticaNeueLT Std"/>
          <w:color w:val="000000"/>
          <w:sz w:val="24"/>
          <w:szCs w:val="24"/>
        </w:rPr>
        <w:t xml:space="preserve"> </w:t>
      </w:r>
      <w:r w:rsidR="00F3067A">
        <w:rPr>
          <w:rFonts w:cs="HelveticaNeueLT Std"/>
          <w:color w:val="000000"/>
          <w:sz w:val="24"/>
          <w:szCs w:val="24"/>
        </w:rPr>
        <w:t xml:space="preserve">s/he considers </w:t>
      </w:r>
      <w:r w:rsidRPr="00A74E34">
        <w:rPr>
          <w:rFonts w:cs="HelveticaNeueLT Std"/>
          <w:color w:val="000000"/>
          <w:sz w:val="24"/>
          <w:szCs w:val="24"/>
        </w:rPr>
        <w:t>the nature of the complain</w:t>
      </w:r>
      <w:r w:rsidR="00F3067A">
        <w:rPr>
          <w:rFonts w:cs="HelveticaNeueLT Std"/>
          <w:color w:val="000000"/>
          <w:sz w:val="24"/>
          <w:szCs w:val="24"/>
        </w:rPr>
        <w:t>t</w:t>
      </w:r>
      <w:r w:rsidRPr="00A74E34">
        <w:rPr>
          <w:rFonts w:cs="HelveticaNeueLT Std"/>
          <w:color w:val="000000"/>
          <w:sz w:val="24"/>
          <w:szCs w:val="24"/>
        </w:rPr>
        <w:t xml:space="preserve"> warrants</w:t>
      </w:r>
      <w:r w:rsidR="00F3067A">
        <w:rPr>
          <w:rFonts w:cs="HelveticaNeueLT Std"/>
          <w:color w:val="000000"/>
          <w:sz w:val="24"/>
          <w:szCs w:val="24"/>
        </w:rPr>
        <w:t xml:space="preserve"> </w:t>
      </w:r>
      <w:r w:rsidR="00E070AB">
        <w:rPr>
          <w:rFonts w:cs="HelveticaNeueLT Std"/>
          <w:color w:val="000000"/>
          <w:sz w:val="24"/>
          <w:szCs w:val="24"/>
        </w:rPr>
        <w:t>this.</w:t>
      </w:r>
    </w:p>
    <w:p w:rsidR="00BB0E45" w:rsidRPr="00BB0E45" w:rsidRDefault="00BB0E45" w:rsidP="00F5760F">
      <w:pPr>
        <w:pStyle w:val="ListParagraph"/>
        <w:ind w:right="594"/>
        <w:rPr>
          <w:rFonts w:cs="HelveticaNeueLT Std"/>
          <w:color w:val="000000"/>
          <w:sz w:val="24"/>
          <w:szCs w:val="24"/>
        </w:rPr>
      </w:pPr>
    </w:p>
    <w:p w:rsidR="002263E6" w:rsidRDefault="00BB0E45" w:rsidP="002263E6">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If the concern is about a </w:t>
      </w:r>
      <w:r w:rsidR="006F0420">
        <w:rPr>
          <w:rFonts w:cs="HelveticaNeueLT Std"/>
          <w:color w:val="000000"/>
          <w:sz w:val="24"/>
          <w:szCs w:val="24"/>
        </w:rPr>
        <w:t>Head teacher</w:t>
      </w:r>
      <w:r w:rsidR="002263E6">
        <w:rPr>
          <w:rFonts w:cs="HelveticaNeueLT Std"/>
          <w:color w:val="000000"/>
          <w:sz w:val="24"/>
          <w:szCs w:val="24"/>
        </w:rPr>
        <w:t xml:space="preserve">, or about a governor other than the Chair of the Governing </w:t>
      </w:r>
      <w:r w:rsidR="00E070AB">
        <w:rPr>
          <w:rFonts w:cs="HelveticaNeueLT Std"/>
          <w:color w:val="000000"/>
          <w:sz w:val="24"/>
          <w:szCs w:val="24"/>
        </w:rPr>
        <w:t>Body, the</w:t>
      </w:r>
      <w:r>
        <w:rPr>
          <w:rFonts w:cs="HelveticaNeueLT Std"/>
          <w:color w:val="000000"/>
          <w:sz w:val="24"/>
          <w:szCs w:val="24"/>
        </w:rPr>
        <w:t xml:space="preserve"> complaint must be directed to the Chair of the Governing Body and the complaint must be </w:t>
      </w:r>
      <w:r w:rsidR="00E070AB">
        <w:rPr>
          <w:rFonts w:cs="HelveticaNeueLT Std"/>
          <w:color w:val="000000"/>
          <w:sz w:val="24"/>
          <w:szCs w:val="24"/>
        </w:rPr>
        <w:t>considered at</w:t>
      </w:r>
      <w:r>
        <w:rPr>
          <w:rFonts w:cs="HelveticaNeueLT Std"/>
          <w:color w:val="000000"/>
          <w:sz w:val="24"/>
          <w:szCs w:val="24"/>
        </w:rPr>
        <w:t xml:space="preserve"> Stage 2 of the </w:t>
      </w:r>
      <w:r>
        <w:rPr>
          <w:rFonts w:cs="HelveticaNeueLT Std"/>
          <w:color w:val="000000"/>
          <w:sz w:val="24"/>
          <w:szCs w:val="24"/>
        </w:rPr>
        <w:lastRenderedPageBreak/>
        <w:t>complaints procedure.  If the complaint is about the Chair of the Governing Body</w:t>
      </w:r>
      <w:r w:rsidR="002263E6">
        <w:rPr>
          <w:rFonts w:cs="HelveticaNeueLT Std"/>
          <w:color w:val="000000"/>
          <w:sz w:val="24"/>
          <w:szCs w:val="24"/>
        </w:rPr>
        <w:t xml:space="preserve">, </w:t>
      </w:r>
      <w:r w:rsidR="00E070AB">
        <w:rPr>
          <w:rFonts w:cs="HelveticaNeueLT Std"/>
          <w:color w:val="000000"/>
          <w:sz w:val="24"/>
          <w:szCs w:val="24"/>
        </w:rPr>
        <w:t>it should</w:t>
      </w:r>
      <w:r w:rsidR="002263E6">
        <w:rPr>
          <w:rFonts w:cs="HelveticaNeueLT Std"/>
          <w:color w:val="000000"/>
          <w:sz w:val="24"/>
          <w:szCs w:val="24"/>
        </w:rPr>
        <w:t xml:space="preserve"> be dealt with at stage 3 of the complaints procedure. </w:t>
      </w:r>
    </w:p>
    <w:p w:rsidR="00BB0E45" w:rsidRPr="00BB0E45" w:rsidRDefault="00BB0E45" w:rsidP="00F5760F">
      <w:pPr>
        <w:pStyle w:val="ListParagraph"/>
        <w:ind w:right="594"/>
        <w:rPr>
          <w:rFonts w:cs="HelveticaNeueLT Std"/>
          <w:color w:val="000000"/>
          <w:sz w:val="24"/>
          <w:szCs w:val="24"/>
        </w:rPr>
      </w:pPr>
    </w:p>
    <w:p w:rsidR="00464F06" w:rsidRDefault="00464F06" w:rsidP="00995FBC">
      <w:pPr>
        <w:pStyle w:val="ListParagraph"/>
        <w:numPr>
          <w:ilvl w:val="1"/>
          <w:numId w:val="24"/>
        </w:numPr>
        <w:spacing w:after="0"/>
        <w:ind w:right="594"/>
        <w:jc w:val="both"/>
        <w:rPr>
          <w:rFonts w:cs="HelveticaNeueLT Std"/>
          <w:color w:val="000000"/>
          <w:sz w:val="24"/>
          <w:szCs w:val="24"/>
        </w:rPr>
      </w:pPr>
      <w:r w:rsidRPr="001C637E">
        <w:rPr>
          <w:rFonts w:cs="HelveticaNeueLT Std"/>
          <w:color w:val="000000"/>
          <w:sz w:val="24"/>
          <w:szCs w:val="24"/>
        </w:rPr>
        <w:t xml:space="preserve">The </w:t>
      </w:r>
      <w:r w:rsidR="009A0FD2" w:rsidRPr="001C637E">
        <w:rPr>
          <w:rFonts w:cs="HelveticaNeueLT Std"/>
          <w:color w:val="000000"/>
          <w:sz w:val="24"/>
          <w:szCs w:val="24"/>
        </w:rPr>
        <w:t>complainant should be informed as soon as possible if their complaint is covered by statutor</w:t>
      </w:r>
      <w:r w:rsidR="009A0FD2">
        <w:rPr>
          <w:rFonts w:cs="HelveticaNeueLT Std"/>
          <w:color w:val="000000"/>
          <w:sz w:val="24"/>
          <w:szCs w:val="24"/>
        </w:rPr>
        <w:t xml:space="preserve">y procedures and given contact details for invoking those procedures.  A list of contacts for </w:t>
      </w:r>
      <w:r w:rsidR="001C637E">
        <w:rPr>
          <w:rFonts w:cs="HelveticaNeueLT Std"/>
          <w:color w:val="000000"/>
          <w:sz w:val="24"/>
          <w:szCs w:val="24"/>
        </w:rPr>
        <w:t xml:space="preserve">statutory </w:t>
      </w:r>
      <w:r w:rsidR="009A0FD2">
        <w:rPr>
          <w:rFonts w:cs="HelveticaNeueLT Std"/>
          <w:color w:val="000000"/>
          <w:sz w:val="24"/>
          <w:szCs w:val="24"/>
        </w:rPr>
        <w:t xml:space="preserve">procedures is provided at </w:t>
      </w:r>
      <w:r w:rsidR="009A0FD2">
        <w:rPr>
          <w:rFonts w:cs="HelveticaNeueLT Std"/>
          <w:b/>
          <w:color w:val="000000"/>
          <w:sz w:val="24"/>
          <w:szCs w:val="24"/>
        </w:rPr>
        <w:t>Appendix C</w:t>
      </w:r>
      <w:r w:rsidR="009A0FD2">
        <w:rPr>
          <w:rFonts w:cs="HelveticaNeueLT Std"/>
          <w:color w:val="000000"/>
          <w:sz w:val="24"/>
          <w:szCs w:val="24"/>
        </w:rPr>
        <w:t>.</w:t>
      </w:r>
    </w:p>
    <w:p w:rsidR="009A0FD2" w:rsidRPr="009A0FD2" w:rsidRDefault="009A0FD2" w:rsidP="00F5760F">
      <w:pPr>
        <w:pStyle w:val="ListParagraph"/>
        <w:ind w:right="594"/>
        <w:rPr>
          <w:rFonts w:cs="HelveticaNeueLT Std"/>
          <w:color w:val="000000"/>
          <w:sz w:val="24"/>
          <w:szCs w:val="24"/>
        </w:rPr>
      </w:pPr>
    </w:p>
    <w:p w:rsidR="00E070AB" w:rsidRDefault="00307FFE"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If required, t</w:t>
      </w:r>
      <w:r w:rsidR="009A0FD2">
        <w:rPr>
          <w:rFonts w:cs="HelveticaNeueLT Std"/>
          <w:color w:val="000000"/>
          <w:sz w:val="24"/>
          <w:szCs w:val="24"/>
        </w:rPr>
        <w:t xml:space="preserve">ranslation and </w:t>
      </w:r>
      <w:r>
        <w:rPr>
          <w:rFonts w:cs="HelveticaNeueLT Std"/>
          <w:color w:val="000000"/>
          <w:sz w:val="24"/>
          <w:szCs w:val="24"/>
        </w:rPr>
        <w:t>i</w:t>
      </w:r>
      <w:r w:rsidR="009A0FD2">
        <w:rPr>
          <w:rFonts w:cs="HelveticaNeueLT Std"/>
          <w:color w:val="000000"/>
          <w:sz w:val="24"/>
          <w:szCs w:val="24"/>
        </w:rPr>
        <w:t xml:space="preserve">nterpreting </w:t>
      </w:r>
      <w:r>
        <w:rPr>
          <w:rFonts w:cs="HelveticaNeueLT Std"/>
          <w:color w:val="000000"/>
          <w:sz w:val="24"/>
          <w:szCs w:val="24"/>
        </w:rPr>
        <w:t>s</w:t>
      </w:r>
      <w:r w:rsidR="009A0FD2">
        <w:rPr>
          <w:rFonts w:cs="HelveticaNeueLT Std"/>
          <w:color w:val="000000"/>
          <w:sz w:val="24"/>
          <w:szCs w:val="24"/>
        </w:rPr>
        <w:t xml:space="preserve">ervices should also be made available to </w:t>
      </w:r>
      <w:r w:rsidR="00E070AB">
        <w:rPr>
          <w:rFonts w:cs="HelveticaNeueLT Std"/>
          <w:color w:val="000000"/>
          <w:sz w:val="24"/>
          <w:szCs w:val="24"/>
        </w:rPr>
        <w:t>the complainant.</w:t>
      </w:r>
      <w:r w:rsidR="009A0FD2">
        <w:rPr>
          <w:rFonts w:cs="HelveticaNeueLT Std"/>
          <w:color w:val="000000"/>
          <w:sz w:val="24"/>
          <w:szCs w:val="24"/>
        </w:rPr>
        <w:t xml:space="preserve">  The local authority has a Translation and Interpreting Service from which services can be purchased.  Their contact details can be found at </w:t>
      </w:r>
    </w:p>
    <w:p w:rsidR="00E070AB" w:rsidRPr="00E070AB" w:rsidRDefault="00E070AB" w:rsidP="00E070AB">
      <w:pPr>
        <w:pStyle w:val="ListParagraph"/>
        <w:rPr>
          <w:rFonts w:cs="HelveticaNeueLT Std"/>
          <w:b/>
          <w:color w:val="000000"/>
          <w:sz w:val="24"/>
          <w:szCs w:val="24"/>
        </w:rPr>
      </w:pPr>
    </w:p>
    <w:p w:rsidR="009A0FD2" w:rsidRDefault="009A0FD2" w:rsidP="00E070AB">
      <w:pPr>
        <w:pStyle w:val="ListParagraph"/>
        <w:spacing w:after="0"/>
        <w:ind w:right="594"/>
        <w:jc w:val="both"/>
        <w:rPr>
          <w:rFonts w:cs="HelveticaNeueLT Std"/>
          <w:color w:val="000000"/>
          <w:sz w:val="24"/>
          <w:szCs w:val="24"/>
        </w:rPr>
      </w:pPr>
      <w:proofErr w:type="gramStart"/>
      <w:r>
        <w:rPr>
          <w:rFonts w:cs="HelveticaNeueLT Std"/>
          <w:b/>
          <w:color w:val="000000"/>
          <w:sz w:val="24"/>
          <w:szCs w:val="24"/>
        </w:rPr>
        <w:t>Appendix B</w:t>
      </w:r>
      <w:r>
        <w:rPr>
          <w:rFonts w:cs="HelveticaNeueLT Std"/>
          <w:color w:val="000000"/>
          <w:sz w:val="24"/>
          <w:szCs w:val="24"/>
        </w:rPr>
        <w:t>.</w:t>
      </w:r>
      <w:proofErr w:type="gramEnd"/>
    </w:p>
    <w:p w:rsidR="009A0FD2" w:rsidRPr="009A0FD2" w:rsidRDefault="009A0FD2" w:rsidP="00F5760F">
      <w:pPr>
        <w:pStyle w:val="ListParagraph"/>
        <w:ind w:right="594"/>
        <w:rPr>
          <w:rFonts w:cs="HelveticaNeueLT Std"/>
          <w:color w:val="000000"/>
          <w:sz w:val="24"/>
          <w:szCs w:val="24"/>
        </w:rPr>
      </w:pPr>
    </w:p>
    <w:p w:rsidR="009A0FD2" w:rsidRDefault="009A0FD2"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Where an issue cannot be resolved </w:t>
      </w:r>
      <w:r w:rsidR="00307FFE">
        <w:rPr>
          <w:rFonts w:cs="HelveticaNeueLT Std"/>
          <w:color w:val="000000"/>
          <w:sz w:val="24"/>
          <w:szCs w:val="24"/>
        </w:rPr>
        <w:t xml:space="preserve">informally </w:t>
      </w:r>
      <w:r>
        <w:rPr>
          <w:rFonts w:cs="HelveticaNeueLT Std"/>
          <w:color w:val="000000"/>
          <w:sz w:val="24"/>
          <w:szCs w:val="24"/>
        </w:rPr>
        <w:t xml:space="preserve">the person </w:t>
      </w:r>
      <w:r w:rsidR="00307FFE">
        <w:rPr>
          <w:rFonts w:cs="HelveticaNeueLT Std"/>
          <w:color w:val="000000"/>
          <w:sz w:val="24"/>
          <w:szCs w:val="24"/>
        </w:rPr>
        <w:t xml:space="preserve">dealing </w:t>
      </w:r>
      <w:r w:rsidR="00E070AB">
        <w:rPr>
          <w:rFonts w:cs="HelveticaNeueLT Std"/>
          <w:color w:val="000000"/>
          <w:sz w:val="24"/>
          <w:szCs w:val="24"/>
        </w:rPr>
        <w:t>with the</w:t>
      </w:r>
      <w:r>
        <w:rPr>
          <w:rFonts w:cs="HelveticaNeueLT Std"/>
          <w:color w:val="000000"/>
          <w:sz w:val="24"/>
          <w:szCs w:val="24"/>
        </w:rPr>
        <w:t xml:space="preserve"> complaint should make a clear note of the complainant’s contact details and refer these to the </w:t>
      </w:r>
      <w:r w:rsidR="006F0420">
        <w:rPr>
          <w:rFonts w:cs="HelveticaNeueLT Std"/>
          <w:color w:val="000000"/>
          <w:sz w:val="24"/>
          <w:szCs w:val="24"/>
        </w:rPr>
        <w:t>Head teacher</w:t>
      </w:r>
      <w:r>
        <w:rPr>
          <w:rFonts w:cs="HelveticaNeueLT Std"/>
          <w:color w:val="000000"/>
          <w:sz w:val="24"/>
          <w:szCs w:val="24"/>
        </w:rPr>
        <w:t xml:space="preserve"> who </w:t>
      </w:r>
      <w:r w:rsidR="00307FFE">
        <w:rPr>
          <w:rFonts w:cs="HelveticaNeueLT Std"/>
          <w:color w:val="000000"/>
          <w:sz w:val="24"/>
          <w:szCs w:val="24"/>
        </w:rPr>
        <w:t xml:space="preserve">will </w:t>
      </w:r>
      <w:r>
        <w:rPr>
          <w:rFonts w:cs="HelveticaNeueLT Std"/>
          <w:color w:val="000000"/>
          <w:sz w:val="24"/>
          <w:szCs w:val="24"/>
        </w:rPr>
        <w:t xml:space="preserve">deal with the concern </w:t>
      </w:r>
      <w:r w:rsidR="00307FFE">
        <w:rPr>
          <w:rFonts w:cs="HelveticaNeueLT Std"/>
          <w:color w:val="000000"/>
          <w:sz w:val="24"/>
          <w:szCs w:val="24"/>
        </w:rPr>
        <w:t xml:space="preserve">at Stage </w:t>
      </w:r>
      <w:r w:rsidR="00E070AB">
        <w:rPr>
          <w:rFonts w:cs="HelveticaNeueLT Std"/>
          <w:color w:val="000000"/>
          <w:sz w:val="24"/>
          <w:szCs w:val="24"/>
        </w:rPr>
        <w:t>1.</w:t>
      </w:r>
      <w:r w:rsidR="00307FFE">
        <w:rPr>
          <w:rFonts w:cs="HelveticaNeueLT Std"/>
          <w:color w:val="000000"/>
          <w:sz w:val="24"/>
          <w:szCs w:val="24"/>
        </w:rPr>
        <w:t xml:space="preserve"> When referring the complaint, the person dealing with the complaint </w:t>
      </w:r>
      <w:r>
        <w:rPr>
          <w:rFonts w:cs="HelveticaNeueLT Std"/>
          <w:color w:val="000000"/>
          <w:sz w:val="24"/>
          <w:szCs w:val="24"/>
        </w:rPr>
        <w:t xml:space="preserve">should to record full details of the complaint including any action that has been taken.  This provides a record about the nature of the concerns and the school’s attempts to resolve them </w:t>
      </w:r>
      <w:r w:rsidR="00E070AB">
        <w:rPr>
          <w:rFonts w:cs="HelveticaNeueLT Std"/>
          <w:color w:val="000000"/>
          <w:sz w:val="24"/>
          <w:szCs w:val="24"/>
        </w:rPr>
        <w:t>informally, which</w:t>
      </w:r>
      <w:r>
        <w:rPr>
          <w:rFonts w:cs="HelveticaNeueLT Std"/>
          <w:color w:val="000000"/>
          <w:sz w:val="24"/>
          <w:szCs w:val="24"/>
        </w:rPr>
        <w:t xml:space="preserve"> will be </w:t>
      </w:r>
      <w:r w:rsidR="00E070AB">
        <w:rPr>
          <w:rFonts w:cs="HelveticaNeueLT Std"/>
          <w:color w:val="000000"/>
          <w:sz w:val="24"/>
          <w:szCs w:val="24"/>
        </w:rPr>
        <w:t>useful for</w:t>
      </w:r>
      <w:r w:rsidR="00D5095C">
        <w:rPr>
          <w:rFonts w:cs="HelveticaNeueLT Std"/>
          <w:color w:val="000000"/>
          <w:sz w:val="24"/>
          <w:szCs w:val="24"/>
        </w:rPr>
        <w:t xml:space="preserve"> the Head teacher’s inves</w:t>
      </w:r>
      <w:r w:rsidR="00307FFE">
        <w:rPr>
          <w:rFonts w:cs="HelveticaNeueLT Std"/>
          <w:color w:val="000000"/>
          <w:sz w:val="24"/>
          <w:szCs w:val="24"/>
        </w:rPr>
        <w:t xml:space="preserve">tigation at Stage 1 </w:t>
      </w:r>
      <w:r>
        <w:rPr>
          <w:rFonts w:cs="HelveticaNeueLT Std"/>
          <w:color w:val="000000"/>
          <w:sz w:val="24"/>
          <w:szCs w:val="24"/>
        </w:rPr>
        <w:t xml:space="preserve">  </w:t>
      </w:r>
      <w:proofErr w:type="gramStart"/>
      <w:r>
        <w:rPr>
          <w:rFonts w:cs="HelveticaNeueLT Std"/>
          <w:color w:val="000000"/>
          <w:sz w:val="24"/>
          <w:szCs w:val="24"/>
        </w:rPr>
        <w:t>An</w:t>
      </w:r>
      <w:proofErr w:type="gramEnd"/>
      <w:r>
        <w:rPr>
          <w:rFonts w:cs="HelveticaNeueLT Std"/>
          <w:color w:val="000000"/>
          <w:sz w:val="24"/>
          <w:szCs w:val="24"/>
        </w:rPr>
        <w:t xml:space="preserve"> example of a complaint recording </w:t>
      </w:r>
      <w:r w:rsidR="00E070AB">
        <w:rPr>
          <w:rFonts w:cs="HelveticaNeueLT Std"/>
          <w:color w:val="000000"/>
          <w:sz w:val="24"/>
          <w:szCs w:val="24"/>
        </w:rPr>
        <w:t>form is</w:t>
      </w:r>
      <w:r>
        <w:rPr>
          <w:rFonts w:cs="HelveticaNeueLT Std"/>
          <w:color w:val="000000"/>
          <w:sz w:val="24"/>
          <w:szCs w:val="24"/>
        </w:rPr>
        <w:t xml:space="preserve"> attached at </w:t>
      </w:r>
      <w:r>
        <w:rPr>
          <w:rFonts w:cs="HelveticaNeueLT Std"/>
          <w:b/>
          <w:color w:val="000000"/>
          <w:sz w:val="24"/>
          <w:szCs w:val="24"/>
        </w:rPr>
        <w:t>Appendix D</w:t>
      </w:r>
      <w:r>
        <w:rPr>
          <w:rFonts w:cs="HelveticaNeueLT Std"/>
          <w:color w:val="000000"/>
          <w:sz w:val="24"/>
          <w:szCs w:val="24"/>
        </w:rPr>
        <w:t>.</w:t>
      </w:r>
    </w:p>
    <w:p w:rsidR="00063F83" w:rsidRPr="00A74E34" w:rsidRDefault="00063F83" w:rsidP="00A74E34">
      <w:pPr>
        <w:pStyle w:val="ListParagraph"/>
        <w:rPr>
          <w:rFonts w:cs="HelveticaNeueLT Std"/>
          <w:color w:val="000000"/>
          <w:sz w:val="24"/>
          <w:szCs w:val="24"/>
        </w:rPr>
      </w:pPr>
    </w:p>
    <w:p w:rsidR="00F75A05" w:rsidRDefault="00F75A05"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A complaint </w:t>
      </w:r>
      <w:r w:rsidR="00E070AB">
        <w:rPr>
          <w:rFonts w:cs="HelveticaNeueLT Std"/>
          <w:color w:val="000000"/>
          <w:sz w:val="24"/>
          <w:szCs w:val="24"/>
        </w:rPr>
        <w:t>will not</w:t>
      </w:r>
      <w:r>
        <w:rPr>
          <w:rFonts w:cs="HelveticaNeueLT Std"/>
          <w:color w:val="000000"/>
          <w:sz w:val="24"/>
          <w:szCs w:val="24"/>
        </w:rPr>
        <w:t xml:space="preserve"> normally be dealt with at Stage 1 where it is referred to the Head teacher more than three months after the act/omission complained about. </w:t>
      </w:r>
      <w:r w:rsidR="006E385D">
        <w:rPr>
          <w:rFonts w:cs="HelveticaNeueLT Std"/>
          <w:color w:val="000000"/>
          <w:sz w:val="24"/>
          <w:szCs w:val="24"/>
        </w:rPr>
        <w:t xml:space="preserve">Despite this, </w:t>
      </w:r>
      <w:r w:rsidR="00E070AB">
        <w:rPr>
          <w:rFonts w:cs="HelveticaNeueLT Std"/>
          <w:color w:val="000000"/>
          <w:sz w:val="24"/>
          <w:szCs w:val="24"/>
        </w:rPr>
        <w:t>it will</w:t>
      </w:r>
      <w:r>
        <w:rPr>
          <w:rFonts w:cs="HelveticaNeueLT Std"/>
          <w:color w:val="000000"/>
          <w:sz w:val="24"/>
          <w:szCs w:val="24"/>
        </w:rPr>
        <w:t xml:space="preserve"> be dealt with at Stage 1 where the Head teacher is satisfied there was good reason for the delay in its being referred to him/her. </w:t>
      </w:r>
    </w:p>
    <w:p w:rsidR="009A0FD2" w:rsidRDefault="009A0FD2" w:rsidP="00F5760F">
      <w:pPr>
        <w:pStyle w:val="ListParagraph"/>
        <w:ind w:right="594"/>
        <w:rPr>
          <w:rFonts w:cs="HelveticaNeueLT Std"/>
          <w:color w:val="000000"/>
          <w:sz w:val="24"/>
          <w:szCs w:val="24"/>
        </w:rPr>
      </w:pPr>
    </w:p>
    <w:p w:rsidR="008874C9" w:rsidRPr="006F0420" w:rsidRDefault="009A0FD2" w:rsidP="00290701">
      <w:pPr>
        <w:pStyle w:val="ListParagraph"/>
        <w:numPr>
          <w:ilvl w:val="0"/>
          <w:numId w:val="24"/>
        </w:numPr>
        <w:spacing w:after="0"/>
        <w:ind w:left="709" w:right="594" w:hanging="709"/>
        <w:outlineLvl w:val="0"/>
        <w:rPr>
          <w:rFonts w:cs="HelveticaNeueLT Std"/>
          <w:color w:val="000000"/>
          <w:sz w:val="24"/>
          <w:szCs w:val="24"/>
        </w:rPr>
      </w:pPr>
      <w:bookmarkStart w:id="15" w:name="_Toc440384701"/>
      <w:r w:rsidRPr="006F0420">
        <w:rPr>
          <w:rFonts w:cs="HelveticaNeueLT Std"/>
          <w:b/>
          <w:color w:val="000000"/>
          <w:sz w:val="24"/>
          <w:szCs w:val="24"/>
        </w:rPr>
        <w:t>STA</w:t>
      </w:r>
      <w:r w:rsidR="00F56AEF" w:rsidRPr="006F0420">
        <w:rPr>
          <w:rFonts w:cs="HelveticaNeueLT Std"/>
          <w:b/>
          <w:color w:val="000000"/>
          <w:sz w:val="24"/>
          <w:szCs w:val="24"/>
        </w:rPr>
        <w:t>G</w:t>
      </w:r>
      <w:r w:rsidRPr="006F0420">
        <w:rPr>
          <w:rFonts w:cs="HelveticaNeueLT Std"/>
          <w:b/>
          <w:color w:val="000000"/>
          <w:sz w:val="24"/>
          <w:szCs w:val="24"/>
        </w:rPr>
        <w:t xml:space="preserve">E 1: </w:t>
      </w:r>
      <w:r w:rsidR="00E070AB" w:rsidRPr="006F0420">
        <w:rPr>
          <w:rFonts w:cs="HelveticaNeueLT Std"/>
          <w:b/>
          <w:color w:val="000000"/>
          <w:sz w:val="24"/>
          <w:szCs w:val="24"/>
        </w:rPr>
        <w:t>INVESTIGATION BY</w:t>
      </w:r>
      <w:r w:rsidRPr="006F0420">
        <w:rPr>
          <w:rFonts w:cs="HelveticaNeueLT Std"/>
          <w:b/>
          <w:color w:val="000000"/>
          <w:sz w:val="24"/>
          <w:szCs w:val="24"/>
        </w:rPr>
        <w:t xml:space="preserve"> THE </w:t>
      </w:r>
      <w:r w:rsidR="006F0420">
        <w:rPr>
          <w:rFonts w:cs="HelveticaNeueLT Std"/>
          <w:b/>
          <w:color w:val="000000"/>
          <w:sz w:val="24"/>
          <w:szCs w:val="24"/>
        </w:rPr>
        <w:t>HEAD TEACHER</w:t>
      </w:r>
      <w:bookmarkEnd w:id="15"/>
    </w:p>
    <w:p w:rsidR="008874C9" w:rsidRDefault="00050C17"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If the member of staff has been unable to resolve the concern informally</w:t>
      </w:r>
      <w:r w:rsidR="00D5095C">
        <w:rPr>
          <w:rFonts w:cs="HelveticaNeueLT Std"/>
          <w:color w:val="000000"/>
          <w:sz w:val="24"/>
          <w:szCs w:val="24"/>
        </w:rPr>
        <w:t>,</w:t>
      </w:r>
      <w:r>
        <w:rPr>
          <w:rFonts w:cs="HelveticaNeueLT Std"/>
          <w:color w:val="000000"/>
          <w:sz w:val="24"/>
          <w:szCs w:val="24"/>
        </w:rPr>
        <w:t xml:space="preserve"> or </w:t>
      </w:r>
      <w:r w:rsidR="00D5095C">
        <w:rPr>
          <w:rFonts w:cs="HelveticaNeueLT Std"/>
          <w:color w:val="000000"/>
          <w:sz w:val="24"/>
          <w:szCs w:val="24"/>
        </w:rPr>
        <w:t xml:space="preserve">if </w:t>
      </w:r>
      <w:r>
        <w:rPr>
          <w:rFonts w:cs="HelveticaNeueLT Std"/>
          <w:color w:val="000000"/>
          <w:sz w:val="24"/>
          <w:szCs w:val="24"/>
        </w:rPr>
        <w:t xml:space="preserve">the </w:t>
      </w:r>
      <w:proofErr w:type="spellStart"/>
      <w:r w:rsidR="00D5095C">
        <w:rPr>
          <w:rFonts w:cs="HelveticaNeueLT Std"/>
          <w:color w:val="000000"/>
          <w:sz w:val="24"/>
          <w:szCs w:val="24"/>
        </w:rPr>
        <w:t>Headteacher</w:t>
      </w:r>
      <w:proofErr w:type="spellEnd"/>
      <w:r w:rsidR="00D5095C">
        <w:rPr>
          <w:rFonts w:cs="HelveticaNeueLT Std"/>
          <w:color w:val="000000"/>
          <w:sz w:val="24"/>
          <w:szCs w:val="24"/>
        </w:rPr>
        <w:t xml:space="preserve"> considers the </w:t>
      </w:r>
      <w:r>
        <w:rPr>
          <w:rFonts w:cs="HelveticaNeueLT Std"/>
          <w:color w:val="000000"/>
          <w:sz w:val="24"/>
          <w:szCs w:val="24"/>
        </w:rPr>
        <w:t>nature of the complaint warrants an investigation</w:t>
      </w:r>
      <w:r w:rsidR="00E070AB">
        <w:rPr>
          <w:rFonts w:cs="HelveticaNeueLT Std"/>
          <w:color w:val="000000"/>
          <w:sz w:val="24"/>
          <w:szCs w:val="24"/>
        </w:rPr>
        <w:t xml:space="preserve"> without an informal stage,</w:t>
      </w:r>
      <w:r>
        <w:rPr>
          <w:rFonts w:cs="HelveticaNeueLT Std"/>
          <w:color w:val="000000"/>
          <w:sz w:val="24"/>
          <w:szCs w:val="24"/>
        </w:rPr>
        <w:t xml:space="preserve"> the school’s formal complaints procedure should be invoked.</w:t>
      </w:r>
    </w:p>
    <w:p w:rsidR="00050C17" w:rsidRDefault="00050C17" w:rsidP="00F5760F">
      <w:pPr>
        <w:pStyle w:val="ListParagraph"/>
        <w:spacing w:after="0"/>
        <w:ind w:right="594"/>
        <w:jc w:val="both"/>
        <w:rPr>
          <w:rFonts w:cs="HelveticaNeueLT Std"/>
          <w:color w:val="000000"/>
          <w:sz w:val="24"/>
          <w:szCs w:val="24"/>
        </w:rPr>
      </w:pPr>
    </w:p>
    <w:p w:rsidR="00050C17" w:rsidRDefault="00050C17"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At this stage</w:t>
      </w:r>
      <w:r w:rsidR="00D5095C">
        <w:rPr>
          <w:rFonts w:cs="HelveticaNeueLT Std"/>
          <w:color w:val="000000"/>
          <w:sz w:val="24"/>
          <w:szCs w:val="24"/>
        </w:rPr>
        <w:t xml:space="preserve">, if this has not already </w:t>
      </w:r>
      <w:r w:rsidR="00E070AB">
        <w:rPr>
          <w:rFonts w:cs="HelveticaNeueLT Std"/>
          <w:color w:val="000000"/>
          <w:sz w:val="24"/>
          <w:szCs w:val="24"/>
        </w:rPr>
        <w:t>occurred, the</w:t>
      </w:r>
      <w:r>
        <w:rPr>
          <w:rFonts w:cs="HelveticaNeueLT Std"/>
          <w:color w:val="000000"/>
          <w:sz w:val="24"/>
          <w:szCs w:val="24"/>
        </w:rPr>
        <w:t xml:space="preserve"> complaint should be properly recorded either in the form of a letter or in a complaints book or recording form.  Assistance should be provided to any person who may have difficulties recording their complaint in writing.  Where assistance is required a meeting can be arranged to discuss the complaint and details of the agreed complaint should be sent to the complainant for approval and information.  Where required translation and interpreting services should be utilised.  Contact details for the local authority’s translation and interpreting service can be found at </w:t>
      </w:r>
      <w:r>
        <w:rPr>
          <w:rFonts w:cs="HelveticaNeueLT Std"/>
          <w:b/>
          <w:color w:val="000000"/>
          <w:sz w:val="24"/>
          <w:szCs w:val="24"/>
        </w:rPr>
        <w:t>Appendix B</w:t>
      </w:r>
      <w:r>
        <w:rPr>
          <w:rFonts w:cs="HelveticaNeueLT Std"/>
          <w:color w:val="000000"/>
          <w:sz w:val="24"/>
          <w:szCs w:val="24"/>
        </w:rPr>
        <w:t>.</w:t>
      </w:r>
    </w:p>
    <w:p w:rsidR="00050C17" w:rsidRPr="00050C17" w:rsidRDefault="00050C17" w:rsidP="00F5760F">
      <w:pPr>
        <w:pStyle w:val="ListParagraph"/>
        <w:ind w:right="594"/>
        <w:rPr>
          <w:rFonts w:cs="HelveticaNeueLT Std"/>
          <w:color w:val="000000"/>
          <w:sz w:val="24"/>
          <w:szCs w:val="24"/>
        </w:rPr>
      </w:pPr>
    </w:p>
    <w:p w:rsidR="00050C17" w:rsidRDefault="00050C17"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The findings of the investigation or response to the complaint should be provided in writing to the complainant.  The timescale for </w:t>
      </w:r>
      <w:r w:rsidR="00D5095C">
        <w:rPr>
          <w:rFonts w:cs="HelveticaNeueLT Std"/>
          <w:color w:val="000000"/>
          <w:sz w:val="24"/>
          <w:szCs w:val="24"/>
        </w:rPr>
        <w:t xml:space="preserve">providing a response to the complaint </w:t>
      </w:r>
      <w:r>
        <w:rPr>
          <w:rFonts w:cs="HelveticaNeueLT Std"/>
          <w:color w:val="000000"/>
          <w:sz w:val="24"/>
          <w:szCs w:val="24"/>
        </w:rPr>
        <w:t>at this sta</w:t>
      </w:r>
      <w:r w:rsidR="00DD0B0A">
        <w:rPr>
          <w:rFonts w:cs="HelveticaNeueLT Std"/>
          <w:color w:val="000000"/>
          <w:sz w:val="24"/>
          <w:szCs w:val="24"/>
        </w:rPr>
        <w:t>g</w:t>
      </w:r>
      <w:r>
        <w:rPr>
          <w:rFonts w:cs="HelveticaNeueLT Std"/>
          <w:color w:val="000000"/>
          <w:sz w:val="24"/>
          <w:szCs w:val="24"/>
        </w:rPr>
        <w:t xml:space="preserve">e is 15 </w:t>
      </w:r>
      <w:proofErr w:type="gramStart"/>
      <w:r>
        <w:rPr>
          <w:rFonts w:cs="HelveticaNeueLT Std"/>
          <w:color w:val="000000"/>
          <w:sz w:val="24"/>
          <w:szCs w:val="24"/>
        </w:rPr>
        <w:t>school</w:t>
      </w:r>
      <w:proofErr w:type="gramEnd"/>
      <w:r>
        <w:rPr>
          <w:rFonts w:cs="HelveticaNeueLT Std"/>
          <w:color w:val="000000"/>
          <w:sz w:val="24"/>
          <w:szCs w:val="24"/>
        </w:rPr>
        <w:t xml:space="preserve"> term days</w:t>
      </w:r>
      <w:r w:rsidR="00D5095C">
        <w:rPr>
          <w:rFonts w:cs="HelveticaNeueLT Std"/>
          <w:color w:val="000000"/>
          <w:sz w:val="24"/>
          <w:szCs w:val="24"/>
        </w:rPr>
        <w:t xml:space="preserve"> from the date the complaint reaches Stage 1. </w:t>
      </w:r>
    </w:p>
    <w:p w:rsidR="00693B84" w:rsidRPr="00693B84" w:rsidRDefault="00693B84" w:rsidP="00F5760F">
      <w:pPr>
        <w:pStyle w:val="ListParagraph"/>
        <w:ind w:right="594"/>
        <w:rPr>
          <w:rFonts w:cs="HelveticaNeueLT Std"/>
          <w:color w:val="000000"/>
          <w:sz w:val="24"/>
          <w:szCs w:val="24"/>
        </w:rPr>
      </w:pPr>
    </w:p>
    <w:p w:rsidR="00693B84" w:rsidRDefault="00693B84"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The following checklist will ensure transparency and consistency at this stage:</w:t>
      </w:r>
    </w:p>
    <w:p w:rsidR="00693B84" w:rsidRPr="00693B84" w:rsidRDefault="00693B84" w:rsidP="00F5760F">
      <w:pPr>
        <w:pStyle w:val="ListParagraph"/>
        <w:ind w:right="594"/>
        <w:rPr>
          <w:rFonts w:cs="HelveticaNeueLT Std"/>
          <w:color w:val="000000"/>
          <w:sz w:val="24"/>
          <w:szCs w:val="24"/>
        </w:rPr>
      </w:pPr>
    </w:p>
    <w:p w:rsidR="00693B84" w:rsidRDefault="00693B84"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Upon receipt of the complaint the </w:t>
      </w:r>
      <w:r w:rsidR="006F0420">
        <w:rPr>
          <w:rFonts w:cs="HelveticaNeueLT Std"/>
          <w:color w:val="000000"/>
          <w:sz w:val="24"/>
          <w:szCs w:val="24"/>
        </w:rPr>
        <w:t>Head teacher</w:t>
      </w:r>
      <w:r>
        <w:rPr>
          <w:rFonts w:cs="HelveticaNeueLT Std"/>
          <w:color w:val="000000"/>
          <w:sz w:val="24"/>
          <w:szCs w:val="24"/>
        </w:rPr>
        <w:t xml:space="preserve"> should acknowledge the </w:t>
      </w:r>
      <w:r w:rsidR="00D5095C">
        <w:rPr>
          <w:rFonts w:cs="HelveticaNeueLT Std"/>
          <w:color w:val="000000"/>
          <w:sz w:val="24"/>
          <w:szCs w:val="24"/>
        </w:rPr>
        <w:t xml:space="preserve">complaint </w:t>
      </w:r>
      <w:r>
        <w:rPr>
          <w:rFonts w:cs="HelveticaNeueLT Std"/>
          <w:color w:val="000000"/>
          <w:sz w:val="24"/>
          <w:szCs w:val="24"/>
        </w:rPr>
        <w:t xml:space="preserve">in writing within three </w:t>
      </w:r>
      <w:r w:rsidR="002553F7">
        <w:rPr>
          <w:rFonts w:cs="HelveticaNeueLT Std"/>
          <w:color w:val="000000"/>
          <w:sz w:val="24"/>
          <w:szCs w:val="24"/>
        </w:rPr>
        <w:t xml:space="preserve">school term </w:t>
      </w:r>
      <w:r>
        <w:rPr>
          <w:rFonts w:cs="HelveticaNeueLT Std"/>
          <w:color w:val="000000"/>
          <w:sz w:val="24"/>
          <w:szCs w:val="24"/>
        </w:rPr>
        <w:t>days</w:t>
      </w:r>
      <w:r w:rsidR="002553F7">
        <w:rPr>
          <w:rFonts w:cs="HelveticaNeueLT Std"/>
          <w:color w:val="000000"/>
          <w:sz w:val="24"/>
          <w:szCs w:val="24"/>
        </w:rPr>
        <w:t xml:space="preserve"> of </w:t>
      </w:r>
      <w:proofErr w:type="gramStart"/>
      <w:r w:rsidR="002553F7">
        <w:rPr>
          <w:rFonts w:cs="HelveticaNeueLT Std"/>
          <w:color w:val="000000"/>
          <w:sz w:val="24"/>
          <w:szCs w:val="24"/>
        </w:rPr>
        <w:t xml:space="preserve">receipt </w:t>
      </w:r>
      <w:r>
        <w:rPr>
          <w:rFonts w:cs="HelveticaNeueLT Std"/>
          <w:color w:val="000000"/>
          <w:sz w:val="24"/>
          <w:szCs w:val="24"/>
        </w:rPr>
        <w:t>.</w:t>
      </w:r>
      <w:proofErr w:type="gramEnd"/>
      <w:r>
        <w:rPr>
          <w:rFonts w:cs="HelveticaNeueLT Std"/>
          <w:color w:val="000000"/>
          <w:sz w:val="24"/>
          <w:szCs w:val="24"/>
        </w:rPr>
        <w:t xml:space="preserve">  This acknowledgement should give a brief explanation of the school</w:t>
      </w:r>
      <w:r w:rsidR="00D5095C">
        <w:rPr>
          <w:rFonts w:cs="HelveticaNeueLT Std"/>
          <w:color w:val="000000"/>
          <w:sz w:val="24"/>
          <w:szCs w:val="24"/>
        </w:rPr>
        <w:t>’s</w:t>
      </w:r>
      <w:r>
        <w:rPr>
          <w:rFonts w:cs="HelveticaNeueLT Std"/>
          <w:color w:val="000000"/>
          <w:sz w:val="24"/>
          <w:szCs w:val="24"/>
        </w:rPr>
        <w:t xml:space="preserve"> complaints procedure and target date for a response.</w:t>
      </w:r>
    </w:p>
    <w:p w:rsidR="00693B84" w:rsidRDefault="00693B84"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The </w:t>
      </w:r>
      <w:r w:rsidR="006F0420">
        <w:rPr>
          <w:rFonts w:cs="HelveticaNeueLT Std"/>
          <w:color w:val="000000"/>
          <w:sz w:val="24"/>
          <w:szCs w:val="24"/>
        </w:rPr>
        <w:t>Head teacher</w:t>
      </w:r>
      <w:r>
        <w:rPr>
          <w:rFonts w:cs="HelveticaNeueLT Std"/>
          <w:color w:val="000000"/>
          <w:sz w:val="24"/>
          <w:szCs w:val="24"/>
        </w:rPr>
        <w:t xml:space="preserve"> should copy the details of the complaint to any member of staff named in the complaint.</w:t>
      </w:r>
    </w:p>
    <w:p w:rsidR="00693B84" w:rsidRDefault="00693B84"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The complainant should be kept informed of the investigation and advised of the timescales for response.  An example of an acknowledgment can be found at </w:t>
      </w:r>
      <w:r w:rsidRPr="00A74E34">
        <w:rPr>
          <w:rFonts w:cs="HelveticaNeueLT Std"/>
          <w:b/>
          <w:color w:val="000000"/>
          <w:sz w:val="24"/>
          <w:szCs w:val="24"/>
        </w:rPr>
        <w:t>Appendix E.</w:t>
      </w:r>
    </w:p>
    <w:p w:rsidR="00BE6B07" w:rsidRDefault="00BE6B07"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It is important that all telephone calls and meetings relating to the complaint are accurately recorded.</w:t>
      </w:r>
    </w:p>
    <w:p w:rsidR="00BE6B07" w:rsidRDefault="00BE6B07"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Depending on the nature of the complaint the </w:t>
      </w:r>
      <w:r w:rsidR="006F0420">
        <w:rPr>
          <w:rFonts w:cs="HelveticaNeueLT Std"/>
          <w:color w:val="000000"/>
          <w:sz w:val="24"/>
          <w:szCs w:val="24"/>
        </w:rPr>
        <w:t>Head teacher</w:t>
      </w:r>
      <w:r>
        <w:rPr>
          <w:rFonts w:cs="HelveticaNeueLT Std"/>
          <w:color w:val="000000"/>
          <w:sz w:val="24"/>
          <w:szCs w:val="24"/>
        </w:rPr>
        <w:t xml:space="preserve"> may want to consider a mediation procedure.  This could involve for example a deputy head or other senior member of staff</w:t>
      </w:r>
      <w:r w:rsidR="00DE7A27">
        <w:rPr>
          <w:rFonts w:cs="HelveticaNeueLT Std"/>
          <w:color w:val="000000"/>
          <w:sz w:val="24"/>
          <w:szCs w:val="24"/>
        </w:rPr>
        <w:t>,</w:t>
      </w:r>
      <w:r>
        <w:rPr>
          <w:rFonts w:cs="HelveticaNeueLT Std"/>
          <w:color w:val="000000"/>
          <w:sz w:val="24"/>
          <w:szCs w:val="24"/>
        </w:rPr>
        <w:t xml:space="preserve"> the school’s School Improvement Adviser or the Family Mediation Officer</w:t>
      </w:r>
      <w:r w:rsidR="00DE7A27">
        <w:rPr>
          <w:rFonts w:cs="HelveticaNeueLT Std"/>
          <w:color w:val="000000"/>
          <w:sz w:val="24"/>
          <w:szCs w:val="24"/>
        </w:rPr>
        <w:t>,</w:t>
      </w:r>
      <w:r>
        <w:rPr>
          <w:rFonts w:cs="HelveticaNeueLT Std"/>
          <w:color w:val="000000"/>
          <w:sz w:val="24"/>
          <w:szCs w:val="24"/>
        </w:rPr>
        <w:t xml:space="preserve"> who can help to try to resolve the complaint swiftly.</w:t>
      </w:r>
    </w:p>
    <w:p w:rsidR="00954569" w:rsidRDefault="00954569" w:rsidP="00F5760F">
      <w:pPr>
        <w:pStyle w:val="ListParagraph"/>
        <w:spacing w:after="0"/>
        <w:ind w:left="1440" w:right="594"/>
        <w:jc w:val="both"/>
        <w:rPr>
          <w:rFonts w:cs="HelveticaNeueLT Std"/>
          <w:color w:val="000000"/>
          <w:sz w:val="24"/>
          <w:szCs w:val="24"/>
        </w:rPr>
      </w:pPr>
    </w:p>
    <w:p w:rsidR="00F56AEF" w:rsidRDefault="00F56AEF" w:rsidP="00995FBC">
      <w:pPr>
        <w:pStyle w:val="ListParagraph"/>
        <w:numPr>
          <w:ilvl w:val="1"/>
          <w:numId w:val="24"/>
        </w:numPr>
        <w:spacing w:after="0"/>
        <w:ind w:right="594"/>
        <w:jc w:val="both"/>
        <w:rPr>
          <w:rFonts w:cs="HelveticaNeueLT Std"/>
          <w:color w:val="000000"/>
          <w:sz w:val="24"/>
          <w:szCs w:val="24"/>
        </w:rPr>
      </w:pPr>
      <w:r>
        <w:rPr>
          <w:rFonts w:cs="HelveticaNeueLT Std"/>
          <w:color w:val="000000"/>
          <w:sz w:val="24"/>
          <w:szCs w:val="24"/>
        </w:rPr>
        <w:t xml:space="preserve">Once all the facts have been established the </w:t>
      </w:r>
      <w:r w:rsidR="006F0420">
        <w:rPr>
          <w:rFonts w:cs="HelveticaNeueLT Std"/>
          <w:color w:val="000000"/>
          <w:sz w:val="24"/>
          <w:szCs w:val="24"/>
        </w:rPr>
        <w:t>Head teacher</w:t>
      </w:r>
      <w:r>
        <w:rPr>
          <w:rFonts w:cs="HelveticaNeueLT Std"/>
          <w:color w:val="000000"/>
          <w:sz w:val="24"/>
          <w:szCs w:val="24"/>
        </w:rPr>
        <w:t xml:space="preserve"> should produce a written response to the complainant and</w:t>
      </w:r>
      <w:r w:rsidR="00E851F0">
        <w:rPr>
          <w:rFonts w:cs="HelveticaNeueLT Std"/>
          <w:color w:val="000000"/>
          <w:sz w:val="24"/>
          <w:szCs w:val="24"/>
        </w:rPr>
        <w:t xml:space="preserve"> </w:t>
      </w:r>
      <w:r w:rsidR="00E070AB">
        <w:rPr>
          <w:rFonts w:cs="HelveticaNeueLT Std"/>
          <w:color w:val="000000"/>
          <w:sz w:val="24"/>
          <w:szCs w:val="24"/>
        </w:rPr>
        <w:t>to all</w:t>
      </w:r>
      <w:r>
        <w:rPr>
          <w:rFonts w:cs="HelveticaNeueLT Std"/>
          <w:color w:val="000000"/>
          <w:sz w:val="24"/>
          <w:szCs w:val="24"/>
        </w:rPr>
        <w:t xml:space="preserve"> parties involved.  This letter should contain:</w:t>
      </w:r>
    </w:p>
    <w:p w:rsidR="00F56AEF" w:rsidRDefault="00F56AEF" w:rsidP="00F5760F">
      <w:pPr>
        <w:pStyle w:val="ListParagraph"/>
        <w:spacing w:after="0"/>
        <w:ind w:right="594"/>
        <w:jc w:val="both"/>
        <w:rPr>
          <w:rFonts w:cs="HelveticaNeueLT Std"/>
          <w:color w:val="000000"/>
          <w:sz w:val="24"/>
          <w:szCs w:val="24"/>
        </w:rPr>
      </w:pPr>
    </w:p>
    <w:p w:rsidR="00F56AEF" w:rsidRDefault="00B14BF2"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 full explanation of the decision and the reasons for it</w:t>
      </w:r>
    </w:p>
    <w:p w:rsidR="00B14BF2" w:rsidRDefault="00B14BF2"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Where appropriate what action the school will take to </w:t>
      </w:r>
      <w:r w:rsidR="00E851F0">
        <w:rPr>
          <w:rFonts w:cs="HelveticaNeueLT Std"/>
          <w:color w:val="000000"/>
          <w:sz w:val="24"/>
          <w:szCs w:val="24"/>
        </w:rPr>
        <w:t xml:space="preserve">attempt to </w:t>
      </w:r>
      <w:r>
        <w:rPr>
          <w:rFonts w:cs="HelveticaNeueLT Std"/>
          <w:color w:val="000000"/>
          <w:sz w:val="24"/>
          <w:szCs w:val="24"/>
        </w:rPr>
        <w:t>resolve the complaint</w:t>
      </w:r>
    </w:p>
    <w:p w:rsidR="00B14BF2" w:rsidRDefault="006347EC"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Advice</w:t>
      </w:r>
      <w:r w:rsidR="00B14BF2">
        <w:rPr>
          <w:rFonts w:cs="HelveticaNeueLT Std"/>
          <w:color w:val="000000"/>
          <w:sz w:val="24"/>
          <w:szCs w:val="24"/>
        </w:rPr>
        <w:t xml:space="preserve"> </w:t>
      </w:r>
      <w:r w:rsidR="00063F83">
        <w:rPr>
          <w:rFonts w:cs="HelveticaNeueLT Std"/>
          <w:color w:val="000000"/>
          <w:sz w:val="24"/>
          <w:szCs w:val="24"/>
        </w:rPr>
        <w:t xml:space="preserve">that </w:t>
      </w:r>
      <w:r w:rsidR="00B14BF2">
        <w:rPr>
          <w:rFonts w:cs="HelveticaNeueLT Std"/>
          <w:color w:val="000000"/>
          <w:sz w:val="24"/>
          <w:szCs w:val="24"/>
        </w:rPr>
        <w:t>if the complainant remains unhappy</w:t>
      </w:r>
      <w:r w:rsidR="00063F83">
        <w:rPr>
          <w:rFonts w:cs="HelveticaNeueLT Std"/>
          <w:color w:val="000000"/>
          <w:sz w:val="24"/>
          <w:szCs w:val="24"/>
        </w:rPr>
        <w:t xml:space="preserve"> s/he should write to the Chair of the Governing Body </w:t>
      </w:r>
    </w:p>
    <w:p w:rsidR="00B14BF2" w:rsidRDefault="00B14BF2"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Advise that this should be done within twenty days of receipt of the response letter from the </w:t>
      </w:r>
      <w:r w:rsidR="006F0420">
        <w:rPr>
          <w:rFonts w:cs="HelveticaNeueLT Std"/>
          <w:color w:val="000000"/>
          <w:sz w:val="24"/>
          <w:szCs w:val="24"/>
        </w:rPr>
        <w:t>Head teacher</w:t>
      </w:r>
      <w:r>
        <w:rPr>
          <w:rFonts w:cs="HelveticaNeueLT Std"/>
          <w:color w:val="000000"/>
          <w:sz w:val="24"/>
          <w:szCs w:val="24"/>
        </w:rPr>
        <w:t>.</w:t>
      </w:r>
    </w:p>
    <w:p w:rsidR="002159D8" w:rsidRDefault="002159D8" w:rsidP="002159D8">
      <w:pPr>
        <w:pStyle w:val="ListParagraph"/>
        <w:spacing w:after="0"/>
        <w:ind w:left="1440" w:right="594"/>
        <w:jc w:val="both"/>
        <w:rPr>
          <w:rFonts w:cs="HelveticaNeueLT Std"/>
          <w:color w:val="000000"/>
          <w:sz w:val="24"/>
          <w:szCs w:val="24"/>
        </w:rPr>
      </w:pPr>
    </w:p>
    <w:p w:rsidR="0040338E" w:rsidRDefault="00B14BF2" w:rsidP="002159D8">
      <w:pPr>
        <w:spacing w:after="0" w:line="240" w:lineRule="auto"/>
        <w:rPr>
          <w:rFonts w:cs="HelveticaNeueLT Std"/>
          <w:b/>
          <w:color w:val="000000"/>
          <w:sz w:val="24"/>
          <w:szCs w:val="24"/>
        </w:rPr>
      </w:pPr>
      <w:bookmarkStart w:id="16" w:name="_Toc440384702"/>
      <w:r w:rsidRPr="006F0420">
        <w:rPr>
          <w:rFonts w:cs="HelveticaNeueLT Std"/>
          <w:b/>
          <w:color w:val="000000"/>
          <w:sz w:val="24"/>
          <w:szCs w:val="24"/>
        </w:rPr>
        <w:t>STAGE 2: INVESTIGATION BY THE CHAIR OF GOVERNORS</w:t>
      </w:r>
      <w:bookmarkEnd w:id="16"/>
      <w:r w:rsidRPr="006F0420">
        <w:rPr>
          <w:rFonts w:cs="HelveticaNeueLT Std"/>
          <w:b/>
          <w:color w:val="000000"/>
          <w:sz w:val="24"/>
          <w:szCs w:val="24"/>
        </w:rPr>
        <w:t xml:space="preserve"> </w:t>
      </w:r>
    </w:p>
    <w:p w:rsidR="00C47D85" w:rsidRPr="006F0420" w:rsidRDefault="00C47D85" w:rsidP="002159D8">
      <w:pPr>
        <w:spacing w:after="0" w:line="240" w:lineRule="auto"/>
        <w:rPr>
          <w:rFonts w:cs="HelveticaNeueLT Std"/>
          <w:color w:val="000000"/>
          <w:sz w:val="24"/>
          <w:szCs w:val="24"/>
        </w:rPr>
      </w:pPr>
    </w:p>
    <w:p w:rsidR="00E45E9D" w:rsidRDefault="00677244" w:rsidP="003967DD">
      <w:pPr>
        <w:spacing w:after="0"/>
        <w:ind w:left="851" w:right="594" w:hanging="851"/>
        <w:jc w:val="both"/>
        <w:rPr>
          <w:rFonts w:cs="HelveticaNeueLT Std"/>
          <w:color w:val="000000"/>
          <w:sz w:val="24"/>
          <w:szCs w:val="24"/>
        </w:rPr>
      </w:pPr>
      <w:r>
        <w:rPr>
          <w:rFonts w:cs="HelveticaNeueLT Std"/>
          <w:color w:val="000000"/>
          <w:sz w:val="24"/>
          <w:szCs w:val="24"/>
        </w:rPr>
        <w:t xml:space="preserve">  </w:t>
      </w:r>
      <w:r w:rsidR="00C47D85" w:rsidRPr="00C47D85">
        <w:rPr>
          <w:rFonts w:cs="HelveticaNeueLT Std"/>
          <w:color w:val="000000"/>
          <w:sz w:val="24"/>
          <w:szCs w:val="24"/>
        </w:rPr>
        <w:t>15.1</w:t>
      </w:r>
      <w:r w:rsidR="00C47D85">
        <w:rPr>
          <w:rFonts w:cs="HelveticaNeueLT Std"/>
          <w:color w:val="000000"/>
          <w:sz w:val="24"/>
          <w:szCs w:val="24"/>
        </w:rPr>
        <w:tab/>
      </w:r>
      <w:r w:rsidR="006F0420" w:rsidRPr="00C47D85">
        <w:rPr>
          <w:rFonts w:cs="HelveticaNeueLT Std"/>
          <w:color w:val="000000"/>
          <w:sz w:val="24"/>
          <w:szCs w:val="24"/>
        </w:rPr>
        <w:t>If the complaint has been investigated by the Head teacher and the complainant remains unsatisfied</w:t>
      </w:r>
      <w:r w:rsidR="00E851F0" w:rsidRPr="00C47D85">
        <w:rPr>
          <w:rFonts w:cs="HelveticaNeueLT Std"/>
          <w:color w:val="000000"/>
          <w:sz w:val="24"/>
          <w:szCs w:val="24"/>
        </w:rPr>
        <w:t>,</w:t>
      </w:r>
      <w:r w:rsidR="006F0420" w:rsidRPr="00C47D85">
        <w:rPr>
          <w:rFonts w:cs="HelveticaNeueLT Std"/>
          <w:color w:val="000000"/>
          <w:sz w:val="24"/>
          <w:szCs w:val="24"/>
        </w:rPr>
        <w:t xml:space="preserve"> it is the responsibility of the Chair of the Governing Body to </w:t>
      </w:r>
      <w:r w:rsidR="006F0420" w:rsidRPr="00C47D85">
        <w:rPr>
          <w:rFonts w:cs="HelveticaNeueLT Std"/>
          <w:color w:val="000000"/>
          <w:sz w:val="24"/>
          <w:szCs w:val="24"/>
        </w:rPr>
        <w:lastRenderedPageBreak/>
        <w:t>investigate the complaint at stage 2 of the process.  A complaint should also be investigated at this stage if the complaint concerns the actions of the Head teacher</w:t>
      </w:r>
      <w:r w:rsidR="00F461B4" w:rsidRPr="00C47D85">
        <w:rPr>
          <w:rFonts w:cs="HelveticaNeueLT Std"/>
          <w:color w:val="000000"/>
          <w:sz w:val="24"/>
          <w:szCs w:val="24"/>
        </w:rPr>
        <w:t xml:space="preserve">, or of a governor </w:t>
      </w:r>
      <w:r w:rsidR="00E070AB" w:rsidRPr="00C47D85">
        <w:rPr>
          <w:rFonts w:cs="HelveticaNeueLT Std"/>
          <w:color w:val="000000"/>
          <w:sz w:val="24"/>
          <w:szCs w:val="24"/>
        </w:rPr>
        <w:t>(other</w:t>
      </w:r>
      <w:r w:rsidR="00F461B4" w:rsidRPr="00C47D85">
        <w:rPr>
          <w:rFonts w:cs="HelveticaNeueLT Std"/>
          <w:color w:val="000000"/>
          <w:sz w:val="24"/>
          <w:szCs w:val="24"/>
        </w:rPr>
        <w:t xml:space="preserve"> than t</w:t>
      </w:r>
      <w:r w:rsidR="00C47D85">
        <w:rPr>
          <w:rFonts w:cs="HelveticaNeueLT Std"/>
          <w:color w:val="000000"/>
          <w:sz w:val="24"/>
          <w:szCs w:val="24"/>
        </w:rPr>
        <w:t>he Chair of the Governing Body).</w:t>
      </w:r>
    </w:p>
    <w:p w:rsidR="006F0420" w:rsidRDefault="006F0420" w:rsidP="00F5760F">
      <w:pPr>
        <w:pStyle w:val="ListParagraph"/>
        <w:spacing w:after="0"/>
        <w:ind w:right="594"/>
        <w:jc w:val="both"/>
        <w:rPr>
          <w:rFonts w:cs="HelveticaNeueLT Std"/>
          <w:color w:val="000000"/>
          <w:sz w:val="24"/>
          <w:szCs w:val="24"/>
        </w:rPr>
      </w:pPr>
    </w:p>
    <w:p w:rsidR="006F0420" w:rsidRPr="00C47D85" w:rsidRDefault="006F0420" w:rsidP="003967DD">
      <w:pPr>
        <w:pStyle w:val="ListParagraph"/>
        <w:numPr>
          <w:ilvl w:val="1"/>
          <w:numId w:val="31"/>
        </w:numPr>
        <w:tabs>
          <w:tab w:val="left" w:pos="142"/>
        </w:tabs>
        <w:spacing w:after="0"/>
        <w:ind w:left="851" w:right="594" w:hanging="851"/>
        <w:jc w:val="both"/>
        <w:rPr>
          <w:rFonts w:cs="HelveticaNeueLT Std"/>
          <w:color w:val="000000"/>
          <w:sz w:val="24"/>
          <w:szCs w:val="24"/>
        </w:rPr>
      </w:pPr>
      <w:r w:rsidRPr="00C47D85">
        <w:rPr>
          <w:rFonts w:cs="HelveticaNeueLT Std"/>
          <w:color w:val="000000"/>
          <w:sz w:val="24"/>
          <w:szCs w:val="24"/>
        </w:rPr>
        <w:t xml:space="preserve">When the Chair of the Governing Body receives a complaint </w:t>
      </w:r>
      <w:r w:rsidR="003A1D66" w:rsidRPr="00C47D85">
        <w:rPr>
          <w:rFonts w:cs="HelveticaNeueLT Std"/>
          <w:color w:val="000000"/>
          <w:sz w:val="24"/>
          <w:szCs w:val="24"/>
        </w:rPr>
        <w:t xml:space="preserve">s/he should ensure the </w:t>
      </w:r>
      <w:r w:rsidR="00E070AB" w:rsidRPr="00C47D85">
        <w:rPr>
          <w:rFonts w:cs="HelveticaNeueLT Std"/>
          <w:color w:val="000000"/>
          <w:sz w:val="24"/>
          <w:szCs w:val="24"/>
        </w:rPr>
        <w:t>complaint is</w:t>
      </w:r>
      <w:r w:rsidR="003A1D66" w:rsidRPr="00C47D85">
        <w:rPr>
          <w:rFonts w:cs="HelveticaNeueLT Std"/>
          <w:color w:val="000000"/>
          <w:sz w:val="24"/>
          <w:szCs w:val="24"/>
        </w:rPr>
        <w:t xml:space="preserve"> either reinvestigated or referred to be heard by a panel of the Governing Body at Stage </w:t>
      </w:r>
      <w:r w:rsidR="00E070AB" w:rsidRPr="00C47D85">
        <w:rPr>
          <w:rFonts w:cs="HelveticaNeueLT Std"/>
          <w:color w:val="000000"/>
          <w:sz w:val="24"/>
          <w:szCs w:val="24"/>
        </w:rPr>
        <w:t>3.</w:t>
      </w:r>
      <w:r w:rsidR="003A1D66" w:rsidRPr="00C47D85">
        <w:rPr>
          <w:rFonts w:cs="HelveticaNeueLT Std"/>
          <w:color w:val="000000"/>
          <w:sz w:val="24"/>
          <w:szCs w:val="24"/>
        </w:rPr>
        <w:t xml:space="preserve"> </w:t>
      </w:r>
      <w:r w:rsidRPr="00C47D85">
        <w:rPr>
          <w:rFonts w:cs="HelveticaNeueLT Std"/>
          <w:color w:val="000000"/>
          <w:sz w:val="24"/>
          <w:szCs w:val="24"/>
        </w:rPr>
        <w:t xml:space="preserve">It is important that this </w:t>
      </w:r>
      <w:r w:rsidR="003A1D66" w:rsidRPr="00C47D85">
        <w:rPr>
          <w:rFonts w:cs="HelveticaNeueLT Std"/>
          <w:color w:val="000000"/>
          <w:sz w:val="24"/>
          <w:szCs w:val="24"/>
        </w:rPr>
        <w:t xml:space="preserve">reinvestigation </w:t>
      </w:r>
      <w:r w:rsidRPr="00C47D85">
        <w:rPr>
          <w:rFonts w:cs="HelveticaNeueLT Std"/>
          <w:color w:val="000000"/>
          <w:sz w:val="24"/>
          <w:szCs w:val="24"/>
        </w:rPr>
        <w:t xml:space="preserve">process is independent and impartial.  </w:t>
      </w:r>
      <w:r w:rsidR="00E070AB" w:rsidRPr="00C47D85">
        <w:rPr>
          <w:rFonts w:cs="HelveticaNeueLT Std"/>
          <w:color w:val="000000"/>
          <w:sz w:val="24"/>
          <w:szCs w:val="24"/>
        </w:rPr>
        <w:t>Therefore,</w:t>
      </w:r>
      <w:r w:rsidRPr="00C47D85">
        <w:rPr>
          <w:rFonts w:cs="HelveticaNeueLT Std"/>
          <w:color w:val="000000"/>
          <w:sz w:val="24"/>
          <w:szCs w:val="24"/>
        </w:rPr>
        <w:t xml:space="preserve"> the Chair of the Governing Body </w:t>
      </w:r>
      <w:r w:rsidR="003A1D66" w:rsidRPr="00C47D85">
        <w:rPr>
          <w:rFonts w:cs="HelveticaNeueLT Std"/>
          <w:color w:val="000000"/>
          <w:sz w:val="24"/>
          <w:szCs w:val="24"/>
        </w:rPr>
        <w:t xml:space="preserve">reinvestigating </w:t>
      </w:r>
      <w:r w:rsidRPr="00C47D85">
        <w:rPr>
          <w:rFonts w:cs="HelveticaNeueLT Std"/>
          <w:color w:val="000000"/>
          <w:sz w:val="24"/>
          <w:szCs w:val="24"/>
        </w:rPr>
        <w:t>a complaint must be impartial and must not have had any previous involvement since this could result in a conflict of interest.  The Chair of</w:t>
      </w:r>
      <w:r w:rsidR="003A1D66" w:rsidRPr="00C47D85">
        <w:rPr>
          <w:rFonts w:cs="HelveticaNeueLT Std"/>
          <w:color w:val="000000"/>
          <w:sz w:val="24"/>
          <w:szCs w:val="24"/>
        </w:rPr>
        <w:t xml:space="preserve"> </w:t>
      </w:r>
      <w:r w:rsidR="00E070AB" w:rsidRPr="00C47D85">
        <w:rPr>
          <w:rFonts w:cs="HelveticaNeueLT Std"/>
          <w:color w:val="000000"/>
          <w:sz w:val="24"/>
          <w:szCs w:val="24"/>
        </w:rPr>
        <w:t>the Governing</w:t>
      </w:r>
      <w:r w:rsidR="003A1D66" w:rsidRPr="00C47D85">
        <w:rPr>
          <w:rFonts w:cs="HelveticaNeueLT Std"/>
          <w:color w:val="000000"/>
          <w:sz w:val="24"/>
          <w:szCs w:val="24"/>
        </w:rPr>
        <w:t xml:space="preserve"> </w:t>
      </w:r>
      <w:r w:rsidR="00E070AB" w:rsidRPr="00C47D85">
        <w:rPr>
          <w:rFonts w:cs="HelveticaNeueLT Std"/>
          <w:color w:val="000000"/>
          <w:sz w:val="24"/>
          <w:szCs w:val="24"/>
        </w:rPr>
        <w:t>Body may</w:t>
      </w:r>
      <w:r w:rsidRPr="00C47D85">
        <w:rPr>
          <w:rFonts w:cs="HelveticaNeueLT Std"/>
          <w:color w:val="000000"/>
          <w:sz w:val="24"/>
          <w:szCs w:val="24"/>
        </w:rPr>
        <w:t xml:space="preserve"> also wish to seek the advice of external bodies such as the local authority Governor </w:t>
      </w:r>
      <w:proofErr w:type="gramStart"/>
      <w:r w:rsidRPr="00C47D85">
        <w:rPr>
          <w:rFonts w:cs="HelveticaNeueLT Std"/>
          <w:color w:val="000000"/>
          <w:sz w:val="24"/>
          <w:szCs w:val="24"/>
        </w:rPr>
        <w:t>Services</w:t>
      </w:r>
      <w:proofErr w:type="gramEnd"/>
      <w:r w:rsidRPr="00C47D85">
        <w:rPr>
          <w:rFonts w:cs="HelveticaNeueLT Std"/>
          <w:color w:val="000000"/>
          <w:sz w:val="24"/>
          <w:szCs w:val="24"/>
        </w:rPr>
        <w:t xml:space="preserve"> team or the School Improvement Adviser.</w:t>
      </w:r>
      <w:r w:rsidR="003A1D66" w:rsidRPr="00C47D85">
        <w:rPr>
          <w:rFonts w:cs="HelveticaNeueLT Std"/>
          <w:color w:val="000000"/>
          <w:sz w:val="24"/>
          <w:szCs w:val="24"/>
        </w:rPr>
        <w:t xml:space="preserve"> The </w:t>
      </w:r>
      <w:r w:rsidR="004178B4" w:rsidRPr="00C47D85">
        <w:rPr>
          <w:rFonts w:cs="HelveticaNeueLT Std"/>
          <w:color w:val="000000"/>
          <w:sz w:val="24"/>
          <w:szCs w:val="24"/>
        </w:rPr>
        <w:t xml:space="preserve">Chair of the Governing Body may arrange for the complaint </w:t>
      </w:r>
      <w:r w:rsidR="0035006A" w:rsidRPr="00C47D85">
        <w:rPr>
          <w:rFonts w:cs="HelveticaNeueLT Std"/>
          <w:color w:val="000000"/>
          <w:sz w:val="24"/>
          <w:szCs w:val="24"/>
        </w:rPr>
        <w:t xml:space="preserve">to be investigated </w:t>
      </w:r>
      <w:r w:rsidR="00CE22CA" w:rsidRPr="00C47D85">
        <w:rPr>
          <w:rFonts w:cs="HelveticaNeueLT Std"/>
          <w:color w:val="000000"/>
          <w:sz w:val="24"/>
          <w:szCs w:val="24"/>
        </w:rPr>
        <w:t xml:space="preserve">on his/her behalf </w:t>
      </w:r>
      <w:r w:rsidR="0035006A" w:rsidRPr="00C47D85">
        <w:rPr>
          <w:rFonts w:cs="HelveticaNeueLT Std"/>
          <w:color w:val="000000"/>
          <w:sz w:val="24"/>
          <w:szCs w:val="24"/>
        </w:rPr>
        <w:t xml:space="preserve">by another governor, or by another person who is </w:t>
      </w:r>
      <w:proofErr w:type="gramStart"/>
      <w:r w:rsidR="0035006A" w:rsidRPr="00C47D85">
        <w:rPr>
          <w:rFonts w:cs="HelveticaNeueLT Std"/>
          <w:color w:val="000000"/>
          <w:sz w:val="24"/>
          <w:szCs w:val="24"/>
        </w:rPr>
        <w:t>neither a school governor or</w:t>
      </w:r>
      <w:proofErr w:type="gramEnd"/>
      <w:r w:rsidR="0035006A" w:rsidRPr="00C47D85">
        <w:rPr>
          <w:rFonts w:cs="HelveticaNeueLT Std"/>
          <w:color w:val="000000"/>
          <w:sz w:val="24"/>
          <w:szCs w:val="24"/>
        </w:rPr>
        <w:t xml:space="preserve"> a member of staff at the school. </w:t>
      </w:r>
    </w:p>
    <w:p w:rsidR="006F0420" w:rsidRPr="006F0420" w:rsidRDefault="006F0420" w:rsidP="00F5760F">
      <w:pPr>
        <w:pStyle w:val="ListParagraph"/>
        <w:ind w:right="594"/>
        <w:rPr>
          <w:rFonts w:cs="HelveticaNeueLT Std"/>
          <w:color w:val="000000"/>
          <w:sz w:val="24"/>
          <w:szCs w:val="24"/>
        </w:rPr>
      </w:pPr>
    </w:p>
    <w:p w:rsidR="006F0420" w:rsidRDefault="00677244" w:rsidP="003967DD">
      <w:pPr>
        <w:pStyle w:val="ListParagraph"/>
        <w:numPr>
          <w:ilvl w:val="1"/>
          <w:numId w:val="31"/>
        </w:numPr>
        <w:spacing w:after="0"/>
        <w:ind w:left="851" w:right="594" w:hanging="851"/>
        <w:jc w:val="both"/>
        <w:rPr>
          <w:rFonts w:cs="HelveticaNeueLT Std"/>
          <w:color w:val="000000"/>
          <w:sz w:val="24"/>
          <w:szCs w:val="24"/>
        </w:rPr>
      </w:pPr>
      <w:r>
        <w:rPr>
          <w:rFonts w:cs="HelveticaNeueLT Std"/>
          <w:color w:val="000000"/>
          <w:sz w:val="24"/>
          <w:szCs w:val="24"/>
        </w:rPr>
        <w:t>At</w:t>
      </w:r>
      <w:r w:rsidR="006F0420">
        <w:rPr>
          <w:rFonts w:cs="HelveticaNeueLT Std"/>
          <w:color w:val="000000"/>
          <w:sz w:val="24"/>
          <w:szCs w:val="24"/>
        </w:rPr>
        <w:t xml:space="preserve"> this point the complainant may be dissatisfied with the way the complaint was </w:t>
      </w:r>
      <w:r>
        <w:rPr>
          <w:rFonts w:cs="HelveticaNeueLT Std"/>
          <w:color w:val="000000"/>
          <w:sz w:val="24"/>
          <w:szCs w:val="24"/>
        </w:rPr>
        <w:t xml:space="preserve">          </w:t>
      </w:r>
      <w:r w:rsidR="006F0420">
        <w:rPr>
          <w:rFonts w:cs="HelveticaNeueLT Std"/>
          <w:color w:val="000000"/>
          <w:sz w:val="24"/>
          <w:szCs w:val="24"/>
        </w:rPr>
        <w:t>handled at stage one as well as pursuing their initial complaint.</w:t>
      </w:r>
      <w:r w:rsidR="005706A8">
        <w:rPr>
          <w:rFonts w:cs="HelveticaNeueLT Std"/>
          <w:color w:val="000000"/>
          <w:sz w:val="24"/>
          <w:szCs w:val="24"/>
        </w:rPr>
        <w:t xml:space="preserve"> In that event, this dissatisfaction as well as the initial complaint should either be investigated at Stage 2, or referred </w:t>
      </w:r>
      <w:r w:rsidR="00F75A05">
        <w:rPr>
          <w:rFonts w:cs="HelveticaNeueLT Std"/>
          <w:color w:val="000000"/>
          <w:sz w:val="24"/>
          <w:szCs w:val="24"/>
        </w:rPr>
        <w:t xml:space="preserve">to be heard by a panel of the Governing Body at Stage 3. </w:t>
      </w:r>
      <w:r w:rsidR="005706A8">
        <w:rPr>
          <w:rFonts w:cs="HelveticaNeueLT Std"/>
          <w:color w:val="000000"/>
          <w:sz w:val="24"/>
          <w:szCs w:val="24"/>
        </w:rPr>
        <w:t xml:space="preserve"> </w:t>
      </w:r>
    </w:p>
    <w:p w:rsidR="00677244" w:rsidRPr="00677244" w:rsidRDefault="00677244" w:rsidP="00677244">
      <w:pPr>
        <w:pStyle w:val="ListParagraph"/>
        <w:rPr>
          <w:rFonts w:cs="HelveticaNeueLT Std"/>
          <w:color w:val="000000"/>
          <w:sz w:val="24"/>
          <w:szCs w:val="24"/>
        </w:rPr>
      </w:pPr>
    </w:p>
    <w:p w:rsidR="006F0420" w:rsidRPr="00677244" w:rsidRDefault="006F0420" w:rsidP="00677244">
      <w:pPr>
        <w:pStyle w:val="ListParagraph"/>
        <w:numPr>
          <w:ilvl w:val="1"/>
          <w:numId w:val="31"/>
        </w:numPr>
        <w:spacing w:after="0"/>
        <w:ind w:left="709" w:right="594" w:hanging="709"/>
        <w:jc w:val="both"/>
        <w:rPr>
          <w:rFonts w:cs="HelveticaNeueLT Std"/>
          <w:color w:val="000000"/>
          <w:sz w:val="24"/>
          <w:szCs w:val="24"/>
        </w:rPr>
      </w:pPr>
      <w:r w:rsidRPr="00677244">
        <w:rPr>
          <w:rFonts w:cs="HelveticaNeueLT Std"/>
          <w:color w:val="000000"/>
          <w:sz w:val="24"/>
          <w:szCs w:val="24"/>
        </w:rPr>
        <w:t>Although complaints at this stage are considered seriously</w:t>
      </w:r>
      <w:r w:rsidR="00F75A05" w:rsidRPr="00677244">
        <w:rPr>
          <w:rFonts w:cs="HelveticaNeueLT Std"/>
          <w:color w:val="000000"/>
          <w:sz w:val="24"/>
          <w:szCs w:val="24"/>
        </w:rPr>
        <w:t>,</w:t>
      </w:r>
      <w:r w:rsidRPr="00677244">
        <w:rPr>
          <w:rFonts w:cs="HelveticaNeueLT Std"/>
          <w:color w:val="000000"/>
          <w:sz w:val="24"/>
          <w:szCs w:val="24"/>
        </w:rPr>
        <w:t xml:space="preserve"> it is important to remember that the complainants may be unaccustomed to dealing with formal situations</w:t>
      </w:r>
      <w:r w:rsidR="00F75A05" w:rsidRPr="00677244">
        <w:rPr>
          <w:rFonts w:cs="HelveticaNeueLT Std"/>
          <w:color w:val="000000"/>
          <w:sz w:val="24"/>
          <w:szCs w:val="24"/>
        </w:rPr>
        <w:t>,</w:t>
      </w:r>
      <w:r w:rsidRPr="00677244">
        <w:rPr>
          <w:rFonts w:cs="HelveticaNeueLT Std"/>
          <w:color w:val="000000"/>
          <w:sz w:val="24"/>
          <w:szCs w:val="24"/>
        </w:rPr>
        <w:t xml:space="preserve"> and it is advisable to keep the complaints process as informal as possible.</w:t>
      </w:r>
    </w:p>
    <w:p w:rsidR="006F0420" w:rsidRPr="006F0420" w:rsidRDefault="006F0420" w:rsidP="00F5760F">
      <w:pPr>
        <w:pStyle w:val="ListParagraph"/>
        <w:ind w:right="594"/>
        <w:rPr>
          <w:rFonts w:cs="HelveticaNeueLT Std"/>
          <w:color w:val="000000"/>
          <w:sz w:val="24"/>
          <w:szCs w:val="24"/>
        </w:rPr>
      </w:pPr>
    </w:p>
    <w:p w:rsidR="006F0420" w:rsidRDefault="006F0420" w:rsidP="003967DD">
      <w:pPr>
        <w:pStyle w:val="ListParagraph"/>
        <w:numPr>
          <w:ilvl w:val="1"/>
          <w:numId w:val="31"/>
        </w:numPr>
        <w:spacing w:after="0"/>
        <w:ind w:left="851" w:right="594" w:hanging="851"/>
        <w:jc w:val="both"/>
        <w:rPr>
          <w:rFonts w:cs="HelveticaNeueLT Std"/>
          <w:color w:val="000000"/>
          <w:sz w:val="24"/>
          <w:szCs w:val="24"/>
        </w:rPr>
      </w:pPr>
      <w:r>
        <w:rPr>
          <w:rFonts w:cs="HelveticaNeueLT Std"/>
          <w:color w:val="000000"/>
          <w:sz w:val="24"/>
          <w:szCs w:val="24"/>
        </w:rPr>
        <w:t>The following checklist will ensure transparency and consistency at this stage:</w:t>
      </w:r>
    </w:p>
    <w:p w:rsidR="006F0420" w:rsidRPr="006F0420" w:rsidRDefault="006F0420" w:rsidP="00F5760F">
      <w:pPr>
        <w:pStyle w:val="ListParagraph"/>
        <w:ind w:right="594"/>
        <w:rPr>
          <w:rFonts w:cs="HelveticaNeueLT Std"/>
          <w:color w:val="000000"/>
          <w:sz w:val="24"/>
          <w:szCs w:val="24"/>
        </w:rPr>
      </w:pPr>
    </w:p>
    <w:p w:rsidR="006F0420" w:rsidRDefault="00286771"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The complainant should write to the Chair of the Governing Body.  Assistance should be provided to those who have difficulty in recording their complaint in writing.  Where possible previous letters</w:t>
      </w:r>
      <w:r w:rsidR="002553F7">
        <w:rPr>
          <w:rFonts w:cs="HelveticaNeueLT Std"/>
          <w:color w:val="000000"/>
          <w:sz w:val="24"/>
          <w:szCs w:val="24"/>
        </w:rPr>
        <w:t>,</w:t>
      </w:r>
      <w:r>
        <w:rPr>
          <w:rFonts w:cs="HelveticaNeueLT Std"/>
          <w:color w:val="000000"/>
          <w:sz w:val="24"/>
          <w:szCs w:val="24"/>
        </w:rPr>
        <w:t xml:space="preserve"> associated papers </w:t>
      </w:r>
      <w:proofErr w:type="spellStart"/>
      <w:r>
        <w:rPr>
          <w:rFonts w:cs="HelveticaNeueLT Std"/>
          <w:color w:val="000000"/>
          <w:sz w:val="24"/>
          <w:szCs w:val="24"/>
        </w:rPr>
        <w:t>etc</w:t>
      </w:r>
      <w:proofErr w:type="spellEnd"/>
      <w:r>
        <w:rPr>
          <w:rFonts w:cs="HelveticaNeueLT Std"/>
          <w:color w:val="000000"/>
          <w:sz w:val="24"/>
          <w:szCs w:val="24"/>
        </w:rPr>
        <w:t xml:space="preserve"> should be included.</w:t>
      </w:r>
    </w:p>
    <w:p w:rsidR="00286771" w:rsidRDefault="00286771"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The Chair needs to make a judgement as to whether to </w:t>
      </w:r>
      <w:r w:rsidR="002553F7">
        <w:rPr>
          <w:rFonts w:cs="HelveticaNeueLT Std"/>
          <w:color w:val="000000"/>
          <w:sz w:val="24"/>
          <w:szCs w:val="24"/>
        </w:rPr>
        <w:t>re</w:t>
      </w:r>
      <w:r>
        <w:rPr>
          <w:rFonts w:cs="HelveticaNeueLT Std"/>
          <w:color w:val="000000"/>
          <w:sz w:val="24"/>
          <w:szCs w:val="24"/>
        </w:rPr>
        <w:t xml:space="preserve">investigate at this stage or to progress </w:t>
      </w:r>
      <w:r w:rsidR="002553F7">
        <w:rPr>
          <w:rFonts w:cs="HelveticaNeueLT Std"/>
          <w:color w:val="000000"/>
          <w:sz w:val="24"/>
          <w:szCs w:val="24"/>
        </w:rPr>
        <w:t xml:space="preserve">the complaint </w:t>
      </w:r>
      <w:r>
        <w:rPr>
          <w:rFonts w:cs="HelveticaNeueLT Std"/>
          <w:color w:val="000000"/>
          <w:sz w:val="24"/>
          <w:szCs w:val="24"/>
        </w:rPr>
        <w:t>to the next stage and convene a Governing Body Complaints Panel.  In such circumstances the Chair can see</w:t>
      </w:r>
      <w:r w:rsidR="002553F7">
        <w:rPr>
          <w:rFonts w:cs="HelveticaNeueLT Std"/>
          <w:color w:val="000000"/>
          <w:sz w:val="24"/>
          <w:szCs w:val="24"/>
        </w:rPr>
        <w:t>k</w:t>
      </w:r>
      <w:r>
        <w:rPr>
          <w:rFonts w:cs="HelveticaNeueLT Std"/>
          <w:color w:val="000000"/>
          <w:sz w:val="24"/>
          <w:szCs w:val="24"/>
        </w:rPr>
        <w:t xml:space="preserve"> advice from the local authority.</w:t>
      </w:r>
    </w:p>
    <w:p w:rsidR="00286771" w:rsidRDefault="00286771"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If the complainant is unable to provide a written complaint they should be able to complain to the Chair of Governors over the telephone or in person.  In these circumstances it is important that details are properly recorded by the Chair and a copy of the written record is sent to the </w:t>
      </w:r>
      <w:r>
        <w:rPr>
          <w:rFonts w:cs="HelveticaNeueLT Std"/>
          <w:color w:val="000000"/>
          <w:sz w:val="24"/>
          <w:szCs w:val="24"/>
        </w:rPr>
        <w:lastRenderedPageBreak/>
        <w:t xml:space="preserve">complainant for approval and information.  This will ensure the same level of understanding and expectation from both parties.  An example of a complaints recording form can be found at </w:t>
      </w:r>
      <w:r>
        <w:rPr>
          <w:rFonts w:cs="HelveticaNeueLT Std"/>
          <w:b/>
          <w:color w:val="000000"/>
          <w:sz w:val="24"/>
          <w:szCs w:val="24"/>
        </w:rPr>
        <w:t>Appendix D</w:t>
      </w:r>
      <w:r>
        <w:rPr>
          <w:rFonts w:cs="HelveticaNeueLT Std"/>
          <w:color w:val="000000"/>
          <w:sz w:val="24"/>
          <w:szCs w:val="24"/>
        </w:rPr>
        <w:t>.</w:t>
      </w:r>
    </w:p>
    <w:p w:rsidR="00286771" w:rsidRDefault="00883EE5"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The Chair should seek to acknowledge the complaint in writing within three school </w:t>
      </w:r>
      <w:r w:rsidR="002553F7">
        <w:rPr>
          <w:rFonts w:cs="HelveticaNeueLT Std"/>
          <w:color w:val="000000"/>
          <w:sz w:val="24"/>
          <w:szCs w:val="24"/>
        </w:rPr>
        <w:t xml:space="preserve">term </w:t>
      </w:r>
      <w:r>
        <w:rPr>
          <w:rFonts w:cs="HelveticaNeueLT Std"/>
          <w:color w:val="000000"/>
          <w:sz w:val="24"/>
          <w:szCs w:val="24"/>
        </w:rPr>
        <w:t>days of receipt.  The acknowledgement should recap the complaint and provide the target date by which the final response will be provided to the complainant.</w:t>
      </w:r>
      <w:r w:rsidR="00F340C3">
        <w:rPr>
          <w:rFonts w:cs="HelveticaNeueLT Std"/>
          <w:color w:val="000000"/>
          <w:sz w:val="24"/>
          <w:szCs w:val="24"/>
        </w:rPr>
        <w:t xml:space="preserve"> An example of an acknowledgment can be found at </w:t>
      </w:r>
      <w:r w:rsidR="00F340C3">
        <w:rPr>
          <w:rFonts w:cs="HelveticaNeueLT Std"/>
          <w:b/>
          <w:color w:val="000000"/>
          <w:sz w:val="24"/>
          <w:szCs w:val="24"/>
        </w:rPr>
        <w:t xml:space="preserve">Appendix </w:t>
      </w:r>
      <w:r w:rsidR="00E070AB">
        <w:rPr>
          <w:rFonts w:cs="HelveticaNeueLT Std"/>
          <w:b/>
          <w:color w:val="000000"/>
          <w:sz w:val="24"/>
          <w:szCs w:val="24"/>
        </w:rPr>
        <w:t>E.</w:t>
      </w:r>
      <w:r w:rsidR="00F340C3">
        <w:rPr>
          <w:rFonts w:cs="HelveticaNeueLT Std"/>
          <w:b/>
          <w:color w:val="000000"/>
          <w:sz w:val="24"/>
          <w:szCs w:val="24"/>
        </w:rPr>
        <w:t xml:space="preserve"> </w:t>
      </w:r>
    </w:p>
    <w:p w:rsidR="00883EE5" w:rsidRDefault="00883EE5"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The Chair must respond to this stage of the investigation within 20 term days.</w:t>
      </w:r>
    </w:p>
    <w:p w:rsidR="00063F83" w:rsidRPr="00A74E34" w:rsidRDefault="008F58EC" w:rsidP="00D225BD">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In the event of a reinvestigation, t</w:t>
      </w:r>
      <w:r w:rsidR="00883EE5">
        <w:rPr>
          <w:rFonts w:cs="HelveticaNeueLT Std"/>
          <w:color w:val="000000"/>
          <w:sz w:val="24"/>
          <w:szCs w:val="24"/>
        </w:rPr>
        <w:t xml:space="preserve">he response must state what the findings are and whether any complaints are upheld or not upheld.  Details of any </w:t>
      </w:r>
      <w:r>
        <w:rPr>
          <w:rFonts w:cs="HelveticaNeueLT Std"/>
          <w:color w:val="000000"/>
          <w:sz w:val="24"/>
          <w:szCs w:val="24"/>
        </w:rPr>
        <w:t xml:space="preserve">actions the school will take to attempt to resolve the complaint </w:t>
      </w:r>
      <w:r w:rsidR="00883EE5">
        <w:rPr>
          <w:rFonts w:cs="HelveticaNeueLT Std"/>
          <w:color w:val="000000"/>
          <w:sz w:val="24"/>
          <w:szCs w:val="24"/>
        </w:rPr>
        <w:t>should be provided</w:t>
      </w:r>
      <w:r>
        <w:rPr>
          <w:rFonts w:cs="HelveticaNeueLT Std"/>
          <w:color w:val="000000"/>
          <w:sz w:val="24"/>
          <w:szCs w:val="24"/>
        </w:rPr>
        <w:t>,</w:t>
      </w:r>
      <w:r w:rsidR="00883EE5">
        <w:rPr>
          <w:rFonts w:cs="HelveticaNeueLT Std"/>
          <w:color w:val="000000"/>
          <w:sz w:val="24"/>
          <w:szCs w:val="24"/>
        </w:rPr>
        <w:t xml:space="preserve"> together with reasons for the </w:t>
      </w:r>
      <w:r>
        <w:rPr>
          <w:rFonts w:cs="HelveticaNeueLT Std"/>
          <w:color w:val="000000"/>
          <w:sz w:val="24"/>
          <w:szCs w:val="24"/>
        </w:rPr>
        <w:t>actions</w:t>
      </w:r>
      <w:r w:rsidR="00883EE5">
        <w:rPr>
          <w:rFonts w:cs="HelveticaNeueLT Std"/>
          <w:color w:val="000000"/>
          <w:sz w:val="24"/>
          <w:szCs w:val="24"/>
        </w:rPr>
        <w:t xml:space="preserve">  </w:t>
      </w:r>
      <w:r w:rsidR="00D225BD">
        <w:rPr>
          <w:rFonts w:cs="HelveticaNeueLT Std"/>
          <w:color w:val="000000"/>
          <w:sz w:val="24"/>
          <w:szCs w:val="24"/>
        </w:rPr>
        <w:t xml:space="preserve"> The response should also </w:t>
      </w:r>
      <w:r w:rsidR="00E070AB">
        <w:rPr>
          <w:rFonts w:cs="HelveticaNeueLT Std"/>
          <w:color w:val="000000"/>
          <w:sz w:val="24"/>
          <w:szCs w:val="24"/>
        </w:rPr>
        <w:t>state that</w:t>
      </w:r>
      <w:r w:rsidR="00063F83">
        <w:rPr>
          <w:rFonts w:cs="HelveticaNeueLT Std"/>
          <w:color w:val="000000"/>
          <w:sz w:val="24"/>
          <w:szCs w:val="24"/>
        </w:rPr>
        <w:t xml:space="preserve"> if the complainant remains unhapp</w:t>
      </w:r>
      <w:r w:rsidR="00D225BD">
        <w:rPr>
          <w:rFonts w:cs="HelveticaNeueLT Std"/>
          <w:color w:val="000000"/>
          <w:sz w:val="24"/>
          <w:szCs w:val="24"/>
        </w:rPr>
        <w:t xml:space="preserve">y s/he should write to the </w:t>
      </w:r>
      <w:r w:rsidR="00E070AB">
        <w:rPr>
          <w:rFonts w:cs="HelveticaNeueLT Std"/>
          <w:color w:val="000000"/>
          <w:sz w:val="24"/>
          <w:szCs w:val="24"/>
        </w:rPr>
        <w:t>Clerk to</w:t>
      </w:r>
      <w:r w:rsidR="00063F83">
        <w:rPr>
          <w:rFonts w:cs="HelveticaNeueLT Std"/>
          <w:color w:val="000000"/>
          <w:sz w:val="24"/>
          <w:szCs w:val="24"/>
        </w:rPr>
        <w:t xml:space="preserve"> the Governing </w:t>
      </w:r>
      <w:r w:rsidR="00E070AB">
        <w:rPr>
          <w:rFonts w:cs="HelveticaNeueLT Std"/>
          <w:color w:val="000000"/>
          <w:sz w:val="24"/>
          <w:szCs w:val="24"/>
        </w:rPr>
        <w:t>Body,</w:t>
      </w:r>
      <w:r w:rsidR="00D225BD">
        <w:rPr>
          <w:rFonts w:cs="HelveticaNeueLT Std"/>
          <w:color w:val="000000"/>
          <w:sz w:val="24"/>
          <w:szCs w:val="24"/>
        </w:rPr>
        <w:t xml:space="preserve"> </w:t>
      </w:r>
      <w:r w:rsidR="00E070AB">
        <w:rPr>
          <w:rFonts w:cs="HelveticaNeueLT Std"/>
          <w:color w:val="000000"/>
          <w:sz w:val="24"/>
          <w:szCs w:val="24"/>
        </w:rPr>
        <w:t>and advise</w:t>
      </w:r>
      <w:r w:rsidR="00063F83" w:rsidRPr="00A74E34">
        <w:rPr>
          <w:rFonts w:cs="HelveticaNeueLT Std"/>
          <w:color w:val="000000"/>
          <w:sz w:val="24"/>
          <w:szCs w:val="24"/>
        </w:rPr>
        <w:t xml:space="preserve"> that this should be done within twenty days of receipt of the response letter from the</w:t>
      </w:r>
      <w:r w:rsidR="00D225BD">
        <w:rPr>
          <w:rFonts w:cs="HelveticaNeueLT Std"/>
          <w:color w:val="000000"/>
          <w:sz w:val="24"/>
          <w:szCs w:val="24"/>
        </w:rPr>
        <w:t xml:space="preserve"> Chair of the Governing </w:t>
      </w:r>
      <w:r w:rsidR="00E070AB">
        <w:rPr>
          <w:rFonts w:cs="HelveticaNeueLT Std"/>
          <w:color w:val="000000"/>
          <w:sz w:val="24"/>
          <w:szCs w:val="24"/>
        </w:rPr>
        <w:t>Body.</w:t>
      </w:r>
    </w:p>
    <w:p w:rsidR="00625528" w:rsidRPr="008F58EC" w:rsidRDefault="00625528" w:rsidP="00F5760F">
      <w:pPr>
        <w:pStyle w:val="ListParagraph"/>
        <w:numPr>
          <w:ilvl w:val="1"/>
          <w:numId w:val="20"/>
        </w:numPr>
        <w:spacing w:after="0"/>
        <w:ind w:right="594"/>
        <w:jc w:val="both"/>
        <w:rPr>
          <w:rFonts w:cs="HelveticaNeueLT Std"/>
          <w:color w:val="000000"/>
          <w:sz w:val="24"/>
          <w:szCs w:val="24"/>
        </w:rPr>
      </w:pPr>
      <w:r w:rsidRPr="008F58EC">
        <w:rPr>
          <w:rFonts w:cs="HelveticaNeueLT Std"/>
          <w:color w:val="000000"/>
          <w:sz w:val="24"/>
          <w:szCs w:val="24"/>
        </w:rPr>
        <w:t>The Chair should copy the response to the Head teacher and any other member of staff who is concerned in the complaint.</w:t>
      </w:r>
    </w:p>
    <w:p w:rsidR="00063F83" w:rsidRDefault="00063F83" w:rsidP="00A74E34">
      <w:pPr>
        <w:spacing w:after="0"/>
        <w:ind w:right="594"/>
        <w:jc w:val="both"/>
        <w:rPr>
          <w:rFonts w:cs="HelveticaNeueLT Std"/>
          <w:color w:val="000000"/>
          <w:sz w:val="24"/>
          <w:szCs w:val="24"/>
        </w:rPr>
      </w:pPr>
    </w:p>
    <w:p w:rsidR="002B6996" w:rsidRDefault="002B6996" w:rsidP="00677244">
      <w:pPr>
        <w:pStyle w:val="ListParagraph"/>
        <w:numPr>
          <w:ilvl w:val="1"/>
          <w:numId w:val="31"/>
        </w:numPr>
        <w:spacing w:after="0"/>
        <w:ind w:left="709" w:right="594" w:hanging="709"/>
        <w:jc w:val="both"/>
        <w:rPr>
          <w:rFonts w:cs="HelveticaNeueLT Std"/>
          <w:color w:val="000000"/>
          <w:sz w:val="24"/>
          <w:szCs w:val="24"/>
        </w:rPr>
      </w:pPr>
      <w:r w:rsidRPr="008F58EC">
        <w:rPr>
          <w:rFonts w:cs="HelveticaNeueLT Std"/>
          <w:color w:val="000000"/>
          <w:sz w:val="24"/>
          <w:szCs w:val="24"/>
        </w:rPr>
        <w:t xml:space="preserve">A complaint against the Head </w:t>
      </w:r>
      <w:r w:rsidR="00E070AB" w:rsidRPr="008F58EC">
        <w:rPr>
          <w:rFonts w:cs="HelveticaNeueLT Std"/>
          <w:color w:val="000000"/>
          <w:sz w:val="24"/>
          <w:szCs w:val="24"/>
        </w:rPr>
        <w:t>teacher,</w:t>
      </w:r>
      <w:r w:rsidRPr="008F58EC">
        <w:rPr>
          <w:rFonts w:cs="HelveticaNeueLT Std"/>
          <w:color w:val="000000"/>
          <w:sz w:val="24"/>
          <w:szCs w:val="24"/>
        </w:rPr>
        <w:t xml:space="preserve"> or against a governor other than </w:t>
      </w:r>
      <w:r w:rsidR="00E070AB" w:rsidRPr="008F58EC">
        <w:rPr>
          <w:rFonts w:cs="HelveticaNeueLT Std"/>
          <w:color w:val="000000"/>
          <w:sz w:val="24"/>
          <w:szCs w:val="24"/>
        </w:rPr>
        <w:t xml:space="preserve">the </w:t>
      </w:r>
      <w:r w:rsidR="00677244" w:rsidRPr="008F58EC">
        <w:rPr>
          <w:rFonts w:cs="HelveticaNeueLT Std"/>
          <w:color w:val="000000"/>
          <w:sz w:val="24"/>
          <w:szCs w:val="24"/>
        </w:rPr>
        <w:t xml:space="preserve">Chair </w:t>
      </w:r>
      <w:r w:rsidR="00677244">
        <w:rPr>
          <w:rFonts w:cs="HelveticaNeueLT Std"/>
          <w:color w:val="000000"/>
          <w:sz w:val="24"/>
          <w:szCs w:val="24"/>
        </w:rPr>
        <w:t>of</w:t>
      </w:r>
      <w:r w:rsidR="002553F7" w:rsidRPr="008F58EC">
        <w:rPr>
          <w:rFonts w:cs="HelveticaNeueLT Std"/>
          <w:color w:val="000000"/>
          <w:sz w:val="24"/>
          <w:szCs w:val="24"/>
        </w:rPr>
        <w:t xml:space="preserve"> the Governing Body, </w:t>
      </w:r>
      <w:r w:rsidR="00E070AB" w:rsidRPr="008F58EC">
        <w:rPr>
          <w:rFonts w:cs="HelveticaNeueLT Std"/>
          <w:color w:val="000000"/>
          <w:sz w:val="24"/>
          <w:szCs w:val="24"/>
        </w:rPr>
        <w:t>will not</w:t>
      </w:r>
      <w:r w:rsidRPr="008F58EC">
        <w:rPr>
          <w:rFonts w:cs="HelveticaNeueLT Std"/>
          <w:color w:val="000000"/>
          <w:sz w:val="24"/>
          <w:szCs w:val="24"/>
        </w:rPr>
        <w:t xml:space="preserve"> normally be dealt with at Stage 2 where it is referred to the Chair</w:t>
      </w:r>
      <w:r>
        <w:rPr>
          <w:rFonts w:cs="HelveticaNeueLT Std"/>
          <w:color w:val="000000"/>
          <w:sz w:val="24"/>
          <w:szCs w:val="24"/>
        </w:rPr>
        <w:t xml:space="preserve"> </w:t>
      </w:r>
      <w:r w:rsidRPr="008F58EC">
        <w:rPr>
          <w:rFonts w:cs="HelveticaNeueLT Std"/>
          <w:color w:val="000000"/>
          <w:sz w:val="24"/>
          <w:szCs w:val="24"/>
        </w:rPr>
        <w:t xml:space="preserve">of the Governing Body more than three months after the act/omission complained about. </w:t>
      </w:r>
      <w:r w:rsidR="00330E28">
        <w:rPr>
          <w:rFonts w:cs="HelveticaNeueLT Std"/>
          <w:color w:val="000000"/>
          <w:sz w:val="24"/>
          <w:szCs w:val="24"/>
        </w:rPr>
        <w:t>Despite this, i</w:t>
      </w:r>
      <w:r w:rsidRPr="008F58EC">
        <w:rPr>
          <w:rFonts w:cs="HelveticaNeueLT Std"/>
          <w:color w:val="000000"/>
          <w:sz w:val="24"/>
          <w:szCs w:val="24"/>
        </w:rPr>
        <w:t>t will be dealt with at Stage 2 wher</w:t>
      </w:r>
      <w:r>
        <w:rPr>
          <w:rFonts w:cs="HelveticaNeueLT Std"/>
          <w:color w:val="000000"/>
          <w:sz w:val="24"/>
          <w:szCs w:val="24"/>
        </w:rPr>
        <w:t xml:space="preserve">e the Chair of the Governing Body is satisfied there was good reason for the delay in its being referred to him/her. </w:t>
      </w:r>
    </w:p>
    <w:p w:rsidR="00063F83" w:rsidRPr="00A74E34" w:rsidRDefault="00063F83" w:rsidP="00A74E34">
      <w:pPr>
        <w:spacing w:after="0"/>
        <w:ind w:right="594"/>
        <w:jc w:val="both"/>
        <w:rPr>
          <w:rFonts w:cs="HelveticaNeueLT Std"/>
          <w:color w:val="000000"/>
          <w:sz w:val="24"/>
          <w:szCs w:val="24"/>
        </w:rPr>
      </w:pPr>
    </w:p>
    <w:p w:rsidR="00F56893" w:rsidRPr="00954569" w:rsidRDefault="00954569" w:rsidP="00C47D85">
      <w:pPr>
        <w:pStyle w:val="ListParagraph"/>
        <w:numPr>
          <w:ilvl w:val="0"/>
          <w:numId w:val="31"/>
        </w:numPr>
        <w:spacing w:after="0"/>
        <w:ind w:left="709" w:right="594" w:hanging="709"/>
        <w:outlineLvl w:val="0"/>
        <w:rPr>
          <w:rFonts w:cs="HelveticaNeueLT Std"/>
          <w:color w:val="000000"/>
          <w:sz w:val="24"/>
          <w:szCs w:val="24"/>
        </w:rPr>
      </w:pPr>
      <w:bookmarkStart w:id="17" w:name="_Toc440384703"/>
      <w:r w:rsidRPr="00954569">
        <w:rPr>
          <w:rFonts w:cs="HelveticaNeueLT Std"/>
          <w:b/>
          <w:color w:val="000000"/>
          <w:sz w:val="24"/>
          <w:szCs w:val="24"/>
        </w:rPr>
        <w:t xml:space="preserve">STAGE 3: GOVERNING </w:t>
      </w:r>
      <w:r w:rsidR="00E070AB" w:rsidRPr="00954569">
        <w:rPr>
          <w:rFonts w:cs="HelveticaNeueLT Std"/>
          <w:b/>
          <w:color w:val="000000"/>
          <w:sz w:val="24"/>
          <w:szCs w:val="24"/>
        </w:rPr>
        <w:t xml:space="preserve">BODY </w:t>
      </w:r>
      <w:r w:rsidR="00E070AB">
        <w:rPr>
          <w:rFonts w:cs="HelveticaNeueLT Std"/>
          <w:b/>
          <w:color w:val="000000"/>
          <w:sz w:val="24"/>
          <w:szCs w:val="24"/>
        </w:rPr>
        <w:t>PANEL</w:t>
      </w:r>
      <w:r w:rsidR="00C42413">
        <w:rPr>
          <w:rFonts w:cs="HelveticaNeueLT Std"/>
          <w:b/>
          <w:color w:val="000000"/>
          <w:sz w:val="24"/>
          <w:szCs w:val="24"/>
        </w:rPr>
        <w:t xml:space="preserve"> </w:t>
      </w:r>
      <w:r w:rsidRPr="00954569">
        <w:rPr>
          <w:rFonts w:cs="HelveticaNeueLT Std"/>
          <w:b/>
          <w:color w:val="000000"/>
          <w:sz w:val="24"/>
          <w:szCs w:val="24"/>
        </w:rPr>
        <w:t>REVIEW</w:t>
      </w:r>
      <w:bookmarkEnd w:id="17"/>
    </w:p>
    <w:p w:rsidR="008B17BD" w:rsidRPr="00677244" w:rsidRDefault="00954569" w:rsidP="00677244">
      <w:pPr>
        <w:pStyle w:val="ListParagraph"/>
        <w:numPr>
          <w:ilvl w:val="1"/>
          <w:numId w:val="32"/>
        </w:numPr>
        <w:spacing w:after="0"/>
        <w:ind w:left="709" w:right="594" w:hanging="709"/>
        <w:jc w:val="both"/>
        <w:rPr>
          <w:rFonts w:cs="HelveticaNeueLT Std"/>
          <w:color w:val="000000"/>
          <w:sz w:val="24"/>
          <w:szCs w:val="24"/>
        </w:rPr>
      </w:pPr>
      <w:r w:rsidRPr="00677244">
        <w:rPr>
          <w:rFonts w:cs="HelveticaNeueLT Std"/>
          <w:color w:val="000000"/>
          <w:sz w:val="24"/>
          <w:szCs w:val="24"/>
        </w:rPr>
        <w:t xml:space="preserve">The Governing Body Complaints Panel should be convened </w:t>
      </w:r>
      <w:r w:rsidR="00E070AB" w:rsidRPr="00677244">
        <w:rPr>
          <w:rFonts w:cs="HelveticaNeueLT Std"/>
          <w:color w:val="000000"/>
          <w:sz w:val="24"/>
          <w:szCs w:val="24"/>
        </w:rPr>
        <w:t>if at</w:t>
      </w:r>
      <w:r w:rsidR="00330E28" w:rsidRPr="00677244">
        <w:rPr>
          <w:rFonts w:cs="HelveticaNeueLT Std"/>
          <w:color w:val="000000"/>
          <w:sz w:val="24"/>
          <w:szCs w:val="24"/>
        </w:rPr>
        <w:t xml:space="preserve"> Stage 2 the Chair of the Governing Body refer</w:t>
      </w:r>
      <w:r w:rsidR="005418B5" w:rsidRPr="00677244">
        <w:rPr>
          <w:rFonts w:cs="HelveticaNeueLT Std"/>
          <w:color w:val="000000"/>
          <w:sz w:val="24"/>
          <w:szCs w:val="24"/>
        </w:rPr>
        <w:t>s</w:t>
      </w:r>
      <w:r w:rsidR="00330E28" w:rsidRPr="00677244">
        <w:rPr>
          <w:rFonts w:cs="HelveticaNeueLT Std"/>
          <w:color w:val="000000"/>
          <w:sz w:val="24"/>
          <w:szCs w:val="24"/>
        </w:rPr>
        <w:t xml:space="preserve"> the complaint to the Panel, or if </w:t>
      </w:r>
      <w:r w:rsidRPr="00677244">
        <w:rPr>
          <w:rFonts w:cs="HelveticaNeueLT Std"/>
          <w:color w:val="000000"/>
          <w:sz w:val="24"/>
          <w:szCs w:val="24"/>
        </w:rPr>
        <w:t xml:space="preserve">the </w:t>
      </w:r>
      <w:r w:rsidR="00C42413" w:rsidRPr="00677244">
        <w:rPr>
          <w:rFonts w:cs="HelveticaNeueLT Std"/>
          <w:color w:val="000000"/>
          <w:sz w:val="24"/>
          <w:szCs w:val="24"/>
        </w:rPr>
        <w:t>re</w:t>
      </w:r>
      <w:r w:rsidRPr="00677244">
        <w:rPr>
          <w:rFonts w:cs="HelveticaNeueLT Std"/>
          <w:color w:val="000000"/>
          <w:sz w:val="24"/>
          <w:szCs w:val="24"/>
        </w:rPr>
        <w:t xml:space="preserve">investigation </w:t>
      </w:r>
      <w:r w:rsidR="00330E28" w:rsidRPr="00677244">
        <w:rPr>
          <w:rFonts w:cs="HelveticaNeueLT Std"/>
          <w:color w:val="000000"/>
          <w:sz w:val="24"/>
          <w:szCs w:val="24"/>
        </w:rPr>
        <w:t xml:space="preserve">of the complaint </w:t>
      </w:r>
      <w:r w:rsidRPr="00677244">
        <w:rPr>
          <w:rFonts w:cs="HelveticaNeueLT Std"/>
          <w:color w:val="000000"/>
          <w:sz w:val="24"/>
          <w:szCs w:val="24"/>
        </w:rPr>
        <w:t>by the Chair of Govern</w:t>
      </w:r>
      <w:r w:rsidR="00330E28" w:rsidRPr="00677244">
        <w:rPr>
          <w:rFonts w:cs="HelveticaNeueLT Std"/>
          <w:color w:val="000000"/>
          <w:sz w:val="24"/>
          <w:szCs w:val="24"/>
        </w:rPr>
        <w:t xml:space="preserve">ing Body at Stage </w:t>
      </w:r>
      <w:r w:rsidR="00E070AB" w:rsidRPr="00677244">
        <w:rPr>
          <w:rFonts w:cs="HelveticaNeueLT Std"/>
          <w:color w:val="000000"/>
          <w:sz w:val="24"/>
          <w:szCs w:val="24"/>
        </w:rPr>
        <w:t>2 is</w:t>
      </w:r>
      <w:r w:rsidRPr="00677244">
        <w:rPr>
          <w:rFonts w:cs="HelveticaNeueLT Std"/>
          <w:color w:val="000000"/>
          <w:sz w:val="24"/>
          <w:szCs w:val="24"/>
        </w:rPr>
        <w:t xml:space="preserve"> unsuccessful</w:t>
      </w:r>
      <w:r w:rsidR="00330E28" w:rsidRPr="00677244">
        <w:rPr>
          <w:rFonts w:cs="HelveticaNeueLT Std"/>
          <w:color w:val="000000"/>
          <w:sz w:val="24"/>
          <w:szCs w:val="24"/>
        </w:rPr>
        <w:t xml:space="preserve"> in resolving the </w:t>
      </w:r>
      <w:r w:rsidR="00E070AB" w:rsidRPr="00677244">
        <w:rPr>
          <w:rFonts w:cs="HelveticaNeueLT Std"/>
          <w:color w:val="000000"/>
          <w:sz w:val="24"/>
          <w:szCs w:val="24"/>
        </w:rPr>
        <w:t>complaint,</w:t>
      </w:r>
      <w:r w:rsidR="00C42413" w:rsidRPr="00677244">
        <w:rPr>
          <w:rFonts w:cs="HelveticaNeueLT Std"/>
          <w:color w:val="000000"/>
          <w:sz w:val="24"/>
          <w:szCs w:val="24"/>
        </w:rPr>
        <w:t xml:space="preserve"> or if a complaint is made against the Chair of the Governing Body. </w:t>
      </w:r>
      <w:r w:rsidR="008B17BD" w:rsidRPr="00677244">
        <w:rPr>
          <w:rFonts w:cs="HelveticaNeueLT Std"/>
          <w:color w:val="000000"/>
          <w:sz w:val="24"/>
          <w:szCs w:val="24"/>
        </w:rPr>
        <w:t xml:space="preserve"> A complaint against the Chair of the Governing </w:t>
      </w:r>
      <w:proofErr w:type="gramStart"/>
      <w:r w:rsidR="008B17BD" w:rsidRPr="00677244">
        <w:rPr>
          <w:rFonts w:cs="HelveticaNeueLT Std"/>
          <w:color w:val="000000"/>
          <w:sz w:val="24"/>
          <w:szCs w:val="24"/>
        </w:rPr>
        <w:t>Body,</w:t>
      </w:r>
      <w:proofErr w:type="gramEnd"/>
      <w:r w:rsidR="008B17BD" w:rsidRPr="00677244">
        <w:rPr>
          <w:rFonts w:cs="HelveticaNeueLT Std"/>
          <w:color w:val="000000"/>
          <w:sz w:val="24"/>
          <w:szCs w:val="24"/>
        </w:rPr>
        <w:t xml:space="preserve"> </w:t>
      </w:r>
      <w:r w:rsidR="00E070AB" w:rsidRPr="00677244">
        <w:rPr>
          <w:rFonts w:cs="HelveticaNeueLT Std"/>
          <w:color w:val="000000"/>
          <w:sz w:val="24"/>
          <w:szCs w:val="24"/>
        </w:rPr>
        <w:t>will not</w:t>
      </w:r>
      <w:r w:rsidR="008B17BD" w:rsidRPr="00677244">
        <w:rPr>
          <w:rFonts w:cs="HelveticaNeueLT Std"/>
          <w:color w:val="000000"/>
          <w:sz w:val="24"/>
          <w:szCs w:val="24"/>
        </w:rPr>
        <w:t xml:space="preserve"> normally be dealt with at Stage 3 where it is made more than three months after the act/omission complained about. Despite this, it will be dealt with at Stage 3 where the Chair of the Complaint Panel is satisfied there was good reason for the delay in its being referred to the </w:t>
      </w:r>
      <w:r w:rsidR="00E070AB" w:rsidRPr="00677244">
        <w:rPr>
          <w:rFonts w:cs="HelveticaNeueLT Std"/>
          <w:color w:val="000000"/>
          <w:sz w:val="24"/>
          <w:szCs w:val="24"/>
        </w:rPr>
        <w:t>Panel.</w:t>
      </w:r>
      <w:r w:rsidR="008B17BD" w:rsidRPr="00677244">
        <w:rPr>
          <w:rFonts w:cs="HelveticaNeueLT Std"/>
          <w:color w:val="000000"/>
          <w:sz w:val="24"/>
          <w:szCs w:val="24"/>
        </w:rPr>
        <w:t xml:space="preserve"> </w:t>
      </w:r>
    </w:p>
    <w:p w:rsidR="00E070AB" w:rsidRDefault="00E070AB" w:rsidP="00E070AB">
      <w:pPr>
        <w:pStyle w:val="ListParagraph"/>
        <w:spacing w:after="0"/>
        <w:ind w:right="594"/>
        <w:jc w:val="both"/>
        <w:rPr>
          <w:rFonts w:cs="HelveticaNeueLT Std"/>
          <w:color w:val="000000"/>
          <w:sz w:val="24"/>
          <w:szCs w:val="24"/>
        </w:rPr>
      </w:pPr>
    </w:p>
    <w:p w:rsidR="00063F83" w:rsidRPr="00677244" w:rsidRDefault="00470587" w:rsidP="00677244">
      <w:pPr>
        <w:pStyle w:val="ListParagraph"/>
        <w:numPr>
          <w:ilvl w:val="1"/>
          <w:numId w:val="32"/>
        </w:numPr>
        <w:spacing w:after="0"/>
        <w:ind w:left="851" w:right="594" w:hanging="851"/>
        <w:jc w:val="both"/>
        <w:rPr>
          <w:rFonts w:cs="HelveticaNeueLT Std"/>
          <w:color w:val="000000"/>
          <w:sz w:val="24"/>
          <w:szCs w:val="24"/>
        </w:rPr>
      </w:pPr>
      <w:r w:rsidRPr="00677244">
        <w:rPr>
          <w:rFonts w:cs="HelveticaNeueLT Std"/>
          <w:color w:val="000000"/>
          <w:sz w:val="24"/>
          <w:szCs w:val="24"/>
        </w:rPr>
        <w:t xml:space="preserve">The Governing Body Complaints Panel can be pre-established in which case </w:t>
      </w:r>
      <w:r w:rsidR="00677244" w:rsidRPr="00677244">
        <w:rPr>
          <w:rFonts w:cs="HelveticaNeueLT Std"/>
          <w:color w:val="000000"/>
          <w:sz w:val="24"/>
          <w:szCs w:val="24"/>
        </w:rPr>
        <w:t xml:space="preserve">the </w:t>
      </w:r>
      <w:r w:rsidR="00677244">
        <w:rPr>
          <w:rFonts w:cs="HelveticaNeueLT Std"/>
          <w:color w:val="000000"/>
          <w:sz w:val="24"/>
          <w:szCs w:val="24"/>
        </w:rPr>
        <w:t>Governing</w:t>
      </w:r>
      <w:r w:rsidRPr="00677244">
        <w:rPr>
          <w:rFonts w:cs="HelveticaNeueLT Std"/>
          <w:color w:val="000000"/>
          <w:sz w:val="24"/>
          <w:szCs w:val="24"/>
        </w:rPr>
        <w:t xml:space="preserve"> Body may nominate a number of members with delegated powers to </w:t>
      </w:r>
      <w:r w:rsidRPr="00677244">
        <w:rPr>
          <w:rFonts w:cs="HelveticaNeueLT Std"/>
          <w:color w:val="000000"/>
          <w:sz w:val="24"/>
          <w:szCs w:val="24"/>
        </w:rPr>
        <w:lastRenderedPageBreak/>
        <w:t xml:space="preserve">hear complaints at this stage.  The Governing Body Complaints Panel should consist of three governors who will have responsibility delegated by the Governing Body to consider the complaint.  </w:t>
      </w:r>
      <w:r w:rsidR="007F2B2F" w:rsidRPr="00677244">
        <w:rPr>
          <w:rFonts w:cs="HelveticaNeueLT Std"/>
          <w:color w:val="000000"/>
          <w:sz w:val="24"/>
          <w:szCs w:val="24"/>
        </w:rPr>
        <w:t xml:space="preserve"> The Chair of the Complaints Panel may appoint an adviser to the Panel. </w:t>
      </w:r>
    </w:p>
    <w:p w:rsidR="00E070AB" w:rsidRDefault="00E070AB" w:rsidP="00E070AB">
      <w:pPr>
        <w:pStyle w:val="ListParagraph"/>
        <w:spacing w:after="0"/>
        <w:ind w:right="594"/>
        <w:jc w:val="both"/>
        <w:rPr>
          <w:rFonts w:cs="HelveticaNeueLT Std"/>
          <w:color w:val="000000"/>
          <w:sz w:val="24"/>
          <w:szCs w:val="24"/>
        </w:rPr>
      </w:pPr>
    </w:p>
    <w:p w:rsidR="00954569" w:rsidRPr="00677244" w:rsidRDefault="00954569" w:rsidP="003B0557">
      <w:pPr>
        <w:pStyle w:val="ListParagraph"/>
        <w:numPr>
          <w:ilvl w:val="1"/>
          <w:numId w:val="32"/>
        </w:numPr>
        <w:spacing w:after="0"/>
        <w:ind w:left="851" w:right="594" w:hanging="851"/>
        <w:jc w:val="both"/>
        <w:rPr>
          <w:rFonts w:cs="HelveticaNeueLT Std"/>
          <w:color w:val="000000"/>
          <w:sz w:val="24"/>
          <w:szCs w:val="24"/>
        </w:rPr>
      </w:pPr>
      <w:r w:rsidRPr="00677244">
        <w:rPr>
          <w:rFonts w:cs="HelveticaNeueLT Std"/>
          <w:color w:val="000000"/>
          <w:sz w:val="24"/>
          <w:szCs w:val="24"/>
        </w:rPr>
        <w:t>Individual complaints should not be heard by the whole Governing Body at any stage</w:t>
      </w:r>
      <w:r w:rsidR="00132BEE" w:rsidRPr="00677244">
        <w:rPr>
          <w:rFonts w:cs="HelveticaNeueLT Std"/>
          <w:color w:val="000000"/>
          <w:sz w:val="24"/>
          <w:szCs w:val="24"/>
        </w:rPr>
        <w:t>,</w:t>
      </w:r>
      <w:r w:rsidRPr="00677244">
        <w:rPr>
          <w:rFonts w:cs="HelveticaNeueLT Std"/>
          <w:color w:val="000000"/>
          <w:sz w:val="24"/>
          <w:szCs w:val="24"/>
        </w:rPr>
        <w:t xml:space="preserve"> as this</w:t>
      </w:r>
      <w:r w:rsidR="00DD0B0A" w:rsidRPr="00677244">
        <w:rPr>
          <w:rFonts w:cs="HelveticaNeueLT Std"/>
          <w:color w:val="000000"/>
          <w:sz w:val="24"/>
          <w:szCs w:val="24"/>
        </w:rPr>
        <w:t xml:space="preserve"> could compromise the impartiality of any panel </w:t>
      </w:r>
      <w:r w:rsidR="00132BEE" w:rsidRPr="00677244">
        <w:rPr>
          <w:rFonts w:cs="HelveticaNeueLT Std"/>
          <w:color w:val="000000"/>
          <w:sz w:val="24"/>
          <w:szCs w:val="24"/>
        </w:rPr>
        <w:t xml:space="preserve">of governors </w:t>
      </w:r>
      <w:r w:rsidR="00DD0B0A" w:rsidRPr="00677244">
        <w:rPr>
          <w:rFonts w:cs="HelveticaNeueLT Std"/>
          <w:color w:val="000000"/>
          <w:sz w:val="24"/>
          <w:szCs w:val="24"/>
        </w:rPr>
        <w:t xml:space="preserve">set up </w:t>
      </w:r>
      <w:r w:rsidR="00132BEE" w:rsidRPr="00677244">
        <w:rPr>
          <w:rFonts w:cs="HelveticaNeueLT Std"/>
          <w:color w:val="000000"/>
          <w:sz w:val="24"/>
          <w:szCs w:val="24"/>
        </w:rPr>
        <w:t xml:space="preserve">to conduct </w:t>
      </w:r>
      <w:r w:rsidR="00DD0B0A" w:rsidRPr="00677244">
        <w:rPr>
          <w:rFonts w:cs="HelveticaNeueLT Std"/>
          <w:color w:val="000000"/>
          <w:sz w:val="24"/>
          <w:szCs w:val="24"/>
        </w:rPr>
        <w:t xml:space="preserve">disciplinary hearing </w:t>
      </w:r>
      <w:r w:rsidR="00132BEE" w:rsidRPr="00677244">
        <w:rPr>
          <w:rFonts w:cs="HelveticaNeueLT Std"/>
          <w:color w:val="000000"/>
          <w:sz w:val="24"/>
          <w:szCs w:val="24"/>
        </w:rPr>
        <w:t xml:space="preserve">concerning </w:t>
      </w:r>
      <w:r w:rsidR="00DD0B0A" w:rsidRPr="00677244">
        <w:rPr>
          <w:rFonts w:cs="HelveticaNeueLT Std"/>
          <w:color w:val="000000"/>
          <w:sz w:val="24"/>
          <w:szCs w:val="24"/>
        </w:rPr>
        <w:t xml:space="preserve">a member of </w:t>
      </w:r>
      <w:r w:rsidR="00E070AB" w:rsidRPr="00677244">
        <w:rPr>
          <w:rFonts w:cs="HelveticaNeueLT Std"/>
          <w:color w:val="000000"/>
          <w:sz w:val="24"/>
          <w:szCs w:val="24"/>
        </w:rPr>
        <w:t>staff against</w:t>
      </w:r>
      <w:r w:rsidR="00132BEE" w:rsidRPr="00677244">
        <w:rPr>
          <w:rFonts w:cs="HelveticaNeueLT Std"/>
          <w:color w:val="000000"/>
          <w:sz w:val="24"/>
          <w:szCs w:val="24"/>
        </w:rPr>
        <w:t xml:space="preserve"> whom a</w:t>
      </w:r>
      <w:r w:rsidR="00E070AB" w:rsidRPr="00677244">
        <w:rPr>
          <w:rFonts w:cs="HelveticaNeueLT Std"/>
          <w:color w:val="000000"/>
          <w:sz w:val="24"/>
          <w:szCs w:val="24"/>
        </w:rPr>
        <w:t xml:space="preserve"> </w:t>
      </w:r>
      <w:r w:rsidR="00DD0B0A" w:rsidRPr="00677244">
        <w:rPr>
          <w:rFonts w:cs="HelveticaNeueLT Std"/>
          <w:color w:val="000000"/>
          <w:sz w:val="24"/>
          <w:szCs w:val="24"/>
        </w:rPr>
        <w:t>complaint</w:t>
      </w:r>
      <w:r w:rsidR="00132BEE" w:rsidRPr="00677244">
        <w:rPr>
          <w:rFonts w:cs="HelveticaNeueLT Std"/>
          <w:color w:val="000000"/>
          <w:sz w:val="24"/>
          <w:szCs w:val="24"/>
        </w:rPr>
        <w:t xml:space="preserve"> has been made. </w:t>
      </w:r>
    </w:p>
    <w:p w:rsidR="00E070AB" w:rsidRPr="00E070AB" w:rsidRDefault="00E070AB" w:rsidP="00E070AB">
      <w:pPr>
        <w:pStyle w:val="ListParagraph"/>
        <w:rPr>
          <w:rFonts w:cs="HelveticaNeueLT Std"/>
          <w:color w:val="000000"/>
          <w:sz w:val="24"/>
          <w:szCs w:val="24"/>
        </w:rPr>
      </w:pPr>
    </w:p>
    <w:p w:rsidR="00DD0B0A" w:rsidRDefault="003B0557" w:rsidP="003B0557">
      <w:pPr>
        <w:pStyle w:val="ListParagraph"/>
        <w:numPr>
          <w:ilvl w:val="1"/>
          <w:numId w:val="32"/>
        </w:numPr>
        <w:tabs>
          <w:tab w:val="left" w:pos="709"/>
          <w:tab w:val="left" w:pos="1985"/>
        </w:tabs>
        <w:spacing w:after="0"/>
        <w:ind w:left="851" w:right="594" w:hanging="851"/>
        <w:jc w:val="both"/>
        <w:rPr>
          <w:rFonts w:cs="HelveticaNeueLT Std"/>
          <w:color w:val="000000"/>
          <w:sz w:val="24"/>
          <w:szCs w:val="24"/>
        </w:rPr>
      </w:pPr>
      <w:r>
        <w:rPr>
          <w:rFonts w:cs="HelveticaNeueLT Std"/>
          <w:color w:val="000000"/>
          <w:sz w:val="24"/>
          <w:szCs w:val="24"/>
        </w:rPr>
        <w:t xml:space="preserve">  </w:t>
      </w:r>
      <w:r w:rsidR="00DD0B0A" w:rsidRPr="00E070AB">
        <w:rPr>
          <w:rFonts w:cs="HelveticaNeueLT Std"/>
          <w:color w:val="000000"/>
          <w:sz w:val="24"/>
          <w:szCs w:val="24"/>
        </w:rPr>
        <w:t>The</w:t>
      </w:r>
      <w:r w:rsidR="00E070AB">
        <w:rPr>
          <w:rFonts w:cs="HelveticaNeueLT Std"/>
          <w:color w:val="000000"/>
          <w:sz w:val="24"/>
          <w:szCs w:val="24"/>
        </w:rPr>
        <w:t xml:space="preserve"> C</w:t>
      </w:r>
      <w:r w:rsidR="00132BEE" w:rsidRPr="00E070AB">
        <w:rPr>
          <w:rFonts w:cs="HelveticaNeueLT Std"/>
          <w:color w:val="000000"/>
          <w:sz w:val="24"/>
          <w:szCs w:val="24"/>
        </w:rPr>
        <w:t xml:space="preserve">hair </w:t>
      </w:r>
      <w:r w:rsidR="00DD0B0A" w:rsidRPr="00E070AB">
        <w:rPr>
          <w:rFonts w:cs="HelveticaNeueLT Std"/>
          <w:color w:val="000000"/>
          <w:sz w:val="24"/>
          <w:szCs w:val="24"/>
        </w:rPr>
        <w:t xml:space="preserve">of the </w:t>
      </w:r>
      <w:r w:rsidR="007F2B2F" w:rsidRPr="00E070AB">
        <w:rPr>
          <w:rFonts w:cs="HelveticaNeueLT Std"/>
          <w:color w:val="000000"/>
          <w:sz w:val="24"/>
          <w:szCs w:val="24"/>
        </w:rPr>
        <w:t>C</w:t>
      </w:r>
      <w:r w:rsidR="00DD0B0A" w:rsidRPr="00E070AB">
        <w:rPr>
          <w:rFonts w:cs="HelveticaNeueLT Std"/>
          <w:color w:val="000000"/>
          <w:sz w:val="24"/>
          <w:szCs w:val="24"/>
        </w:rPr>
        <w:t xml:space="preserve">omplaints </w:t>
      </w:r>
      <w:r w:rsidR="007F2B2F" w:rsidRPr="00E070AB">
        <w:rPr>
          <w:rFonts w:cs="HelveticaNeueLT Std"/>
          <w:color w:val="000000"/>
          <w:sz w:val="24"/>
          <w:szCs w:val="24"/>
        </w:rPr>
        <w:t>P</w:t>
      </w:r>
      <w:r w:rsidR="00E070AB">
        <w:rPr>
          <w:rFonts w:cs="HelveticaNeueLT Std"/>
          <w:color w:val="000000"/>
          <w:sz w:val="24"/>
          <w:szCs w:val="24"/>
        </w:rPr>
        <w:t xml:space="preserve">anel </w:t>
      </w:r>
      <w:r w:rsidR="00DD0B0A" w:rsidRPr="00E070AB">
        <w:rPr>
          <w:rFonts w:cs="HelveticaNeueLT Std"/>
          <w:color w:val="000000"/>
          <w:sz w:val="24"/>
          <w:szCs w:val="24"/>
        </w:rPr>
        <w:t>should invite the other panel members</w:t>
      </w:r>
      <w:r w:rsidR="00896010" w:rsidRPr="00E070AB">
        <w:rPr>
          <w:rFonts w:cs="HelveticaNeueLT Std"/>
          <w:color w:val="000000"/>
          <w:sz w:val="24"/>
          <w:szCs w:val="24"/>
        </w:rPr>
        <w:t xml:space="preserve">, </w:t>
      </w:r>
      <w:r w:rsidR="00E070AB" w:rsidRPr="00E070AB">
        <w:rPr>
          <w:rFonts w:cs="HelveticaNeueLT Std"/>
          <w:color w:val="000000"/>
          <w:sz w:val="24"/>
          <w:szCs w:val="24"/>
        </w:rPr>
        <w:t>the complainant</w:t>
      </w:r>
      <w:r w:rsidR="00896010" w:rsidRPr="00E070AB">
        <w:rPr>
          <w:rFonts w:cs="HelveticaNeueLT Std"/>
          <w:color w:val="000000"/>
          <w:sz w:val="24"/>
          <w:szCs w:val="24"/>
        </w:rPr>
        <w:t xml:space="preserve">, </w:t>
      </w:r>
      <w:r w:rsidR="00E070AB" w:rsidRPr="00E070AB">
        <w:rPr>
          <w:rFonts w:cs="HelveticaNeueLT Std"/>
          <w:color w:val="000000"/>
          <w:sz w:val="24"/>
          <w:szCs w:val="24"/>
        </w:rPr>
        <w:t>the Head</w:t>
      </w:r>
      <w:r w:rsidR="00DD0B0A" w:rsidRPr="00E070AB">
        <w:rPr>
          <w:rFonts w:cs="HelveticaNeueLT Std"/>
          <w:color w:val="000000"/>
          <w:sz w:val="24"/>
          <w:szCs w:val="24"/>
        </w:rPr>
        <w:t xml:space="preserve"> teacher</w:t>
      </w:r>
      <w:r w:rsidR="00896010" w:rsidRPr="00E070AB">
        <w:rPr>
          <w:rFonts w:cs="HelveticaNeueLT Std"/>
          <w:color w:val="000000"/>
          <w:sz w:val="24"/>
          <w:szCs w:val="24"/>
        </w:rPr>
        <w:t xml:space="preserve">, the Chair of the Governing </w:t>
      </w:r>
      <w:r w:rsidR="00E070AB" w:rsidRPr="00E070AB">
        <w:rPr>
          <w:rFonts w:cs="HelveticaNeueLT Std"/>
          <w:color w:val="000000"/>
          <w:sz w:val="24"/>
          <w:szCs w:val="24"/>
        </w:rPr>
        <w:t>Body and</w:t>
      </w:r>
      <w:r w:rsidR="00DD0B0A" w:rsidRPr="00E070AB">
        <w:rPr>
          <w:rFonts w:cs="HelveticaNeueLT Std"/>
          <w:color w:val="000000"/>
          <w:sz w:val="24"/>
          <w:szCs w:val="24"/>
        </w:rPr>
        <w:t xml:space="preserve"> any other relevant persons to the meeting</w:t>
      </w:r>
      <w:r w:rsidR="00896010" w:rsidRPr="00E070AB">
        <w:rPr>
          <w:rFonts w:cs="HelveticaNeueLT Std"/>
          <w:color w:val="000000"/>
          <w:sz w:val="24"/>
          <w:szCs w:val="24"/>
        </w:rPr>
        <w:t>,</w:t>
      </w:r>
      <w:r w:rsidR="00DD0B0A" w:rsidRPr="00E070AB">
        <w:rPr>
          <w:rFonts w:cs="HelveticaNeueLT Std"/>
          <w:color w:val="000000"/>
          <w:sz w:val="24"/>
          <w:szCs w:val="24"/>
        </w:rPr>
        <w:t xml:space="preserve"> detailing how the meeting will be conducted and giving at least five </w:t>
      </w:r>
      <w:r w:rsidR="00896010" w:rsidRPr="00E070AB">
        <w:rPr>
          <w:rFonts w:cs="HelveticaNeueLT Std"/>
          <w:color w:val="000000"/>
          <w:sz w:val="24"/>
          <w:szCs w:val="24"/>
        </w:rPr>
        <w:t xml:space="preserve">school term </w:t>
      </w:r>
      <w:r w:rsidR="00DD0B0A" w:rsidRPr="00E070AB">
        <w:rPr>
          <w:rFonts w:cs="HelveticaNeueLT Std"/>
          <w:color w:val="000000"/>
          <w:sz w:val="24"/>
          <w:szCs w:val="24"/>
        </w:rPr>
        <w:t xml:space="preserve">days’ notice. </w:t>
      </w:r>
      <w:r w:rsidR="00896010" w:rsidRPr="00E070AB">
        <w:rPr>
          <w:rFonts w:cs="HelveticaNeueLT Std"/>
          <w:color w:val="000000"/>
          <w:sz w:val="24"/>
          <w:szCs w:val="24"/>
        </w:rPr>
        <w:t xml:space="preserve">Such invitation may be circulated by </w:t>
      </w:r>
      <w:r w:rsidR="00E070AB" w:rsidRPr="00E070AB">
        <w:rPr>
          <w:rFonts w:cs="HelveticaNeueLT Std"/>
          <w:color w:val="000000"/>
          <w:sz w:val="24"/>
          <w:szCs w:val="24"/>
        </w:rPr>
        <w:t>the Clerk</w:t>
      </w:r>
      <w:r w:rsidR="00896010" w:rsidRPr="00E070AB">
        <w:rPr>
          <w:rFonts w:cs="HelveticaNeueLT Std"/>
          <w:color w:val="000000"/>
          <w:sz w:val="24"/>
          <w:szCs w:val="24"/>
        </w:rPr>
        <w:t xml:space="preserve"> to the Governing Body</w:t>
      </w:r>
      <w:r w:rsidR="00112BAC" w:rsidRPr="00E070AB">
        <w:rPr>
          <w:rFonts w:cs="HelveticaNeueLT Std"/>
          <w:color w:val="000000"/>
          <w:sz w:val="24"/>
          <w:szCs w:val="24"/>
        </w:rPr>
        <w:t>. The Clerk to the Governing Body sha</w:t>
      </w:r>
      <w:r w:rsidR="00E016F0" w:rsidRPr="00E070AB">
        <w:rPr>
          <w:rFonts w:cs="HelveticaNeueLT Std"/>
          <w:color w:val="000000"/>
          <w:sz w:val="24"/>
          <w:szCs w:val="24"/>
        </w:rPr>
        <w:t xml:space="preserve">ll set the date, time and venue of the </w:t>
      </w:r>
      <w:r w:rsidR="00E070AB" w:rsidRPr="00E070AB">
        <w:rPr>
          <w:rFonts w:cs="HelveticaNeueLT Std"/>
          <w:color w:val="000000"/>
          <w:sz w:val="24"/>
          <w:szCs w:val="24"/>
        </w:rPr>
        <w:t>hearing,</w:t>
      </w:r>
      <w:r w:rsidR="00E016F0" w:rsidRPr="00E070AB">
        <w:rPr>
          <w:rFonts w:cs="HelveticaNeueLT Std"/>
          <w:color w:val="000000"/>
          <w:sz w:val="24"/>
          <w:szCs w:val="24"/>
        </w:rPr>
        <w:t xml:space="preserve"> ensuring that the date and time is convenient to all parties and that the venue is accessible.  The Clerk to the Governing Body shall also ensure that the meeting location is adequate and allows for separate waiting areas for the parties.</w:t>
      </w:r>
      <w:r w:rsidR="00471FEC" w:rsidRPr="00E070AB">
        <w:rPr>
          <w:rFonts w:cs="HelveticaNeueLT Std"/>
          <w:color w:val="000000"/>
          <w:sz w:val="24"/>
          <w:szCs w:val="24"/>
        </w:rPr>
        <w:t xml:space="preserve"> </w:t>
      </w:r>
      <w:r w:rsidR="00E070AB" w:rsidRPr="00E070AB">
        <w:rPr>
          <w:rFonts w:cs="HelveticaNeueLT Std"/>
          <w:color w:val="000000"/>
          <w:sz w:val="24"/>
          <w:szCs w:val="24"/>
        </w:rPr>
        <w:t>A model</w:t>
      </w:r>
      <w:r w:rsidR="00DD0B0A" w:rsidRPr="00E070AB">
        <w:rPr>
          <w:rFonts w:cs="HelveticaNeueLT Std"/>
          <w:color w:val="000000"/>
          <w:sz w:val="24"/>
          <w:szCs w:val="24"/>
        </w:rPr>
        <w:t xml:space="preserve"> letter to </w:t>
      </w:r>
      <w:r w:rsidR="00471FEC" w:rsidRPr="00E070AB">
        <w:rPr>
          <w:rFonts w:cs="HelveticaNeueLT Std"/>
          <w:color w:val="000000"/>
          <w:sz w:val="24"/>
          <w:szCs w:val="24"/>
        </w:rPr>
        <w:t xml:space="preserve">the complainant </w:t>
      </w:r>
      <w:r w:rsidR="00E070AB" w:rsidRPr="00E070AB">
        <w:rPr>
          <w:rFonts w:cs="HelveticaNeueLT Std"/>
          <w:color w:val="000000"/>
          <w:sz w:val="24"/>
          <w:szCs w:val="24"/>
        </w:rPr>
        <w:t>is attached</w:t>
      </w:r>
      <w:r w:rsidR="00DD0B0A" w:rsidRPr="00E070AB">
        <w:rPr>
          <w:rFonts w:cs="HelveticaNeueLT Std"/>
          <w:color w:val="000000"/>
          <w:sz w:val="24"/>
          <w:szCs w:val="24"/>
        </w:rPr>
        <w:t xml:space="preserve"> at </w:t>
      </w:r>
      <w:r w:rsidR="00DD0B0A" w:rsidRPr="00E070AB">
        <w:rPr>
          <w:rFonts w:cs="HelveticaNeueLT Std"/>
          <w:b/>
          <w:color w:val="000000"/>
          <w:sz w:val="24"/>
          <w:szCs w:val="24"/>
        </w:rPr>
        <w:t>Appendix F</w:t>
      </w:r>
      <w:r w:rsidR="00DD0B0A" w:rsidRPr="00E070AB">
        <w:rPr>
          <w:rFonts w:cs="HelveticaNeueLT Std"/>
          <w:color w:val="000000"/>
          <w:sz w:val="24"/>
          <w:szCs w:val="24"/>
        </w:rPr>
        <w:t>.</w:t>
      </w:r>
    </w:p>
    <w:p w:rsidR="00E070AB" w:rsidRPr="00E070AB" w:rsidRDefault="00E070AB" w:rsidP="00E070AB">
      <w:pPr>
        <w:pStyle w:val="ListParagraph"/>
        <w:rPr>
          <w:rFonts w:cs="HelveticaNeueLT Std"/>
          <w:color w:val="000000"/>
          <w:sz w:val="24"/>
          <w:szCs w:val="24"/>
        </w:rPr>
      </w:pPr>
    </w:p>
    <w:p w:rsidR="00DD0B0A" w:rsidRDefault="003B0557" w:rsidP="003B0557">
      <w:pPr>
        <w:pStyle w:val="ListParagraph"/>
        <w:numPr>
          <w:ilvl w:val="1"/>
          <w:numId w:val="32"/>
        </w:numPr>
        <w:tabs>
          <w:tab w:val="left" w:pos="709"/>
          <w:tab w:val="left" w:pos="1985"/>
        </w:tabs>
        <w:spacing w:after="0"/>
        <w:ind w:left="851" w:right="594" w:hanging="851"/>
        <w:jc w:val="both"/>
        <w:rPr>
          <w:rFonts w:cs="HelveticaNeueLT Std"/>
          <w:color w:val="000000"/>
          <w:sz w:val="24"/>
          <w:szCs w:val="24"/>
        </w:rPr>
      </w:pPr>
      <w:r>
        <w:rPr>
          <w:rFonts w:cs="HelveticaNeueLT Std"/>
          <w:color w:val="000000"/>
          <w:sz w:val="24"/>
          <w:szCs w:val="24"/>
        </w:rPr>
        <w:t xml:space="preserve"> </w:t>
      </w:r>
      <w:r w:rsidR="00DD0B0A" w:rsidRPr="00E070AB">
        <w:rPr>
          <w:rFonts w:cs="HelveticaNeueLT Std"/>
          <w:color w:val="000000"/>
          <w:sz w:val="24"/>
          <w:szCs w:val="24"/>
        </w:rPr>
        <w:t xml:space="preserve">The </w:t>
      </w:r>
      <w:r w:rsidR="007F2B2F" w:rsidRPr="00E070AB">
        <w:rPr>
          <w:rFonts w:cs="HelveticaNeueLT Std"/>
          <w:color w:val="000000"/>
          <w:sz w:val="24"/>
          <w:szCs w:val="24"/>
        </w:rPr>
        <w:t>P</w:t>
      </w:r>
      <w:r w:rsidR="00DD0B0A" w:rsidRPr="00E070AB">
        <w:rPr>
          <w:rFonts w:cs="HelveticaNeueLT Std"/>
          <w:color w:val="000000"/>
          <w:sz w:val="24"/>
          <w:szCs w:val="24"/>
        </w:rPr>
        <w:t xml:space="preserve">anel </w:t>
      </w:r>
      <w:r w:rsidR="00B6423F" w:rsidRPr="00E070AB">
        <w:rPr>
          <w:rFonts w:cs="HelveticaNeueLT Std"/>
          <w:color w:val="000000"/>
          <w:sz w:val="24"/>
          <w:szCs w:val="24"/>
        </w:rPr>
        <w:t xml:space="preserve">meeting </w:t>
      </w:r>
      <w:r w:rsidR="00DD0B0A" w:rsidRPr="00E070AB">
        <w:rPr>
          <w:rFonts w:cs="HelveticaNeueLT Std"/>
          <w:color w:val="000000"/>
          <w:sz w:val="24"/>
          <w:szCs w:val="24"/>
        </w:rPr>
        <w:t>should take place within 15 school</w:t>
      </w:r>
      <w:r w:rsidR="00B6423F" w:rsidRPr="00E070AB">
        <w:rPr>
          <w:rFonts w:cs="HelveticaNeueLT Std"/>
          <w:color w:val="000000"/>
          <w:sz w:val="24"/>
          <w:szCs w:val="24"/>
        </w:rPr>
        <w:t xml:space="preserve"> </w:t>
      </w:r>
      <w:r w:rsidR="00E070AB" w:rsidRPr="00E070AB">
        <w:rPr>
          <w:rFonts w:cs="HelveticaNeueLT Std"/>
          <w:color w:val="000000"/>
          <w:sz w:val="24"/>
          <w:szCs w:val="24"/>
        </w:rPr>
        <w:t>term days</w:t>
      </w:r>
      <w:r w:rsidR="00DD0B0A" w:rsidRPr="00E070AB">
        <w:rPr>
          <w:rFonts w:cs="HelveticaNeueLT Std"/>
          <w:color w:val="000000"/>
          <w:sz w:val="24"/>
          <w:szCs w:val="24"/>
        </w:rPr>
        <w:t xml:space="preserve"> of </w:t>
      </w:r>
      <w:r w:rsidR="00E070AB">
        <w:rPr>
          <w:rFonts w:cs="HelveticaNeueLT Std"/>
          <w:color w:val="000000"/>
          <w:sz w:val="24"/>
          <w:szCs w:val="24"/>
        </w:rPr>
        <w:t>t</w:t>
      </w:r>
      <w:r w:rsidR="00DD0B0A" w:rsidRPr="00E070AB">
        <w:rPr>
          <w:rFonts w:cs="HelveticaNeueLT Std"/>
          <w:color w:val="000000"/>
          <w:sz w:val="24"/>
          <w:szCs w:val="24"/>
        </w:rPr>
        <w:t xml:space="preserve">he complaint </w:t>
      </w:r>
      <w:r w:rsidR="00E070AB" w:rsidRPr="00E070AB">
        <w:rPr>
          <w:rFonts w:cs="HelveticaNeueLT Std"/>
          <w:color w:val="000000"/>
          <w:sz w:val="24"/>
          <w:szCs w:val="24"/>
        </w:rPr>
        <w:t>reaching this</w:t>
      </w:r>
      <w:r w:rsidR="00DD0B0A" w:rsidRPr="00E070AB">
        <w:rPr>
          <w:rFonts w:cs="HelveticaNeueLT Std"/>
          <w:color w:val="000000"/>
          <w:sz w:val="24"/>
          <w:szCs w:val="24"/>
        </w:rPr>
        <w:t xml:space="preserve"> stage.  Following the panel meeting the response from the </w:t>
      </w:r>
      <w:r w:rsidR="007F2B2F" w:rsidRPr="00E070AB">
        <w:rPr>
          <w:rFonts w:cs="HelveticaNeueLT Std"/>
          <w:color w:val="000000"/>
          <w:sz w:val="24"/>
          <w:szCs w:val="24"/>
        </w:rPr>
        <w:t>P</w:t>
      </w:r>
      <w:r w:rsidR="00DD0B0A" w:rsidRPr="00E070AB">
        <w:rPr>
          <w:rFonts w:cs="HelveticaNeueLT Std"/>
          <w:color w:val="000000"/>
          <w:sz w:val="24"/>
          <w:szCs w:val="24"/>
        </w:rPr>
        <w:t xml:space="preserve">anel to the complainant should be provided within 10 </w:t>
      </w:r>
      <w:proofErr w:type="gramStart"/>
      <w:r w:rsidR="00DD0B0A" w:rsidRPr="00E070AB">
        <w:rPr>
          <w:rFonts w:cs="HelveticaNeueLT Std"/>
          <w:color w:val="000000"/>
          <w:sz w:val="24"/>
          <w:szCs w:val="24"/>
        </w:rPr>
        <w:t>school</w:t>
      </w:r>
      <w:proofErr w:type="gramEnd"/>
      <w:r w:rsidR="00DD0B0A" w:rsidRPr="00E070AB">
        <w:rPr>
          <w:rFonts w:cs="HelveticaNeueLT Std"/>
          <w:color w:val="000000"/>
          <w:sz w:val="24"/>
          <w:szCs w:val="24"/>
        </w:rPr>
        <w:t xml:space="preserve"> </w:t>
      </w:r>
      <w:r w:rsidR="005418B5" w:rsidRPr="00E070AB">
        <w:rPr>
          <w:rFonts w:cs="HelveticaNeueLT Std"/>
          <w:color w:val="000000"/>
          <w:sz w:val="24"/>
          <w:szCs w:val="24"/>
        </w:rPr>
        <w:t xml:space="preserve">term </w:t>
      </w:r>
      <w:r w:rsidR="00DD0B0A" w:rsidRPr="00E070AB">
        <w:rPr>
          <w:rFonts w:cs="HelveticaNeueLT Std"/>
          <w:color w:val="000000"/>
          <w:sz w:val="24"/>
          <w:szCs w:val="24"/>
        </w:rPr>
        <w:t>days.  The entire process at this stage should be conducted within 2</w:t>
      </w:r>
      <w:r w:rsidR="005418B5" w:rsidRPr="00E070AB">
        <w:rPr>
          <w:rFonts w:cs="HelveticaNeueLT Std"/>
          <w:color w:val="000000"/>
          <w:sz w:val="24"/>
          <w:szCs w:val="24"/>
        </w:rPr>
        <w:t>5</w:t>
      </w:r>
      <w:r w:rsidR="00DD0B0A" w:rsidRPr="00E070AB">
        <w:rPr>
          <w:rFonts w:cs="HelveticaNeueLT Std"/>
          <w:color w:val="000000"/>
          <w:sz w:val="24"/>
          <w:szCs w:val="24"/>
        </w:rPr>
        <w:t xml:space="preserve"> school </w:t>
      </w:r>
      <w:r w:rsidR="005418B5" w:rsidRPr="00E070AB">
        <w:rPr>
          <w:rFonts w:cs="HelveticaNeueLT Std"/>
          <w:color w:val="000000"/>
          <w:sz w:val="24"/>
          <w:szCs w:val="24"/>
        </w:rPr>
        <w:t xml:space="preserve">term </w:t>
      </w:r>
      <w:r w:rsidR="00DD0B0A" w:rsidRPr="00E070AB">
        <w:rPr>
          <w:rFonts w:cs="HelveticaNeueLT Std"/>
          <w:color w:val="000000"/>
          <w:sz w:val="24"/>
          <w:szCs w:val="24"/>
        </w:rPr>
        <w:t>days.</w:t>
      </w:r>
    </w:p>
    <w:p w:rsidR="00E070AB" w:rsidRPr="00E070AB" w:rsidRDefault="00E070AB" w:rsidP="00E070AB">
      <w:pPr>
        <w:pStyle w:val="ListParagraph"/>
        <w:rPr>
          <w:rFonts w:cs="HelveticaNeueLT Std"/>
          <w:color w:val="000000"/>
          <w:sz w:val="24"/>
          <w:szCs w:val="24"/>
        </w:rPr>
      </w:pPr>
    </w:p>
    <w:p w:rsidR="00DD0B0A" w:rsidRPr="00E070AB" w:rsidRDefault="003B0557" w:rsidP="003B0557">
      <w:pPr>
        <w:pStyle w:val="ListParagraph"/>
        <w:numPr>
          <w:ilvl w:val="1"/>
          <w:numId w:val="32"/>
        </w:numPr>
        <w:tabs>
          <w:tab w:val="left" w:pos="709"/>
          <w:tab w:val="left" w:pos="1985"/>
        </w:tabs>
        <w:spacing w:after="0"/>
        <w:ind w:left="851" w:right="594" w:hanging="851"/>
        <w:jc w:val="both"/>
        <w:rPr>
          <w:rFonts w:cs="HelveticaNeueLT Std"/>
          <w:color w:val="000000"/>
          <w:sz w:val="24"/>
          <w:szCs w:val="24"/>
        </w:rPr>
      </w:pPr>
      <w:r>
        <w:rPr>
          <w:rFonts w:cs="HelveticaNeueLT Std"/>
          <w:color w:val="000000"/>
          <w:sz w:val="24"/>
          <w:szCs w:val="24"/>
        </w:rPr>
        <w:t xml:space="preserve">  </w:t>
      </w:r>
      <w:r w:rsidR="00DD0B0A" w:rsidRPr="00E070AB">
        <w:rPr>
          <w:rFonts w:cs="HelveticaNeueLT Std"/>
          <w:color w:val="000000"/>
          <w:sz w:val="24"/>
          <w:szCs w:val="24"/>
        </w:rPr>
        <w:t xml:space="preserve">It is the responsibility of the Chair of the </w:t>
      </w:r>
      <w:r w:rsidR="007F2B2F" w:rsidRPr="00E070AB">
        <w:rPr>
          <w:rFonts w:cs="HelveticaNeueLT Std"/>
          <w:color w:val="000000"/>
          <w:sz w:val="24"/>
          <w:szCs w:val="24"/>
        </w:rPr>
        <w:t>C</w:t>
      </w:r>
      <w:r w:rsidR="005418B5" w:rsidRPr="00E070AB">
        <w:rPr>
          <w:rFonts w:cs="HelveticaNeueLT Std"/>
          <w:color w:val="000000"/>
          <w:sz w:val="24"/>
          <w:szCs w:val="24"/>
        </w:rPr>
        <w:t xml:space="preserve">omplaints </w:t>
      </w:r>
      <w:r w:rsidR="00C74F5D" w:rsidRPr="00E070AB">
        <w:rPr>
          <w:rFonts w:cs="HelveticaNeueLT Std"/>
          <w:color w:val="000000"/>
          <w:sz w:val="24"/>
          <w:szCs w:val="24"/>
        </w:rPr>
        <w:t>P</w:t>
      </w:r>
      <w:r w:rsidR="00DD0B0A" w:rsidRPr="00E070AB">
        <w:rPr>
          <w:rFonts w:cs="HelveticaNeueLT Std"/>
          <w:color w:val="000000"/>
          <w:sz w:val="24"/>
          <w:szCs w:val="24"/>
        </w:rPr>
        <w:t xml:space="preserve">anel to ensure the </w:t>
      </w:r>
      <w:r w:rsidR="00C74F5D" w:rsidRPr="00E070AB">
        <w:rPr>
          <w:rFonts w:cs="HelveticaNeueLT Std"/>
          <w:color w:val="000000"/>
          <w:sz w:val="24"/>
          <w:szCs w:val="24"/>
        </w:rPr>
        <w:t>P</w:t>
      </w:r>
      <w:r w:rsidR="00DD0B0A" w:rsidRPr="00E070AB">
        <w:rPr>
          <w:rFonts w:cs="HelveticaNeueLT Std"/>
          <w:color w:val="000000"/>
          <w:sz w:val="24"/>
          <w:szCs w:val="24"/>
        </w:rPr>
        <w:t>anel is conducted appropriately.  The following checklist will ensure transparency and consistency at this stage:</w:t>
      </w:r>
    </w:p>
    <w:p w:rsidR="00DD0B0A" w:rsidRPr="00DD0B0A" w:rsidRDefault="00DD0B0A" w:rsidP="00F5760F">
      <w:pPr>
        <w:pStyle w:val="ListParagraph"/>
        <w:ind w:right="594"/>
        <w:rPr>
          <w:rFonts w:cs="HelveticaNeueLT Std"/>
          <w:color w:val="000000"/>
          <w:sz w:val="24"/>
          <w:szCs w:val="24"/>
        </w:rPr>
      </w:pPr>
    </w:p>
    <w:p w:rsidR="00DD0B0A" w:rsidRPr="00483AA7" w:rsidRDefault="00483AA7" w:rsidP="00F5760F">
      <w:pPr>
        <w:pStyle w:val="ListParagraph"/>
        <w:numPr>
          <w:ilvl w:val="1"/>
          <w:numId w:val="20"/>
        </w:numPr>
        <w:spacing w:after="0"/>
        <w:ind w:right="594"/>
        <w:jc w:val="both"/>
        <w:rPr>
          <w:rFonts w:cs="HelveticaNeueLT Std"/>
          <w:color w:val="000000"/>
          <w:sz w:val="24"/>
          <w:szCs w:val="24"/>
        </w:rPr>
      </w:pPr>
      <w:r w:rsidRPr="00483AA7">
        <w:rPr>
          <w:rFonts w:cs="HelveticaNeueLT Std"/>
          <w:color w:val="000000"/>
          <w:sz w:val="24"/>
          <w:szCs w:val="24"/>
        </w:rPr>
        <w:t xml:space="preserve">The Head </w:t>
      </w:r>
      <w:r w:rsidR="00E070AB" w:rsidRPr="00483AA7">
        <w:rPr>
          <w:rFonts w:cs="HelveticaNeueLT Std"/>
          <w:color w:val="000000"/>
          <w:sz w:val="24"/>
          <w:szCs w:val="24"/>
        </w:rPr>
        <w:t>teacher,</w:t>
      </w:r>
      <w:r w:rsidR="001C0324">
        <w:rPr>
          <w:rFonts w:cs="HelveticaNeueLT Std"/>
          <w:color w:val="000000"/>
          <w:sz w:val="24"/>
          <w:szCs w:val="24"/>
        </w:rPr>
        <w:t xml:space="preserve"> the Chair of the Governing Body </w:t>
      </w:r>
      <w:r w:rsidRPr="00483AA7">
        <w:rPr>
          <w:rFonts w:cs="HelveticaNeueLT Std"/>
          <w:color w:val="000000"/>
          <w:sz w:val="24"/>
          <w:szCs w:val="24"/>
        </w:rPr>
        <w:t xml:space="preserve">and the complainant will be expected to provide </w:t>
      </w:r>
      <w:r w:rsidR="008B46E4">
        <w:rPr>
          <w:rFonts w:cs="HelveticaNeueLT Std"/>
          <w:color w:val="000000"/>
          <w:sz w:val="24"/>
          <w:szCs w:val="24"/>
        </w:rPr>
        <w:t>to the Clerk to</w:t>
      </w:r>
      <w:r w:rsidR="00CB2647">
        <w:rPr>
          <w:rFonts w:cs="HelveticaNeueLT Std"/>
          <w:color w:val="000000"/>
          <w:sz w:val="24"/>
          <w:szCs w:val="24"/>
        </w:rPr>
        <w:t xml:space="preserve"> the Governing Body </w:t>
      </w:r>
      <w:r w:rsidR="001174B5">
        <w:rPr>
          <w:rFonts w:cs="HelveticaNeueLT Std"/>
          <w:color w:val="000000"/>
          <w:sz w:val="24"/>
          <w:szCs w:val="24"/>
        </w:rPr>
        <w:t xml:space="preserve">at least seven school term days in advance of the </w:t>
      </w:r>
      <w:r w:rsidR="00E070AB">
        <w:rPr>
          <w:rFonts w:cs="HelveticaNeueLT Std"/>
          <w:color w:val="000000"/>
          <w:sz w:val="24"/>
          <w:szCs w:val="24"/>
        </w:rPr>
        <w:t>meeting all</w:t>
      </w:r>
      <w:r w:rsidRPr="00483AA7">
        <w:rPr>
          <w:rFonts w:cs="HelveticaNeueLT Std"/>
          <w:color w:val="000000"/>
          <w:sz w:val="24"/>
          <w:szCs w:val="24"/>
        </w:rPr>
        <w:t xml:space="preserve"> previous paperwork concerning the issues raised in the complaint</w:t>
      </w:r>
      <w:r w:rsidR="00794191">
        <w:rPr>
          <w:rFonts w:cs="HelveticaNeueLT Std"/>
          <w:color w:val="000000"/>
          <w:sz w:val="24"/>
          <w:szCs w:val="24"/>
        </w:rPr>
        <w:t xml:space="preserve">, any further documents they intend to rely on at the meeting, and the names of the witnesses </w:t>
      </w:r>
      <w:r w:rsidR="00E070AB">
        <w:rPr>
          <w:rFonts w:cs="HelveticaNeueLT Std"/>
          <w:color w:val="000000"/>
          <w:sz w:val="24"/>
          <w:szCs w:val="24"/>
        </w:rPr>
        <w:t>(if</w:t>
      </w:r>
      <w:r w:rsidR="00794191">
        <w:rPr>
          <w:rFonts w:cs="HelveticaNeueLT Std"/>
          <w:color w:val="000000"/>
          <w:sz w:val="24"/>
          <w:szCs w:val="24"/>
        </w:rPr>
        <w:t xml:space="preserve"> any) they will be calling. </w:t>
      </w:r>
      <w:r w:rsidRPr="00483AA7">
        <w:rPr>
          <w:rFonts w:cs="HelveticaNeueLT Std"/>
          <w:color w:val="000000"/>
          <w:sz w:val="24"/>
          <w:szCs w:val="24"/>
        </w:rPr>
        <w:t xml:space="preserve">  All papers </w:t>
      </w:r>
      <w:r w:rsidR="00794191">
        <w:rPr>
          <w:rFonts w:cs="HelveticaNeueLT Std"/>
          <w:color w:val="000000"/>
          <w:sz w:val="24"/>
          <w:szCs w:val="24"/>
        </w:rPr>
        <w:t xml:space="preserve">and the names of the witnesses </w:t>
      </w:r>
      <w:r w:rsidR="00E070AB">
        <w:rPr>
          <w:rFonts w:cs="HelveticaNeueLT Std"/>
          <w:color w:val="000000"/>
          <w:sz w:val="24"/>
          <w:szCs w:val="24"/>
        </w:rPr>
        <w:t>(if</w:t>
      </w:r>
      <w:r w:rsidR="00794191">
        <w:rPr>
          <w:rFonts w:cs="HelveticaNeueLT Std"/>
          <w:color w:val="000000"/>
          <w:sz w:val="24"/>
          <w:szCs w:val="24"/>
        </w:rPr>
        <w:t xml:space="preserve"> any) to be called </w:t>
      </w:r>
      <w:r w:rsidRPr="00483AA7">
        <w:rPr>
          <w:rFonts w:cs="HelveticaNeueLT Std"/>
          <w:color w:val="000000"/>
          <w:sz w:val="24"/>
          <w:szCs w:val="24"/>
        </w:rPr>
        <w:t xml:space="preserve">should be </w:t>
      </w:r>
      <w:r w:rsidR="00E070AB" w:rsidRPr="00483AA7">
        <w:rPr>
          <w:rFonts w:cs="HelveticaNeueLT Std"/>
          <w:color w:val="000000"/>
          <w:sz w:val="24"/>
          <w:szCs w:val="24"/>
        </w:rPr>
        <w:t xml:space="preserve">circulated </w:t>
      </w:r>
      <w:r w:rsidR="00E070AB">
        <w:rPr>
          <w:rFonts w:cs="HelveticaNeueLT Std"/>
          <w:color w:val="000000"/>
          <w:sz w:val="24"/>
          <w:szCs w:val="24"/>
        </w:rPr>
        <w:t>by</w:t>
      </w:r>
      <w:r w:rsidR="00721CAE">
        <w:rPr>
          <w:rFonts w:cs="HelveticaNeueLT Std"/>
          <w:color w:val="000000"/>
          <w:sz w:val="24"/>
          <w:szCs w:val="24"/>
        </w:rPr>
        <w:t xml:space="preserve"> the Clerk to the Governing Body </w:t>
      </w:r>
      <w:r w:rsidR="00CB2647">
        <w:rPr>
          <w:rFonts w:cs="HelveticaNeueLT Std"/>
          <w:color w:val="000000"/>
          <w:sz w:val="24"/>
          <w:szCs w:val="24"/>
        </w:rPr>
        <w:t xml:space="preserve">at </w:t>
      </w:r>
      <w:r w:rsidR="00E070AB">
        <w:rPr>
          <w:rFonts w:cs="HelveticaNeueLT Std"/>
          <w:color w:val="000000"/>
          <w:sz w:val="24"/>
          <w:szCs w:val="24"/>
        </w:rPr>
        <w:t>least five school</w:t>
      </w:r>
      <w:r w:rsidR="00CB2647">
        <w:rPr>
          <w:rFonts w:cs="HelveticaNeueLT Std"/>
          <w:color w:val="000000"/>
          <w:sz w:val="24"/>
          <w:szCs w:val="24"/>
        </w:rPr>
        <w:t xml:space="preserve"> term days </w:t>
      </w:r>
      <w:r w:rsidRPr="00483AA7">
        <w:rPr>
          <w:rFonts w:cs="HelveticaNeueLT Std"/>
          <w:color w:val="000000"/>
          <w:sz w:val="24"/>
          <w:szCs w:val="24"/>
        </w:rPr>
        <w:t>in advance</w:t>
      </w:r>
      <w:r w:rsidR="001174B5">
        <w:rPr>
          <w:rFonts w:cs="HelveticaNeueLT Std"/>
          <w:color w:val="000000"/>
          <w:sz w:val="24"/>
          <w:szCs w:val="24"/>
        </w:rPr>
        <w:t xml:space="preserve"> of the meeting. </w:t>
      </w:r>
    </w:p>
    <w:p w:rsidR="00483AA7" w:rsidRDefault="00483AA7" w:rsidP="00F5760F">
      <w:pPr>
        <w:pStyle w:val="ListParagraph"/>
        <w:numPr>
          <w:ilvl w:val="1"/>
          <w:numId w:val="20"/>
        </w:numPr>
        <w:spacing w:after="0"/>
        <w:ind w:right="594"/>
        <w:jc w:val="both"/>
        <w:rPr>
          <w:rFonts w:cs="HelveticaNeueLT Std"/>
          <w:color w:val="000000"/>
          <w:sz w:val="24"/>
          <w:szCs w:val="24"/>
        </w:rPr>
      </w:pPr>
      <w:r w:rsidRPr="00483AA7">
        <w:rPr>
          <w:rFonts w:cs="HelveticaNeueLT Std"/>
          <w:color w:val="000000"/>
          <w:sz w:val="24"/>
          <w:szCs w:val="24"/>
        </w:rPr>
        <w:t xml:space="preserve">The Complainant should be informed </w:t>
      </w:r>
      <w:r w:rsidR="008B46E4">
        <w:rPr>
          <w:rFonts w:cs="HelveticaNeueLT Std"/>
          <w:color w:val="000000"/>
          <w:sz w:val="24"/>
          <w:szCs w:val="24"/>
        </w:rPr>
        <w:t xml:space="preserve">by the </w:t>
      </w:r>
      <w:r w:rsidR="00C74F5D">
        <w:rPr>
          <w:rFonts w:cs="HelveticaNeueLT Std"/>
          <w:color w:val="000000"/>
          <w:sz w:val="24"/>
          <w:szCs w:val="24"/>
        </w:rPr>
        <w:t>Chair of the Complaints P</w:t>
      </w:r>
      <w:r w:rsidR="008B46E4">
        <w:rPr>
          <w:rFonts w:cs="HelveticaNeueLT Std"/>
          <w:color w:val="000000"/>
          <w:sz w:val="24"/>
          <w:szCs w:val="24"/>
        </w:rPr>
        <w:t xml:space="preserve">anel </w:t>
      </w:r>
      <w:r w:rsidRPr="00483AA7">
        <w:rPr>
          <w:rFonts w:cs="HelveticaNeueLT Std"/>
          <w:color w:val="000000"/>
          <w:sz w:val="24"/>
          <w:szCs w:val="24"/>
        </w:rPr>
        <w:t>of their right to be accompanied by a friend/supporter/interpreter.</w:t>
      </w:r>
      <w:r w:rsidR="001C0324">
        <w:rPr>
          <w:rFonts w:cs="HelveticaNeueLT Std"/>
          <w:color w:val="000000"/>
          <w:sz w:val="24"/>
          <w:szCs w:val="24"/>
        </w:rPr>
        <w:t xml:space="preserve"> The </w:t>
      </w:r>
      <w:r w:rsidR="001C0324">
        <w:rPr>
          <w:rFonts w:cs="HelveticaNeueLT Std"/>
          <w:color w:val="000000"/>
          <w:sz w:val="24"/>
          <w:szCs w:val="24"/>
        </w:rPr>
        <w:lastRenderedPageBreak/>
        <w:t>C</w:t>
      </w:r>
      <w:r w:rsidR="008B46E4">
        <w:rPr>
          <w:rFonts w:cs="HelveticaNeueLT Std"/>
          <w:color w:val="000000"/>
          <w:sz w:val="24"/>
          <w:szCs w:val="24"/>
        </w:rPr>
        <w:t>ha</w:t>
      </w:r>
      <w:r w:rsidR="00C74F5D">
        <w:rPr>
          <w:rFonts w:cs="HelveticaNeueLT Std"/>
          <w:color w:val="000000"/>
          <w:sz w:val="24"/>
          <w:szCs w:val="24"/>
        </w:rPr>
        <w:t>ir of the Complaints P</w:t>
      </w:r>
      <w:r w:rsidR="008B46E4">
        <w:rPr>
          <w:rFonts w:cs="HelveticaNeueLT Std"/>
          <w:color w:val="000000"/>
          <w:sz w:val="24"/>
          <w:szCs w:val="24"/>
        </w:rPr>
        <w:t>anel shall ensure any translation and interpreting needs are met as requested.</w:t>
      </w:r>
    </w:p>
    <w:p w:rsidR="00C74F5D" w:rsidRDefault="00C74F5D"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 parent/carer who is not a complainant may attend the meeting as if s/he was a party, where the complaint concerns their child.</w:t>
      </w:r>
    </w:p>
    <w:p w:rsidR="00E016F0" w:rsidRDefault="00C74F5D"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The Chair of the Complaints P</w:t>
      </w:r>
      <w:r w:rsidR="00E016F0">
        <w:rPr>
          <w:rFonts w:cs="HelveticaNeueLT Std"/>
          <w:color w:val="000000"/>
          <w:sz w:val="24"/>
          <w:szCs w:val="24"/>
        </w:rPr>
        <w:t xml:space="preserve">anel shall ensure the meeting is provided with refreshments </w:t>
      </w:r>
    </w:p>
    <w:p w:rsidR="003164AD" w:rsidRDefault="00483AA7" w:rsidP="00F5760F">
      <w:pPr>
        <w:pStyle w:val="ListParagraph"/>
        <w:numPr>
          <w:ilvl w:val="1"/>
          <w:numId w:val="20"/>
        </w:numPr>
        <w:spacing w:after="0"/>
        <w:ind w:right="594"/>
        <w:jc w:val="both"/>
        <w:rPr>
          <w:rFonts w:cs="HelveticaNeueLT Std"/>
          <w:color w:val="000000"/>
          <w:sz w:val="24"/>
          <w:szCs w:val="24"/>
        </w:rPr>
      </w:pPr>
      <w:r w:rsidRPr="00483AA7">
        <w:rPr>
          <w:rFonts w:cs="HelveticaNeueLT Std"/>
          <w:color w:val="000000"/>
          <w:sz w:val="24"/>
          <w:szCs w:val="24"/>
        </w:rPr>
        <w:t xml:space="preserve">The Head teacher and any teacher involved </w:t>
      </w:r>
      <w:r w:rsidR="003164AD">
        <w:rPr>
          <w:rFonts w:cs="HelveticaNeueLT Std"/>
          <w:color w:val="000000"/>
          <w:sz w:val="24"/>
          <w:szCs w:val="24"/>
        </w:rPr>
        <w:t>should be informed</w:t>
      </w:r>
      <w:r w:rsidR="00876DDF">
        <w:rPr>
          <w:rFonts w:cs="HelveticaNeueLT Std"/>
          <w:color w:val="000000"/>
          <w:sz w:val="24"/>
          <w:szCs w:val="24"/>
        </w:rPr>
        <w:t xml:space="preserve"> by the </w:t>
      </w:r>
      <w:r w:rsidR="00C74F5D">
        <w:rPr>
          <w:rFonts w:cs="HelveticaNeueLT Std"/>
          <w:color w:val="000000"/>
          <w:sz w:val="24"/>
          <w:szCs w:val="24"/>
        </w:rPr>
        <w:t>Chair of the Complaints P</w:t>
      </w:r>
      <w:r w:rsidR="00112BAC">
        <w:rPr>
          <w:rFonts w:cs="HelveticaNeueLT Std"/>
          <w:color w:val="000000"/>
          <w:sz w:val="24"/>
          <w:szCs w:val="24"/>
        </w:rPr>
        <w:t xml:space="preserve">anel </w:t>
      </w:r>
      <w:r w:rsidR="003164AD">
        <w:rPr>
          <w:rFonts w:cs="HelveticaNeueLT Std"/>
          <w:color w:val="000000"/>
          <w:sz w:val="24"/>
          <w:szCs w:val="24"/>
        </w:rPr>
        <w:t>of their right to be accompanied by a friend/supporter or representative for example a member of their professional association or union.</w:t>
      </w:r>
    </w:p>
    <w:p w:rsidR="00483AA7" w:rsidRDefault="003164AD"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The Head teacher and any teacher </w:t>
      </w:r>
      <w:r w:rsidR="00483AA7" w:rsidRPr="00483AA7">
        <w:rPr>
          <w:rFonts w:cs="HelveticaNeueLT Std"/>
          <w:color w:val="000000"/>
          <w:sz w:val="24"/>
          <w:szCs w:val="24"/>
        </w:rPr>
        <w:t xml:space="preserve">involved </w:t>
      </w:r>
      <w:r>
        <w:rPr>
          <w:rFonts w:cs="HelveticaNeueLT Std"/>
          <w:color w:val="000000"/>
          <w:sz w:val="24"/>
          <w:szCs w:val="24"/>
        </w:rPr>
        <w:t xml:space="preserve">and the complainant may also invite any other individual who is directly involved in the complaint </w:t>
      </w:r>
      <w:r w:rsidR="00483AA7" w:rsidRPr="00483AA7">
        <w:rPr>
          <w:rFonts w:cs="HelveticaNeueLT Std"/>
          <w:color w:val="000000"/>
          <w:sz w:val="24"/>
          <w:szCs w:val="24"/>
        </w:rPr>
        <w:t xml:space="preserve">to attend the meeting as a witness.  </w:t>
      </w:r>
      <w:r w:rsidR="00E070AB" w:rsidRPr="00483AA7">
        <w:rPr>
          <w:rFonts w:cs="HelveticaNeueLT Std"/>
          <w:color w:val="000000"/>
          <w:sz w:val="24"/>
          <w:szCs w:val="24"/>
        </w:rPr>
        <w:t>However,</w:t>
      </w:r>
      <w:r w:rsidR="00483AA7" w:rsidRPr="00483AA7">
        <w:rPr>
          <w:rFonts w:cs="HelveticaNeueLT Std"/>
          <w:color w:val="000000"/>
          <w:sz w:val="24"/>
          <w:szCs w:val="24"/>
        </w:rPr>
        <w:t xml:space="preserve"> the involvement of additional persons is at the discretion of the Chair of the </w:t>
      </w:r>
      <w:r w:rsidR="00C74F5D">
        <w:rPr>
          <w:rFonts w:cs="HelveticaNeueLT Std"/>
          <w:color w:val="000000"/>
          <w:sz w:val="24"/>
          <w:szCs w:val="24"/>
        </w:rPr>
        <w:t>C</w:t>
      </w:r>
      <w:r w:rsidR="00112BAC">
        <w:rPr>
          <w:rFonts w:cs="HelveticaNeueLT Std"/>
          <w:color w:val="000000"/>
          <w:sz w:val="24"/>
          <w:szCs w:val="24"/>
        </w:rPr>
        <w:t xml:space="preserve">omplaints </w:t>
      </w:r>
      <w:r w:rsidR="00C74F5D">
        <w:rPr>
          <w:rFonts w:cs="HelveticaNeueLT Std"/>
          <w:color w:val="000000"/>
          <w:sz w:val="24"/>
          <w:szCs w:val="24"/>
        </w:rPr>
        <w:t>P</w:t>
      </w:r>
      <w:r w:rsidR="00483AA7" w:rsidRPr="00483AA7">
        <w:rPr>
          <w:rFonts w:cs="HelveticaNeueLT Std"/>
          <w:color w:val="000000"/>
          <w:sz w:val="24"/>
          <w:szCs w:val="24"/>
        </w:rPr>
        <w:t>anel.</w:t>
      </w:r>
      <w:r w:rsidR="00876DDF">
        <w:rPr>
          <w:rFonts w:cs="HelveticaNeueLT Std"/>
          <w:color w:val="000000"/>
          <w:sz w:val="24"/>
          <w:szCs w:val="24"/>
        </w:rPr>
        <w:t xml:space="preserve"> </w:t>
      </w:r>
      <w:r w:rsidR="00E070AB">
        <w:rPr>
          <w:rFonts w:cs="HelveticaNeueLT Std"/>
          <w:color w:val="000000"/>
          <w:sz w:val="24"/>
          <w:szCs w:val="24"/>
        </w:rPr>
        <w:t>Accordingly,</w:t>
      </w:r>
      <w:r w:rsidR="00876DDF">
        <w:rPr>
          <w:rFonts w:cs="HelveticaNeueLT Std"/>
          <w:color w:val="000000"/>
          <w:sz w:val="24"/>
          <w:szCs w:val="24"/>
        </w:rPr>
        <w:t xml:space="preserve"> the Chair of the </w:t>
      </w:r>
      <w:r w:rsidR="00C74F5D">
        <w:rPr>
          <w:rFonts w:cs="HelveticaNeueLT Std"/>
          <w:color w:val="000000"/>
          <w:sz w:val="24"/>
          <w:szCs w:val="24"/>
        </w:rPr>
        <w:t>C</w:t>
      </w:r>
      <w:r w:rsidR="00721CAE">
        <w:rPr>
          <w:rFonts w:cs="HelveticaNeueLT Std"/>
          <w:color w:val="000000"/>
          <w:sz w:val="24"/>
          <w:szCs w:val="24"/>
        </w:rPr>
        <w:t xml:space="preserve">omplaints </w:t>
      </w:r>
      <w:r w:rsidR="00C74F5D">
        <w:rPr>
          <w:rFonts w:cs="HelveticaNeueLT Std"/>
          <w:color w:val="000000"/>
          <w:sz w:val="24"/>
          <w:szCs w:val="24"/>
        </w:rPr>
        <w:t>P</w:t>
      </w:r>
      <w:r w:rsidR="00876DDF">
        <w:rPr>
          <w:rFonts w:cs="HelveticaNeueLT Std"/>
          <w:color w:val="000000"/>
          <w:sz w:val="24"/>
          <w:szCs w:val="24"/>
        </w:rPr>
        <w:t xml:space="preserve">anel may </w:t>
      </w:r>
      <w:r w:rsidR="001C0324">
        <w:rPr>
          <w:rFonts w:cs="HelveticaNeueLT Std"/>
          <w:color w:val="000000"/>
          <w:sz w:val="24"/>
          <w:szCs w:val="24"/>
        </w:rPr>
        <w:t>decid</w:t>
      </w:r>
      <w:r w:rsidR="00C74F5D">
        <w:rPr>
          <w:rFonts w:cs="HelveticaNeueLT Std"/>
          <w:color w:val="000000"/>
          <w:sz w:val="24"/>
          <w:szCs w:val="24"/>
        </w:rPr>
        <w:t>e the P</w:t>
      </w:r>
      <w:r w:rsidR="001C0324">
        <w:rPr>
          <w:rFonts w:cs="HelveticaNeueLT Std"/>
          <w:color w:val="000000"/>
          <w:sz w:val="24"/>
          <w:szCs w:val="24"/>
        </w:rPr>
        <w:t>anel will not hear from witnesses who in his/her view has no evidence to give which</w:t>
      </w:r>
      <w:r w:rsidR="00C74F5D">
        <w:rPr>
          <w:rFonts w:cs="HelveticaNeueLT Std"/>
          <w:color w:val="000000"/>
          <w:sz w:val="24"/>
          <w:szCs w:val="24"/>
        </w:rPr>
        <w:t xml:space="preserve"> is relevant to the issues the P</w:t>
      </w:r>
      <w:r w:rsidR="001C0324">
        <w:rPr>
          <w:rFonts w:cs="HelveticaNeueLT Std"/>
          <w:color w:val="000000"/>
          <w:sz w:val="24"/>
          <w:szCs w:val="24"/>
        </w:rPr>
        <w:t xml:space="preserve">anel has to decide. </w:t>
      </w:r>
    </w:p>
    <w:p w:rsidR="001F17FA" w:rsidRDefault="001F17FA"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 xml:space="preserve">Immediately prior to the start of the meeting the Panel should have a pre-meeting on its own with the Clerk and </w:t>
      </w:r>
      <w:r w:rsidR="00FA6B28">
        <w:rPr>
          <w:rFonts w:cs="HelveticaNeueLT Std"/>
          <w:color w:val="000000"/>
          <w:sz w:val="24"/>
          <w:szCs w:val="24"/>
        </w:rPr>
        <w:t xml:space="preserve">its adviser </w:t>
      </w:r>
      <w:r w:rsidR="00E070AB">
        <w:rPr>
          <w:rFonts w:cs="HelveticaNeueLT Std"/>
          <w:color w:val="000000"/>
          <w:sz w:val="24"/>
          <w:szCs w:val="24"/>
        </w:rPr>
        <w:t>(if</w:t>
      </w:r>
      <w:r w:rsidR="00FA6B28">
        <w:rPr>
          <w:rFonts w:cs="HelveticaNeueLT Std"/>
          <w:color w:val="000000"/>
          <w:sz w:val="24"/>
          <w:szCs w:val="24"/>
        </w:rPr>
        <w:t xml:space="preserve"> any). </w:t>
      </w:r>
    </w:p>
    <w:p w:rsidR="00074D5E" w:rsidRPr="00483AA7" w:rsidRDefault="00074D5E" w:rsidP="00F5760F">
      <w:pPr>
        <w:pStyle w:val="ListParagraph"/>
        <w:numPr>
          <w:ilvl w:val="1"/>
          <w:numId w:val="20"/>
        </w:numPr>
        <w:spacing w:after="0"/>
        <w:ind w:right="594"/>
        <w:jc w:val="both"/>
        <w:rPr>
          <w:rFonts w:cs="HelveticaNeueLT Std"/>
          <w:color w:val="000000"/>
          <w:sz w:val="24"/>
          <w:szCs w:val="24"/>
        </w:rPr>
      </w:pPr>
      <w:r>
        <w:rPr>
          <w:rFonts w:cs="HelveticaNeueLT Std"/>
          <w:color w:val="000000"/>
          <w:sz w:val="24"/>
          <w:szCs w:val="24"/>
        </w:rPr>
        <w:t>A</w:t>
      </w:r>
      <w:r w:rsidR="0018366F">
        <w:rPr>
          <w:rFonts w:cs="HelveticaNeueLT Std"/>
          <w:color w:val="000000"/>
          <w:sz w:val="24"/>
          <w:szCs w:val="24"/>
        </w:rPr>
        <w:t>t the start of the meeting the Complaints P</w:t>
      </w:r>
      <w:r>
        <w:rPr>
          <w:rFonts w:cs="HelveticaNeueLT Std"/>
          <w:color w:val="000000"/>
          <w:sz w:val="24"/>
          <w:szCs w:val="24"/>
        </w:rPr>
        <w:t xml:space="preserve">anel should identify in discussion with the parties the issues it is to decide. Once these </w:t>
      </w:r>
      <w:r w:rsidR="0018366F">
        <w:rPr>
          <w:rFonts w:cs="HelveticaNeueLT Std"/>
          <w:color w:val="000000"/>
          <w:sz w:val="24"/>
          <w:szCs w:val="24"/>
        </w:rPr>
        <w:t>issues are identified the Complaints P</w:t>
      </w:r>
      <w:r>
        <w:rPr>
          <w:rFonts w:cs="HelveticaNeueLT Std"/>
          <w:color w:val="000000"/>
          <w:sz w:val="24"/>
          <w:szCs w:val="24"/>
        </w:rPr>
        <w:t xml:space="preserve">anel should not consider or decide any other issues. </w:t>
      </w:r>
    </w:p>
    <w:p w:rsidR="00483AA7" w:rsidRPr="00483AA7" w:rsidRDefault="00483AA7" w:rsidP="00F5760F">
      <w:pPr>
        <w:pStyle w:val="ListParagraph"/>
        <w:numPr>
          <w:ilvl w:val="1"/>
          <w:numId w:val="20"/>
        </w:numPr>
        <w:spacing w:after="0"/>
        <w:ind w:right="594"/>
        <w:jc w:val="both"/>
        <w:rPr>
          <w:rFonts w:cs="HelveticaNeueLT Std"/>
          <w:color w:val="000000"/>
          <w:sz w:val="24"/>
          <w:szCs w:val="24"/>
        </w:rPr>
      </w:pPr>
      <w:r w:rsidRPr="00483AA7">
        <w:rPr>
          <w:rFonts w:cs="HelveticaNeueLT Std"/>
          <w:color w:val="000000"/>
          <w:sz w:val="24"/>
          <w:szCs w:val="24"/>
        </w:rPr>
        <w:t>The remit of the panel should be explained to the parties</w:t>
      </w:r>
      <w:r w:rsidR="0018366F">
        <w:rPr>
          <w:rFonts w:cs="HelveticaNeueLT Std"/>
          <w:color w:val="000000"/>
          <w:sz w:val="24"/>
          <w:szCs w:val="24"/>
        </w:rPr>
        <w:t xml:space="preserve"> by the Chair of the Complaints Panel</w:t>
      </w:r>
      <w:r w:rsidRPr="00483AA7">
        <w:rPr>
          <w:rFonts w:cs="HelveticaNeueLT Std"/>
          <w:color w:val="000000"/>
          <w:sz w:val="24"/>
          <w:szCs w:val="24"/>
        </w:rPr>
        <w:t>.</w:t>
      </w:r>
    </w:p>
    <w:p w:rsidR="00483AA7" w:rsidRPr="00483AA7" w:rsidRDefault="00483AA7" w:rsidP="00F5760F">
      <w:pPr>
        <w:pStyle w:val="ListParagraph"/>
        <w:numPr>
          <w:ilvl w:val="1"/>
          <w:numId w:val="20"/>
        </w:numPr>
        <w:spacing w:after="0"/>
        <w:ind w:right="594"/>
        <w:jc w:val="both"/>
        <w:rPr>
          <w:rFonts w:cs="HelveticaNeueLT Std"/>
          <w:color w:val="000000"/>
          <w:sz w:val="24"/>
          <w:szCs w:val="24"/>
        </w:rPr>
      </w:pPr>
      <w:r w:rsidRPr="00483AA7">
        <w:rPr>
          <w:rFonts w:cs="HelveticaNeueLT Std"/>
          <w:color w:val="000000"/>
          <w:sz w:val="24"/>
          <w:szCs w:val="24"/>
        </w:rPr>
        <w:t>Each party must be given the opportunity of putting their case forward and asking questions without undue interruption.</w:t>
      </w:r>
    </w:p>
    <w:p w:rsidR="00483AA7" w:rsidRDefault="00483AA7" w:rsidP="00F5760F">
      <w:pPr>
        <w:pStyle w:val="ListParagraph"/>
        <w:numPr>
          <w:ilvl w:val="1"/>
          <w:numId w:val="20"/>
        </w:numPr>
        <w:spacing w:after="0"/>
        <w:ind w:right="594"/>
        <w:jc w:val="both"/>
        <w:rPr>
          <w:rFonts w:cs="HelveticaNeueLT Std"/>
          <w:color w:val="000000"/>
          <w:sz w:val="24"/>
          <w:szCs w:val="24"/>
        </w:rPr>
      </w:pPr>
      <w:r w:rsidRPr="00483AA7">
        <w:rPr>
          <w:rFonts w:cs="HelveticaNeueLT Std"/>
          <w:color w:val="000000"/>
          <w:sz w:val="24"/>
          <w:szCs w:val="24"/>
        </w:rPr>
        <w:t xml:space="preserve">All issues </w:t>
      </w:r>
      <w:r w:rsidR="0018366F">
        <w:rPr>
          <w:rFonts w:cs="HelveticaNeueLT Std"/>
          <w:color w:val="000000"/>
          <w:sz w:val="24"/>
          <w:szCs w:val="24"/>
        </w:rPr>
        <w:t xml:space="preserve">identified by </w:t>
      </w:r>
      <w:r w:rsidR="00E070AB">
        <w:rPr>
          <w:rFonts w:cs="HelveticaNeueLT Std"/>
          <w:color w:val="000000"/>
          <w:sz w:val="24"/>
          <w:szCs w:val="24"/>
        </w:rPr>
        <w:t>the Complaints</w:t>
      </w:r>
      <w:r w:rsidR="0018366F">
        <w:rPr>
          <w:rFonts w:cs="HelveticaNeueLT Std"/>
          <w:color w:val="000000"/>
          <w:sz w:val="24"/>
          <w:szCs w:val="24"/>
        </w:rPr>
        <w:t xml:space="preserve"> P</w:t>
      </w:r>
      <w:r w:rsidR="00074D5E">
        <w:rPr>
          <w:rFonts w:cs="HelveticaNeueLT Std"/>
          <w:color w:val="000000"/>
          <w:sz w:val="24"/>
          <w:szCs w:val="24"/>
        </w:rPr>
        <w:t xml:space="preserve">anel </w:t>
      </w:r>
      <w:r w:rsidRPr="00483AA7">
        <w:rPr>
          <w:rFonts w:cs="HelveticaNeueLT Std"/>
          <w:color w:val="000000"/>
          <w:sz w:val="24"/>
          <w:szCs w:val="24"/>
        </w:rPr>
        <w:t>must be addressed.</w:t>
      </w:r>
    </w:p>
    <w:p w:rsidR="00E070AB" w:rsidRPr="00E070AB" w:rsidRDefault="00E070AB" w:rsidP="00E070AB">
      <w:pPr>
        <w:spacing w:after="0"/>
        <w:ind w:right="594"/>
        <w:jc w:val="both"/>
        <w:rPr>
          <w:rFonts w:cs="HelveticaNeueLT Std"/>
          <w:color w:val="000000"/>
          <w:sz w:val="24"/>
          <w:szCs w:val="24"/>
        </w:rPr>
      </w:pPr>
    </w:p>
    <w:p w:rsidR="00483AA7" w:rsidRPr="00483AA7" w:rsidRDefault="00483AA7" w:rsidP="00F5760F">
      <w:pPr>
        <w:pStyle w:val="ListParagraph"/>
        <w:spacing w:after="0"/>
        <w:ind w:left="1440" w:right="594"/>
        <w:jc w:val="both"/>
        <w:rPr>
          <w:rFonts w:cs="HelveticaNeueLT Std"/>
          <w:color w:val="000000"/>
          <w:sz w:val="24"/>
          <w:szCs w:val="24"/>
        </w:rPr>
      </w:pPr>
    </w:p>
    <w:p w:rsidR="00483AA7" w:rsidRDefault="003164AD" w:rsidP="003B0557">
      <w:pPr>
        <w:pStyle w:val="ListParagraph"/>
        <w:numPr>
          <w:ilvl w:val="1"/>
          <w:numId w:val="32"/>
        </w:numPr>
        <w:spacing w:after="0"/>
        <w:ind w:left="851" w:right="594" w:hanging="851"/>
        <w:jc w:val="both"/>
        <w:rPr>
          <w:rFonts w:cs="HelveticaNeueLT Std"/>
          <w:color w:val="000000"/>
          <w:sz w:val="24"/>
          <w:szCs w:val="24"/>
        </w:rPr>
      </w:pPr>
      <w:r w:rsidRPr="000B1542">
        <w:rPr>
          <w:rFonts w:cs="HelveticaNeueLT Std"/>
          <w:color w:val="000000"/>
          <w:sz w:val="24"/>
          <w:szCs w:val="24"/>
        </w:rPr>
        <w:t xml:space="preserve">The meeting must be properly </w:t>
      </w:r>
      <w:proofErr w:type="spellStart"/>
      <w:r w:rsidRPr="000B1542">
        <w:rPr>
          <w:rFonts w:cs="HelveticaNeueLT Std"/>
          <w:color w:val="000000"/>
          <w:sz w:val="24"/>
          <w:szCs w:val="24"/>
        </w:rPr>
        <w:t>minuted</w:t>
      </w:r>
      <w:proofErr w:type="spellEnd"/>
      <w:r w:rsidRPr="000B1542">
        <w:rPr>
          <w:rFonts w:cs="HelveticaNeueLT Std"/>
          <w:color w:val="000000"/>
          <w:sz w:val="24"/>
          <w:szCs w:val="24"/>
        </w:rPr>
        <w:t xml:space="preserve"> </w:t>
      </w:r>
      <w:r w:rsidR="00794191" w:rsidRPr="000B1542">
        <w:rPr>
          <w:rFonts w:cs="HelveticaNeueLT Std"/>
          <w:color w:val="000000"/>
          <w:sz w:val="24"/>
          <w:szCs w:val="24"/>
        </w:rPr>
        <w:t xml:space="preserve">by the Clerk to the Governing Body </w:t>
      </w:r>
      <w:r w:rsidRPr="000B1542">
        <w:rPr>
          <w:rFonts w:cs="HelveticaNeueLT Std"/>
          <w:color w:val="000000"/>
          <w:sz w:val="24"/>
          <w:szCs w:val="24"/>
        </w:rPr>
        <w:t>and key findings of fact must be noted.</w:t>
      </w:r>
    </w:p>
    <w:p w:rsidR="000B1542" w:rsidRPr="000B1542" w:rsidRDefault="000B1542" w:rsidP="000B1542">
      <w:pPr>
        <w:pStyle w:val="ListParagraph"/>
        <w:spacing w:after="0"/>
        <w:ind w:right="594"/>
        <w:jc w:val="both"/>
        <w:rPr>
          <w:rFonts w:cs="HelveticaNeueLT Std"/>
          <w:color w:val="000000"/>
          <w:sz w:val="24"/>
          <w:szCs w:val="24"/>
        </w:rPr>
      </w:pPr>
    </w:p>
    <w:p w:rsidR="003164AD" w:rsidRDefault="003164AD"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t>Parents and others who may not be used to speaking at such a hearing should be put at ease.</w:t>
      </w:r>
    </w:p>
    <w:p w:rsidR="000B1542" w:rsidRPr="000B1542" w:rsidRDefault="000B1542" w:rsidP="000B1542">
      <w:pPr>
        <w:pStyle w:val="ListParagraph"/>
        <w:rPr>
          <w:rFonts w:cs="HelveticaNeueLT Std"/>
          <w:color w:val="000000"/>
          <w:sz w:val="24"/>
          <w:szCs w:val="24"/>
        </w:rPr>
      </w:pPr>
    </w:p>
    <w:p w:rsidR="00794191" w:rsidRDefault="0018366F"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t>The Chair of the Complaints P</w:t>
      </w:r>
      <w:r w:rsidR="00794191">
        <w:rPr>
          <w:rFonts w:cs="HelveticaNeueLT Std"/>
          <w:color w:val="000000"/>
          <w:sz w:val="24"/>
          <w:szCs w:val="24"/>
        </w:rPr>
        <w:t xml:space="preserve">anel has the power to regulate the meeting, provided any decisions s/he makes are not </w:t>
      </w:r>
      <w:r>
        <w:rPr>
          <w:rFonts w:cs="HelveticaNeueLT Std"/>
          <w:color w:val="000000"/>
          <w:sz w:val="24"/>
          <w:szCs w:val="24"/>
        </w:rPr>
        <w:t xml:space="preserve">inconsistent with this Procedure. </w:t>
      </w:r>
    </w:p>
    <w:p w:rsidR="003B0557" w:rsidRPr="003B0557" w:rsidRDefault="003B0557" w:rsidP="003B0557">
      <w:pPr>
        <w:pStyle w:val="ListParagraph"/>
        <w:rPr>
          <w:rFonts w:cs="HelveticaNeueLT Std"/>
          <w:color w:val="000000"/>
          <w:sz w:val="24"/>
          <w:szCs w:val="24"/>
        </w:rPr>
      </w:pPr>
    </w:p>
    <w:p w:rsidR="0018366F" w:rsidRDefault="0018366F"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lastRenderedPageBreak/>
        <w:t xml:space="preserve">The Chair of the Complaints Panel has the power to require additional documentary evidence and/or witnesses to be provided/ called, if not provided/called by a party. </w:t>
      </w:r>
    </w:p>
    <w:p w:rsidR="000B1542" w:rsidRDefault="000B1542" w:rsidP="000B1542">
      <w:pPr>
        <w:pStyle w:val="ListParagraph"/>
        <w:spacing w:after="0"/>
        <w:ind w:right="594"/>
        <w:jc w:val="both"/>
        <w:rPr>
          <w:rFonts w:cs="HelveticaNeueLT Std"/>
          <w:color w:val="000000"/>
          <w:sz w:val="24"/>
          <w:szCs w:val="24"/>
        </w:rPr>
      </w:pPr>
    </w:p>
    <w:p w:rsidR="003164AD" w:rsidRDefault="003164AD"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t xml:space="preserve">The hearing is to be conducted in an informal manner with </w:t>
      </w:r>
      <w:r w:rsidR="007B1E3A">
        <w:rPr>
          <w:rFonts w:cs="HelveticaNeueLT Std"/>
          <w:color w:val="000000"/>
          <w:sz w:val="24"/>
          <w:szCs w:val="24"/>
        </w:rPr>
        <w:t xml:space="preserve">everyone treated </w:t>
      </w:r>
      <w:r>
        <w:rPr>
          <w:rFonts w:cs="HelveticaNeueLT Std"/>
          <w:color w:val="000000"/>
          <w:sz w:val="24"/>
          <w:szCs w:val="24"/>
        </w:rPr>
        <w:t>with respect and courtesy.</w:t>
      </w:r>
    </w:p>
    <w:p w:rsidR="000B1542" w:rsidRPr="000B1542" w:rsidRDefault="000B1542" w:rsidP="000B1542">
      <w:pPr>
        <w:pStyle w:val="ListParagraph"/>
        <w:rPr>
          <w:rFonts w:cs="HelveticaNeueLT Std"/>
          <w:color w:val="000000"/>
          <w:sz w:val="24"/>
          <w:szCs w:val="24"/>
        </w:rPr>
      </w:pPr>
    </w:p>
    <w:p w:rsidR="00090296" w:rsidRDefault="00B5511A"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t xml:space="preserve">If a party wishes at the meeting to introduce previously undisclosed documentary evidence or witnesses, the meeting should be adjourned to allow the other parties </w:t>
      </w:r>
      <w:r w:rsidR="00C832EE">
        <w:rPr>
          <w:rFonts w:cs="HelveticaNeueLT Std"/>
          <w:color w:val="000000"/>
          <w:sz w:val="24"/>
          <w:szCs w:val="24"/>
        </w:rPr>
        <w:t xml:space="preserve">time to consider and respond to the new evidence. The Chair of the Complaints Panel has the power to refuse to admit such evidence. </w:t>
      </w:r>
    </w:p>
    <w:p w:rsidR="000B1542" w:rsidRDefault="000B1542" w:rsidP="000B1542">
      <w:pPr>
        <w:pStyle w:val="ListParagraph"/>
        <w:spacing w:after="0"/>
        <w:ind w:right="594"/>
        <w:jc w:val="both"/>
        <w:rPr>
          <w:rFonts w:cs="HelveticaNeueLT Std"/>
          <w:color w:val="000000"/>
          <w:sz w:val="24"/>
          <w:szCs w:val="24"/>
        </w:rPr>
      </w:pPr>
    </w:p>
    <w:p w:rsidR="003164AD" w:rsidRDefault="003164AD"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t xml:space="preserve">The </w:t>
      </w:r>
      <w:r w:rsidR="003B3089">
        <w:rPr>
          <w:rFonts w:cs="HelveticaNeueLT Std"/>
          <w:color w:val="000000"/>
          <w:sz w:val="24"/>
          <w:szCs w:val="24"/>
        </w:rPr>
        <w:t>P</w:t>
      </w:r>
      <w:r>
        <w:rPr>
          <w:rFonts w:cs="HelveticaNeueLT Std"/>
          <w:color w:val="000000"/>
          <w:sz w:val="24"/>
          <w:szCs w:val="24"/>
        </w:rPr>
        <w:t>anel must be open minded and must act independently.  Panel members must not have a vested interest in the outcome of the proceedings or have had any involvement in an earlier stage of the complaint.</w:t>
      </w:r>
    </w:p>
    <w:p w:rsidR="000B1542" w:rsidRPr="000B1542" w:rsidRDefault="000B1542" w:rsidP="000B1542">
      <w:pPr>
        <w:pStyle w:val="ListParagraph"/>
        <w:rPr>
          <w:rFonts w:cs="HelveticaNeueLT Std"/>
          <w:color w:val="000000"/>
          <w:sz w:val="24"/>
          <w:szCs w:val="24"/>
        </w:rPr>
      </w:pPr>
    </w:p>
    <w:p w:rsidR="000B1542" w:rsidRDefault="000B1542" w:rsidP="000B1542">
      <w:pPr>
        <w:pStyle w:val="ListParagraph"/>
        <w:spacing w:after="0"/>
        <w:ind w:right="594"/>
        <w:jc w:val="both"/>
        <w:rPr>
          <w:rFonts w:cs="HelveticaNeueLT Std"/>
          <w:color w:val="000000"/>
          <w:sz w:val="24"/>
          <w:szCs w:val="24"/>
        </w:rPr>
      </w:pPr>
    </w:p>
    <w:p w:rsidR="003164AD" w:rsidRDefault="003164AD" w:rsidP="003B0557">
      <w:pPr>
        <w:pStyle w:val="ListParagraph"/>
        <w:numPr>
          <w:ilvl w:val="1"/>
          <w:numId w:val="32"/>
        </w:numPr>
        <w:spacing w:after="0"/>
        <w:ind w:left="851" w:right="594" w:hanging="851"/>
        <w:jc w:val="both"/>
        <w:rPr>
          <w:rFonts w:cs="HelveticaNeueLT Std"/>
          <w:color w:val="000000"/>
          <w:sz w:val="24"/>
          <w:szCs w:val="24"/>
        </w:rPr>
      </w:pPr>
      <w:r>
        <w:rPr>
          <w:rFonts w:cs="HelveticaNeueLT Std"/>
          <w:color w:val="000000"/>
          <w:sz w:val="24"/>
          <w:szCs w:val="24"/>
        </w:rPr>
        <w:t xml:space="preserve">The aim of the meeting should be to </w:t>
      </w:r>
      <w:r w:rsidR="00BE50A3">
        <w:rPr>
          <w:rFonts w:cs="HelveticaNeueLT Std"/>
          <w:color w:val="000000"/>
          <w:sz w:val="24"/>
          <w:szCs w:val="24"/>
        </w:rPr>
        <w:t>re</w:t>
      </w:r>
      <w:r w:rsidR="00EC4E5A">
        <w:rPr>
          <w:rFonts w:cs="HelveticaNeueLT Std"/>
          <w:color w:val="000000"/>
          <w:sz w:val="24"/>
          <w:szCs w:val="24"/>
        </w:rPr>
        <w:t>solve the complaint</w:t>
      </w:r>
      <w:r w:rsidR="00BE50A3">
        <w:rPr>
          <w:rFonts w:cs="HelveticaNeueLT Std"/>
          <w:color w:val="000000"/>
          <w:sz w:val="24"/>
          <w:szCs w:val="24"/>
        </w:rPr>
        <w:t xml:space="preserve"> and </w:t>
      </w:r>
      <w:r>
        <w:rPr>
          <w:rFonts w:cs="HelveticaNeueLT Std"/>
          <w:color w:val="000000"/>
          <w:sz w:val="24"/>
          <w:szCs w:val="24"/>
        </w:rPr>
        <w:t xml:space="preserve">achieve reconciliation between the school and the complainant.  The complainant should be asked what outcome they are seeking.  An example agenda for a </w:t>
      </w:r>
      <w:r w:rsidR="003B3089">
        <w:rPr>
          <w:rFonts w:cs="HelveticaNeueLT Std"/>
          <w:color w:val="000000"/>
          <w:sz w:val="24"/>
          <w:szCs w:val="24"/>
        </w:rPr>
        <w:t>C</w:t>
      </w:r>
      <w:r>
        <w:rPr>
          <w:rFonts w:cs="HelveticaNeueLT Std"/>
          <w:color w:val="000000"/>
          <w:sz w:val="24"/>
          <w:szCs w:val="24"/>
        </w:rPr>
        <w:t xml:space="preserve">omplaints </w:t>
      </w:r>
      <w:r w:rsidR="003B3089">
        <w:rPr>
          <w:rFonts w:cs="HelveticaNeueLT Std"/>
          <w:color w:val="000000"/>
          <w:sz w:val="24"/>
          <w:szCs w:val="24"/>
        </w:rPr>
        <w:t>P</w:t>
      </w:r>
      <w:r>
        <w:rPr>
          <w:rFonts w:cs="HelveticaNeueLT Std"/>
          <w:color w:val="000000"/>
          <w:sz w:val="24"/>
          <w:szCs w:val="24"/>
        </w:rPr>
        <w:t xml:space="preserve">anel meeting is attached at </w:t>
      </w:r>
      <w:r>
        <w:rPr>
          <w:rFonts w:cs="HelveticaNeueLT Std"/>
          <w:b/>
          <w:color w:val="000000"/>
          <w:sz w:val="24"/>
          <w:szCs w:val="24"/>
        </w:rPr>
        <w:t>Appendix G</w:t>
      </w:r>
      <w:r>
        <w:rPr>
          <w:rFonts w:cs="HelveticaNeueLT Std"/>
          <w:color w:val="000000"/>
          <w:sz w:val="24"/>
          <w:szCs w:val="24"/>
        </w:rPr>
        <w:t>.</w:t>
      </w:r>
    </w:p>
    <w:p w:rsidR="000B1542" w:rsidRDefault="000B1542" w:rsidP="000B1542">
      <w:pPr>
        <w:pStyle w:val="ListParagraph"/>
        <w:spacing w:after="0"/>
        <w:ind w:right="594"/>
        <w:jc w:val="both"/>
        <w:rPr>
          <w:rFonts w:cs="HelveticaNeueLT Std"/>
          <w:color w:val="000000"/>
          <w:sz w:val="24"/>
          <w:szCs w:val="24"/>
        </w:rPr>
      </w:pPr>
    </w:p>
    <w:p w:rsidR="000B1542" w:rsidRDefault="003164AD" w:rsidP="003B0557">
      <w:pPr>
        <w:pStyle w:val="ListParagraph"/>
        <w:numPr>
          <w:ilvl w:val="1"/>
          <w:numId w:val="32"/>
        </w:numPr>
        <w:spacing w:after="0"/>
        <w:ind w:left="851" w:right="594" w:hanging="851"/>
        <w:jc w:val="both"/>
        <w:rPr>
          <w:rFonts w:cs="HelveticaNeueLT Std"/>
          <w:color w:val="000000"/>
          <w:sz w:val="24"/>
          <w:szCs w:val="24"/>
        </w:rPr>
      </w:pPr>
      <w:r w:rsidRPr="000B1542">
        <w:rPr>
          <w:rFonts w:cs="HelveticaNeueLT Std"/>
          <w:color w:val="000000"/>
          <w:sz w:val="24"/>
          <w:szCs w:val="24"/>
        </w:rPr>
        <w:t>It must be recognised that</w:t>
      </w:r>
      <w:r w:rsidR="00333DE7" w:rsidRPr="000B1542">
        <w:rPr>
          <w:rFonts w:cs="HelveticaNeueLT Std"/>
          <w:color w:val="000000"/>
          <w:sz w:val="24"/>
          <w:szCs w:val="24"/>
        </w:rPr>
        <w:t xml:space="preserve"> the complainant might not be satisfied with the outcome if the hearing does not find in their favour. It may only be possible, by establishing the facts and deciding the </w:t>
      </w:r>
      <w:r w:rsidR="000B1542" w:rsidRPr="000B1542">
        <w:rPr>
          <w:rFonts w:cs="HelveticaNeueLT Std"/>
          <w:color w:val="000000"/>
          <w:sz w:val="24"/>
          <w:szCs w:val="24"/>
        </w:rPr>
        <w:t>actions (if</w:t>
      </w:r>
      <w:r w:rsidR="00333DE7" w:rsidRPr="000B1542">
        <w:rPr>
          <w:rFonts w:cs="HelveticaNeueLT Std"/>
          <w:color w:val="000000"/>
          <w:sz w:val="24"/>
          <w:szCs w:val="24"/>
        </w:rPr>
        <w:t xml:space="preserve"> </w:t>
      </w:r>
      <w:r w:rsidR="000B1542" w:rsidRPr="000B1542">
        <w:rPr>
          <w:rFonts w:cs="HelveticaNeueLT Std"/>
          <w:color w:val="000000"/>
          <w:sz w:val="24"/>
          <w:szCs w:val="24"/>
        </w:rPr>
        <w:t>any)</w:t>
      </w:r>
      <w:r w:rsidR="00333DE7" w:rsidRPr="000B1542">
        <w:rPr>
          <w:rFonts w:cs="HelveticaNeueLT Std"/>
          <w:color w:val="000000"/>
          <w:sz w:val="24"/>
          <w:szCs w:val="24"/>
        </w:rPr>
        <w:t xml:space="preserve"> the school will take to attempt to resolve the </w:t>
      </w:r>
      <w:r w:rsidR="000B1542" w:rsidRPr="000B1542">
        <w:rPr>
          <w:rFonts w:cs="HelveticaNeueLT Std"/>
          <w:color w:val="000000"/>
          <w:sz w:val="24"/>
          <w:szCs w:val="24"/>
        </w:rPr>
        <w:t>complaint,</w:t>
      </w:r>
      <w:r w:rsidR="00333DE7" w:rsidRPr="000B1542">
        <w:rPr>
          <w:rFonts w:cs="HelveticaNeueLT Std"/>
          <w:color w:val="000000"/>
          <w:sz w:val="24"/>
          <w:szCs w:val="24"/>
        </w:rPr>
        <w:t xml:space="preserve"> to satisfy the complainant that his/her com</w:t>
      </w:r>
      <w:r w:rsidR="000B1542">
        <w:rPr>
          <w:rFonts w:cs="HelveticaNeueLT Std"/>
          <w:color w:val="000000"/>
          <w:sz w:val="24"/>
          <w:szCs w:val="24"/>
        </w:rPr>
        <w:t>plaint has been taken seriously.</w:t>
      </w:r>
    </w:p>
    <w:p w:rsidR="000B1542" w:rsidRPr="000B1542" w:rsidRDefault="000B1542" w:rsidP="000B1542">
      <w:pPr>
        <w:pStyle w:val="ListParagraph"/>
        <w:rPr>
          <w:rFonts w:cs="HelveticaNeueLT Std"/>
          <w:color w:val="000000"/>
          <w:sz w:val="24"/>
          <w:szCs w:val="24"/>
        </w:rPr>
      </w:pPr>
    </w:p>
    <w:p w:rsidR="003164AD" w:rsidRPr="000B1542" w:rsidRDefault="003164AD" w:rsidP="003B0557">
      <w:pPr>
        <w:pStyle w:val="ListParagraph"/>
        <w:numPr>
          <w:ilvl w:val="1"/>
          <w:numId w:val="32"/>
        </w:numPr>
        <w:spacing w:after="0"/>
        <w:ind w:left="851" w:right="594" w:hanging="851"/>
        <w:jc w:val="both"/>
        <w:rPr>
          <w:rFonts w:cs="HelveticaNeueLT Std"/>
          <w:color w:val="000000"/>
          <w:sz w:val="24"/>
          <w:szCs w:val="24"/>
        </w:rPr>
      </w:pPr>
      <w:r w:rsidRPr="000B1542">
        <w:rPr>
          <w:rFonts w:cs="HelveticaNeueLT Std"/>
          <w:color w:val="000000"/>
          <w:sz w:val="24"/>
          <w:szCs w:val="24"/>
        </w:rPr>
        <w:t xml:space="preserve">The </w:t>
      </w:r>
      <w:r w:rsidR="003B3089" w:rsidRPr="000B1542">
        <w:rPr>
          <w:rFonts w:cs="HelveticaNeueLT Std"/>
          <w:color w:val="000000"/>
          <w:sz w:val="24"/>
          <w:szCs w:val="24"/>
        </w:rPr>
        <w:t>P</w:t>
      </w:r>
      <w:r w:rsidRPr="000B1542">
        <w:rPr>
          <w:rFonts w:cs="HelveticaNeueLT Std"/>
          <w:color w:val="000000"/>
          <w:sz w:val="24"/>
          <w:szCs w:val="24"/>
        </w:rPr>
        <w:t xml:space="preserve">anel’s reply to the complainant should </w:t>
      </w:r>
      <w:r w:rsidR="00C06DA0" w:rsidRPr="000B1542">
        <w:rPr>
          <w:rFonts w:cs="HelveticaNeueLT Std"/>
          <w:color w:val="000000"/>
          <w:sz w:val="24"/>
          <w:szCs w:val="24"/>
        </w:rPr>
        <w:t xml:space="preserve">set out </w:t>
      </w:r>
      <w:r w:rsidRPr="000B1542">
        <w:rPr>
          <w:rFonts w:cs="HelveticaNeueLT Std"/>
          <w:color w:val="000000"/>
          <w:sz w:val="24"/>
          <w:szCs w:val="24"/>
        </w:rPr>
        <w:t xml:space="preserve">whether the </w:t>
      </w:r>
      <w:r w:rsidR="003B3089" w:rsidRPr="000B1542">
        <w:rPr>
          <w:rFonts w:cs="HelveticaNeueLT Std"/>
          <w:color w:val="000000"/>
          <w:sz w:val="24"/>
          <w:szCs w:val="24"/>
        </w:rPr>
        <w:t>P</w:t>
      </w:r>
      <w:r w:rsidRPr="000B1542">
        <w:rPr>
          <w:rFonts w:cs="HelveticaNeueLT Std"/>
          <w:color w:val="000000"/>
          <w:sz w:val="24"/>
          <w:szCs w:val="24"/>
        </w:rPr>
        <w:t xml:space="preserve">anel upholds the complaint in full or in part; the redress that the panel </w:t>
      </w:r>
      <w:r w:rsidR="00C06DA0" w:rsidRPr="000B1542">
        <w:rPr>
          <w:rFonts w:cs="HelveticaNeueLT Std"/>
          <w:color w:val="000000"/>
          <w:sz w:val="24"/>
          <w:szCs w:val="24"/>
        </w:rPr>
        <w:t xml:space="preserve">has decided on </w:t>
      </w:r>
      <w:r w:rsidRPr="000B1542">
        <w:rPr>
          <w:rFonts w:cs="HelveticaNeueLT Std"/>
          <w:color w:val="000000"/>
          <w:sz w:val="24"/>
          <w:szCs w:val="24"/>
        </w:rPr>
        <w:t>if any; and the reasons.  The outcome letter should explain that there is no further right of appeal within either the school or the local authority.  The final stage of appeal is to the Secretary of State</w:t>
      </w:r>
      <w:r w:rsidR="00B43191" w:rsidRPr="000B1542">
        <w:rPr>
          <w:rFonts w:cs="HelveticaNeueLT Std"/>
          <w:color w:val="000000"/>
          <w:sz w:val="24"/>
          <w:szCs w:val="24"/>
        </w:rPr>
        <w:t xml:space="preserve"> although they will not </w:t>
      </w:r>
      <w:r w:rsidR="00C06DA0" w:rsidRPr="000B1542">
        <w:rPr>
          <w:rFonts w:cs="HelveticaNeueLT Std"/>
          <w:color w:val="000000"/>
          <w:sz w:val="24"/>
          <w:szCs w:val="24"/>
        </w:rPr>
        <w:t xml:space="preserve">normally </w:t>
      </w:r>
      <w:r w:rsidR="00B43191" w:rsidRPr="000B1542">
        <w:rPr>
          <w:rFonts w:cs="HelveticaNeueLT Std"/>
          <w:color w:val="000000"/>
          <w:sz w:val="24"/>
          <w:szCs w:val="24"/>
        </w:rPr>
        <w:t xml:space="preserve">reinvestigate the </w:t>
      </w:r>
      <w:r w:rsidR="00C06DA0" w:rsidRPr="000B1542">
        <w:rPr>
          <w:rFonts w:cs="HelveticaNeueLT Std"/>
          <w:color w:val="000000"/>
          <w:sz w:val="24"/>
          <w:szCs w:val="24"/>
        </w:rPr>
        <w:t xml:space="preserve">substance of the </w:t>
      </w:r>
      <w:r w:rsidR="000B1542" w:rsidRPr="000B1542">
        <w:rPr>
          <w:rFonts w:cs="HelveticaNeueLT Std"/>
          <w:color w:val="000000"/>
          <w:sz w:val="24"/>
          <w:szCs w:val="24"/>
        </w:rPr>
        <w:t>complaint.</w:t>
      </w:r>
      <w:r w:rsidR="00A1584B" w:rsidRPr="000B1542">
        <w:rPr>
          <w:rFonts w:cs="HelveticaNeueLT Std"/>
          <w:color w:val="000000"/>
          <w:sz w:val="24"/>
          <w:szCs w:val="24"/>
        </w:rPr>
        <w:t xml:space="preserve"> An example of an outcome letter is at </w:t>
      </w:r>
      <w:r w:rsidR="00A1584B" w:rsidRPr="000B1542">
        <w:rPr>
          <w:rFonts w:cs="HelveticaNeueLT Std"/>
          <w:b/>
          <w:color w:val="000000"/>
          <w:sz w:val="24"/>
          <w:szCs w:val="24"/>
        </w:rPr>
        <w:t xml:space="preserve">Appendix H </w:t>
      </w:r>
    </w:p>
    <w:p w:rsidR="000B1542" w:rsidRPr="000B1542" w:rsidRDefault="000B1542" w:rsidP="000B1542">
      <w:pPr>
        <w:pStyle w:val="ListParagraph"/>
        <w:rPr>
          <w:rFonts w:cs="HelveticaNeueLT Std"/>
          <w:color w:val="000000"/>
          <w:sz w:val="24"/>
          <w:szCs w:val="24"/>
        </w:rPr>
      </w:pPr>
    </w:p>
    <w:p w:rsidR="003B3089" w:rsidRPr="000B1542" w:rsidRDefault="003B3089" w:rsidP="003B0557">
      <w:pPr>
        <w:pStyle w:val="ListParagraph"/>
        <w:numPr>
          <w:ilvl w:val="1"/>
          <w:numId w:val="32"/>
        </w:numPr>
        <w:spacing w:after="0"/>
        <w:ind w:left="851" w:right="594" w:hanging="851"/>
        <w:jc w:val="both"/>
        <w:rPr>
          <w:rFonts w:cs="HelveticaNeueLT Std"/>
          <w:color w:val="000000"/>
          <w:sz w:val="24"/>
          <w:szCs w:val="24"/>
        </w:rPr>
      </w:pPr>
      <w:r w:rsidRPr="000B1542">
        <w:rPr>
          <w:rFonts w:cs="HelveticaNeueLT Std"/>
          <w:color w:val="000000"/>
          <w:sz w:val="24"/>
          <w:szCs w:val="24"/>
        </w:rPr>
        <w:t xml:space="preserve"> The Panel should not share its decision on the complaint with</w:t>
      </w:r>
      <w:r w:rsidR="00814E4A" w:rsidRPr="000B1542">
        <w:rPr>
          <w:rFonts w:cs="HelveticaNeueLT Std"/>
          <w:color w:val="000000"/>
          <w:sz w:val="24"/>
          <w:szCs w:val="24"/>
        </w:rPr>
        <w:t xml:space="preserve"> the rest of the Governing Body.</w:t>
      </w:r>
      <w:r w:rsidRPr="000B1542">
        <w:rPr>
          <w:rFonts w:cs="HelveticaNeueLT Std"/>
          <w:color w:val="000000"/>
          <w:sz w:val="24"/>
          <w:szCs w:val="24"/>
        </w:rPr>
        <w:t xml:space="preserve"> However it will be permissible for the Panel to tell the Governing Body it had rejected the complaint </w:t>
      </w:r>
      <w:r w:rsidR="000B1542" w:rsidRPr="000B1542">
        <w:rPr>
          <w:rFonts w:cs="HelveticaNeueLT Std"/>
          <w:color w:val="000000"/>
          <w:sz w:val="24"/>
          <w:szCs w:val="24"/>
        </w:rPr>
        <w:t>(if</w:t>
      </w:r>
      <w:r w:rsidRPr="000B1542">
        <w:rPr>
          <w:rFonts w:cs="HelveticaNeueLT Std"/>
          <w:color w:val="000000"/>
          <w:sz w:val="24"/>
          <w:szCs w:val="24"/>
        </w:rPr>
        <w:t xml:space="preserve"> that was the </w:t>
      </w:r>
      <w:r w:rsidR="00814E4A" w:rsidRPr="000B1542">
        <w:rPr>
          <w:rFonts w:cs="HelveticaNeueLT Std"/>
          <w:color w:val="000000"/>
          <w:sz w:val="24"/>
          <w:szCs w:val="24"/>
        </w:rPr>
        <w:t xml:space="preserve">case) , to tell the Governing Body what actions it had decided on behalf of the Governing Body </w:t>
      </w:r>
      <w:r w:rsidR="00814E4A" w:rsidRPr="000B1542">
        <w:rPr>
          <w:rFonts w:cs="HelveticaNeueLT Std"/>
          <w:color w:val="000000"/>
          <w:sz w:val="24"/>
          <w:szCs w:val="24"/>
        </w:rPr>
        <w:lastRenderedPageBreak/>
        <w:t>should be take</w:t>
      </w:r>
      <w:r w:rsidR="000B1542">
        <w:rPr>
          <w:rFonts w:cs="HelveticaNeueLT Std"/>
          <w:color w:val="000000"/>
          <w:sz w:val="24"/>
          <w:szCs w:val="24"/>
        </w:rPr>
        <w:t>n</w:t>
      </w:r>
      <w:r w:rsidR="00814E4A" w:rsidRPr="000B1542">
        <w:rPr>
          <w:rFonts w:cs="HelveticaNeueLT Std"/>
          <w:color w:val="000000"/>
          <w:sz w:val="24"/>
          <w:szCs w:val="24"/>
        </w:rPr>
        <w:t xml:space="preserve">, and to feedback to the Governing Body on the lessons of the particular complaints process. </w:t>
      </w:r>
      <w:r w:rsidRPr="000B1542">
        <w:rPr>
          <w:rFonts w:cs="HelveticaNeueLT Std"/>
          <w:color w:val="000000"/>
          <w:sz w:val="24"/>
          <w:szCs w:val="24"/>
        </w:rPr>
        <w:t xml:space="preserve"> </w:t>
      </w:r>
    </w:p>
    <w:p w:rsidR="00D94C60" w:rsidRPr="00333DE7" w:rsidRDefault="00D94C60" w:rsidP="00F5760F">
      <w:pPr>
        <w:pStyle w:val="ListParagraph"/>
        <w:spacing w:after="0"/>
        <w:ind w:right="594"/>
        <w:jc w:val="both"/>
        <w:rPr>
          <w:rFonts w:cs="HelveticaNeueLT Std"/>
          <w:color w:val="000000"/>
          <w:sz w:val="24"/>
          <w:szCs w:val="24"/>
        </w:rPr>
      </w:pPr>
    </w:p>
    <w:p w:rsidR="00D94C60" w:rsidRPr="00D94C60" w:rsidRDefault="00D94C60" w:rsidP="00677244">
      <w:pPr>
        <w:pStyle w:val="ListParagraph"/>
        <w:numPr>
          <w:ilvl w:val="0"/>
          <w:numId w:val="32"/>
        </w:numPr>
        <w:spacing w:after="0"/>
        <w:ind w:left="709" w:right="594" w:hanging="709"/>
        <w:outlineLvl w:val="0"/>
        <w:rPr>
          <w:rFonts w:cs="HelveticaNeueLT Std"/>
          <w:color w:val="000000"/>
          <w:sz w:val="24"/>
          <w:szCs w:val="24"/>
        </w:rPr>
      </w:pPr>
      <w:bookmarkStart w:id="18" w:name="_Toc440384704"/>
      <w:r w:rsidRPr="00333DE7">
        <w:rPr>
          <w:rFonts w:cs="HelveticaNeueLT Std"/>
          <w:b/>
          <w:color w:val="000000"/>
          <w:sz w:val="24"/>
          <w:szCs w:val="24"/>
        </w:rPr>
        <w:t>STAGE 4</w:t>
      </w:r>
      <w:bookmarkEnd w:id="18"/>
      <w:r w:rsidR="006C7378" w:rsidRPr="00333DE7">
        <w:rPr>
          <w:rFonts w:cs="HelveticaNeueLT Std"/>
          <w:b/>
          <w:color w:val="000000"/>
          <w:sz w:val="24"/>
          <w:szCs w:val="24"/>
        </w:rPr>
        <w:t>: INDEPE</w:t>
      </w:r>
      <w:r w:rsidR="00C42413" w:rsidRPr="00333DE7">
        <w:rPr>
          <w:rFonts w:cs="HelveticaNeueLT Std"/>
          <w:b/>
          <w:color w:val="000000"/>
          <w:sz w:val="24"/>
          <w:szCs w:val="24"/>
        </w:rPr>
        <w:t>N</w:t>
      </w:r>
      <w:r w:rsidR="006C7378" w:rsidRPr="00333DE7">
        <w:rPr>
          <w:rFonts w:cs="HelveticaNeueLT Std"/>
          <w:b/>
          <w:color w:val="000000"/>
          <w:sz w:val="24"/>
          <w:szCs w:val="24"/>
        </w:rPr>
        <w:t>DENT REVIE</w:t>
      </w:r>
      <w:r w:rsidR="006C7378">
        <w:rPr>
          <w:rFonts w:cs="HelveticaNeueLT Std"/>
          <w:b/>
          <w:color w:val="000000"/>
          <w:sz w:val="24"/>
          <w:szCs w:val="24"/>
        </w:rPr>
        <w:t>W PANEL</w:t>
      </w:r>
    </w:p>
    <w:p w:rsidR="00DD668F" w:rsidRPr="000B1542" w:rsidRDefault="000B1542" w:rsidP="000B1542">
      <w:pPr>
        <w:spacing w:after="0"/>
        <w:ind w:left="709" w:right="594" w:hanging="709"/>
        <w:jc w:val="both"/>
        <w:rPr>
          <w:rFonts w:cs="HelveticaNeueLT Std"/>
          <w:b/>
          <w:bCs/>
          <w:i/>
          <w:iCs/>
          <w:color w:val="000000"/>
          <w:sz w:val="24"/>
          <w:szCs w:val="24"/>
          <w:u w:val="single"/>
        </w:rPr>
      </w:pPr>
      <w:r w:rsidRPr="000B1542">
        <w:rPr>
          <w:rFonts w:cs="HelveticaNeueLT Std"/>
          <w:color w:val="000000"/>
          <w:sz w:val="24"/>
          <w:szCs w:val="24"/>
        </w:rPr>
        <w:t xml:space="preserve">17.1 </w:t>
      </w:r>
      <w:r>
        <w:rPr>
          <w:rFonts w:cs="HelveticaNeueLT Std"/>
          <w:color w:val="000000"/>
          <w:sz w:val="24"/>
          <w:szCs w:val="24"/>
        </w:rPr>
        <w:tab/>
      </w:r>
      <w:r w:rsidRPr="000B1542">
        <w:rPr>
          <w:rFonts w:cs="HelveticaNeueLT Std"/>
          <w:bCs/>
          <w:iCs/>
          <w:color w:val="000000"/>
          <w:sz w:val="24"/>
          <w:szCs w:val="24"/>
        </w:rPr>
        <w:t>Complainants</w:t>
      </w:r>
      <w:r w:rsidR="00DD668F" w:rsidRPr="000B1542">
        <w:rPr>
          <w:rFonts w:cs="HelveticaNeueLT Std"/>
          <w:bCs/>
          <w:iCs/>
          <w:color w:val="000000"/>
          <w:sz w:val="24"/>
          <w:szCs w:val="24"/>
        </w:rPr>
        <w:t xml:space="preserve"> have the right to request an independent panel if they believe there is likely to be bias or has been bias in the proceedings at Stage </w:t>
      </w:r>
      <w:r w:rsidRPr="000B1542">
        <w:rPr>
          <w:rFonts w:cs="HelveticaNeueLT Std"/>
          <w:bCs/>
          <w:iCs/>
          <w:color w:val="000000"/>
          <w:sz w:val="24"/>
          <w:szCs w:val="24"/>
        </w:rPr>
        <w:t>3.</w:t>
      </w:r>
      <w:r w:rsidR="00DD668F" w:rsidRPr="000B1542">
        <w:rPr>
          <w:rFonts w:cs="HelveticaNeueLT Std"/>
          <w:bCs/>
          <w:iCs/>
          <w:color w:val="000000"/>
          <w:sz w:val="24"/>
          <w:szCs w:val="24"/>
        </w:rPr>
        <w:t xml:space="preserve">  The Governing Body panel hearing the complaint at Stage </w:t>
      </w:r>
      <w:r w:rsidRPr="000B1542">
        <w:rPr>
          <w:rFonts w:cs="HelveticaNeueLT Std"/>
          <w:bCs/>
          <w:iCs/>
          <w:color w:val="000000"/>
          <w:sz w:val="24"/>
          <w:szCs w:val="24"/>
        </w:rPr>
        <w:t>3 should</w:t>
      </w:r>
      <w:r w:rsidR="00DD668F" w:rsidRPr="000B1542">
        <w:rPr>
          <w:rFonts w:cs="HelveticaNeueLT Std"/>
          <w:bCs/>
          <w:iCs/>
          <w:color w:val="000000"/>
          <w:sz w:val="24"/>
          <w:szCs w:val="24"/>
        </w:rPr>
        <w:t xml:space="preserve"> consider the request, but ultimately the decision is made by the </w:t>
      </w:r>
      <w:r w:rsidRPr="000B1542">
        <w:rPr>
          <w:rFonts w:cs="HelveticaNeueLT Std"/>
          <w:bCs/>
          <w:iCs/>
          <w:color w:val="000000"/>
          <w:sz w:val="24"/>
          <w:szCs w:val="24"/>
        </w:rPr>
        <w:t>panel.</w:t>
      </w:r>
      <w:r w:rsidR="00DD668F" w:rsidRPr="000B1542">
        <w:rPr>
          <w:rFonts w:cs="HelveticaNeueLT Std"/>
          <w:bCs/>
          <w:iCs/>
          <w:color w:val="000000"/>
          <w:sz w:val="24"/>
          <w:szCs w:val="24"/>
        </w:rPr>
        <w:t xml:space="preserve"> The panel needs to decide whether it is or has been actually or apparently biased. It will be apparently biased if a fair-minded and informed objective observer, having considered the facts, would conclude that there was a real possibility that the panel, or any member of it, was biased. </w:t>
      </w:r>
    </w:p>
    <w:p w:rsidR="00D94C60" w:rsidRDefault="00D94C60" w:rsidP="00F5760F">
      <w:pPr>
        <w:pStyle w:val="ListParagraph"/>
        <w:spacing w:after="0"/>
        <w:ind w:right="594"/>
        <w:jc w:val="both"/>
        <w:rPr>
          <w:rFonts w:cs="HelveticaNeueLT Std"/>
          <w:color w:val="000000"/>
          <w:sz w:val="24"/>
          <w:szCs w:val="24"/>
        </w:rPr>
      </w:pPr>
    </w:p>
    <w:p w:rsidR="00D94C60" w:rsidRPr="000B1542" w:rsidRDefault="00D94C60" w:rsidP="00677244">
      <w:pPr>
        <w:pStyle w:val="ListParagraph"/>
        <w:numPr>
          <w:ilvl w:val="0"/>
          <w:numId w:val="32"/>
        </w:numPr>
        <w:spacing w:after="0"/>
        <w:ind w:left="709" w:right="594" w:hanging="709"/>
        <w:outlineLvl w:val="0"/>
        <w:rPr>
          <w:rFonts w:cs="HelveticaNeueLT Std"/>
          <w:color w:val="000000"/>
          <w:sz w:val="24"/>
          <w:szCs w:val="24"/>
        </w:rPr>
      </w:pPr>
      <w:bookmarkStart w:id="19" w:name="_Toc440384705"/>
      <w:r>
        <w:rPr>
          <w:rFonts w:cs="HelveticaNeueLT Std"/>
          <w:b/>
          <w:color w:val="000000"/>
          <w:sz w:val="24"/>
          <w:szCs w:val="24"/>
        </w:rPr>
        <w:t>STAGE 5: THE DEPARTMENT FOR EDUCATION (DFE)</w:t>
      </w:r>
      <w:bookmarkEnd w:id="19"/>
    </w:p>
    <w:p w:rsidR="00D94C60" w:rsidRPr="000B1542" w:rsidRDefault="000B1542" w:rsidP="000B1542">
      <w:pPr>
        <w:spacing w:after="0"/>
        <w:ind w:right="594"/>
        <w:outlineLvl w:val="0"/>
        <w:rPr>
          <w:rFonts w:cs="HelveticaNeueLT Std"/>
          <w:color w:val="000000"/>
          <w:sz w:val="24"/>
          <w:szCs w:val="24"/>
        </w:rPr>
      </w:pPr>
      <w:r>
        <w:rPr>
          <w:rFonts w:cs="HelveticaNeueLT Std"/>
          <w:color w:val="000000"/>
          <w:sz w:val="24"/>
          <w:szCs w:val="24"/>
        </w:rPr>
        <w:t>18.1</w:t>
      </w:r>
      <w:r>
        <w:rPr>
          <w:rFonts w:cs="HelveticaNeueLT Std"/>
          <w:color w:val="000000"/>
          <w:sz w:val="24"/>
          <w:szCs w:val="24"/>
        </w:rPr>
        <w:tab/>
      </w:r>
      <w:r w:rsidR="005B3245" w:rsidRPr="000B1542">
        <w:rPr>
          <w:rFonts w:cs="HelveticaNeueLT Std"/>
          <w:color w:val="000000"/>
          <w:sz w:val="24"/>
          <w:szCs w:val="24"/>
        </w:rPr>
        <w:t>Complainants should be advised to write to The School Complaints Unit (SCU) at:</w:t>
      </w:r>
    </w:p>
    <w:p w:rsidR="007A7153" w:rsidRDefault="007A7153" w:rsidP="00F5760F">
      <w:pPr>
        <w:pStyle w:val="ListParagraph"/>
        <w:spacing w:after="0"/>
        <w:ind w:right="594"/>
        <w:rPr>
          <w:rFonts w:cs="HelveticaNeueLT Std"/>
          <w:color w:val="000000"/>
          <w:sz w:val="24"/>
          <w:szCs w:val="24"/>
        </w:rPr>
      </w:pPr>
    </w:p>
    <w:p w:rsidR="005B3245" w:rsidRDefault="005B3245" w:rsidP="000B1542">
      <w:pPr>
        <w:spacing w:after="0"/>
        <w:ind w:right="594" w:firstLine="720"/>
        <w:rPr>
          <w:rFonts w:cs="HelveticaNeueLT Std"/>
          <w:color w:val="000000"/>
          <w:sz w:val="24"/>
          <w:szCs w:val="24"/>
        </w:rPr>
      </w:pPr>
      <w:r w:rsidRPr="000B1542">
        <w:rPr>
          <w:rFonts w:cs="HelveticaNeueLT Std"/>
          <w:color w:val="000000"/>
          <w:sz w:val="24"/>
          <w:szCs w:val="24"/>
        </w:rPr>
        <w:t>Department for Education</w:t>
      </w:r>
    </w:p>
    <w:p w:rsidR="005B3245" w:rsidRDefault="005B3245" w:rsidP="000B1542">
      <w:pPr>
        <w:spacing w:after="0"/>
        <w:ind w:right="594" w:firstLine="720"/>
        <w:rPr>
          <w:rFonts w:cs="HelveticaNeueLT Std"/>
          <w:color w:val="000000"/>
          <w:sz w:val="24"/>
          <w:szCs w:val="24"/>
        </w:rPr>
      </w:pPr>
      <w:r w:rsidRPr="000B1542">
        <w:rPr>
          <w:rFonts w:cs="HelveticaNeueLT Std"/>
          <w:color w:val="000000"/>
          <w:sz w:val="24"/>
          <w:szCs w:val="24"/>
        </w:rPr>
        <w:t>2</w:t>
      </w:r>
      <w:r w:rsidRPr="000B1542">
        <w:rPr>
          <w:rFonts w:cs="HelveticaNeueLT Std"/>
          <w:color w:val="000000"/>
          <w:sz w:val="24"/>
          <w:szCs w:val="24"/>
          <w:vertAlign w:val="superscript"/>
        </w:rPr>
        <w:t>nd</w:t>
      </w:r>
      <w:r w:rsidRPr="000B1542">
        <w:rPr>
          <w:rFonts w:cs="HelveticaNeueLT Std"/>
          <w:color w:val="000000"/>
          <w:sz w:val="24"/>
          <w:szCs w:val="24"/>
        </w:rPr>
        <w:t xml:space="preserve"> Floor</w:t>
      </w:r>
      <w:r w:rsidR="000B1542">
        <w:rPr>
          <w:rFonts w:cs="HelveticaNeueLT Std"/>
          <w:color w:val="000000"/>
          <w:sz w:val="24"/>
          <w:szCs w:val="24"/>
        </w:rPr>
        <w:t xml:space="preserve">, </w:t>
      </w:r>
      <w:r>
        <w:rPr>
          <w:rFonts w:cs="HelveticaNeueLT Std"/>
          <w:color w:val="000000"/>
          <w:sz w:val="24"/>
          <w:szCs w:val="24"/>
        </w:rPr>
        <w:t>Piccadilly Gate</w:t>
      </w:r>
    </w:p>
    <w:p w:rsidR="005B3245" w:rsidRDefault="005B3245" w:rsidP="000B1542">
      <w:pPr>
        <w:spacing w:after="0"/>
        <w:ind w:right="594" w:firstLine="720"/>
        <w:rPr>
          <w:rFonts w:cs="HelveticaNeueLT Std"/>
          <w:color w:val="000000"/>
          <w:sz w:val="24"/>
          <w:szCs w:val="24"/>
        </w:rPr>
      </w:pPr>
      <w:r w:rsidRPr="000B1542">
        <w:rPr>
          <w:rFonts w:cs="HelveticaNeueLT Std"/>
          <w:color w:val="000000"/>
          <w:sz w:val="24"/>
          <w:szCs w:val="24"/>
        </w:rPr>
        <w:t>Manchester M1 2WD</w:t>
      </w:r>
    </w:p>
    <w:p w:rsidR="00085344" w:rsidRPr="003B0557" w:rsidRDefault="003B0557" w:rsidP="003B0557">
      <w:pPr>
        <w:spacing w:after="0"/>
        <w:ind w:left="851" w:right="594" w:hanging="851"/>
        <w:rPr>
          <w:rFonts w:cs="HelveticaNeueLT Std"/>
          <w:color w:val="000000"/>
          <w:sz w:val="24"/>
          <w:szCs w:val="24"/>
        </w:rPr>
      </w:pPr>
      <w:r>
        <w:rPr>
          <w:rFonts w:cs="HelveticaNeueLT Std"/>
          <w:color w:val="000000"/>
          <w:sz w:val="24"/>
          <w:szCs w:val="24"/>
        </w:rPr>
        <w:tab/>
      </w:r>
      <w:r w:rsidR="007A7153" w:rsidRPr="003B0557">
        <w:rPr>
          <w:rFonts w:cs="HelveticaNeueLT Std"/>
          <w:color w:val="000000"/>
          <w:sz w:val="24"/>
          <w:szCs w:val="24"/>
        </w:rPr>
        <w:t>The Role of the SCU</w:t>
      </w:r>
      <w:r w:rsidR="00D374A0" w:rsidRPr="003B0557">
        <w:rPr>
          <w:rFonts w:cs="HelveticaNeueLT Std"/>
          <w:color w:val="000000"/>
          <w:sz w:val="24"/>
          <w:szCs w:val="24"/>
        </w:rPr>
        <w:t xml:space="preserve"> </w:t>
      </w:r>
    </w:p>
    <w:p w:rsidR="007A7153" w:rsidRDefault="007A7153" w:rsidP="000B5082">
      <w:pPr>
        <w:pStyle w:val="ListParagraph"/>
        <w:numPr>
          <w:ilvl w:val="1"/>
          <w:numId w:val="26"/>
        </w:numPr>
        <w:spacing w:after="0"/>
        <w:ind w:left="851" w:right="594" w:hanging="851"/>
        <w:jc w:val="both"/>
        <w:rPr>
          <w:rFonts w:cs="HelveticaNeueLT Std"/>
          <w:color w:val="000000"/>
          <w:sz w:val="24"/>
          <w:szCs w:val="24"/>
        </w:rPr>
      </w:pPr>
      <w:r>
        <w:rPr>
          <w:rFonts w:cs="HelveticaNeueLT Std"/>
          <w:color w:val="000000"/>
          <w:sz w:val="24"/>
          <w:szCs w:val="24"/>
        </w:rPr>
        <w:t>If the complaint has completed the local procedures and the complainant remains dissatisfied</w:t>
      </w:r>
      <w:r w:rsidR="00DD668F">
        <w:rPr>
          <w:rFonts w:cs="HelveticaNeueLT Std"/>
          <w:color w:val="000000"/>
          <w:sz w:val="24"/>
          <w:szCs w:val="24"/>
        </w:rPr>
        <w:t>,</w:t>
      </w:r>
      <w:r>
        <w:rPr>
          <w:rFonts w:cs="HelveticaNeueLT Std"/>
          <w:color w:val="000000"/>
          <w:sz w:val="24"/>
          <w:szCs w:val="24"/>
        </w:rPr>
        <w:t xml:space="preserve"> they have the right to refer their complaint to the Secretary of State.  The Secretary of State has a duty to consider all complaints raised </w:t>
      </w:r>
      <w:r w:rsidR="00DD668F">
        <w:rPr>
          <w:rFonts w:cs="HelveticaNeueLT Std"/>
          <w:color w:val="000000"/>
          <w:sz w:val="24"/>
          <w:szCs w:val="24"/>
        </w:rPr>
        <w:t xml:space="preserve">but will only intervene where </w:t>
      </w:r>
      <w:r>
        <w:rPr>
          <w:rFonts w:cs="HelveticaNeueLT Std"/>
          <w:color w:val="000000"/>
          <w:sz w:val="24"/>
          <w:szCs w:val="24"/>
        </w:rPr>
        <w:t>the Governing Body has acted unlawfully or unreasonably and where it is expedient or practical to do so.</w:t>
      </w:r>
    </w:p>
    <w:p w:rsidR="000B5082" w:rsidRDefault="000B5082" w:rsidP="000B5082">
      <w:pPr>
        <w:pStyle w:val="ListParagraph"/>
        <w:spacing w:after="0"/>
        <w:ind w:left="851" w:right="594"/>
        <w:jc w:val="both"/>
        <w:rPr>
          <w:rFonts w:cs="HelveticaNeueLT Std"/>
          <w:color w:val="000000"/>
          <w:sz w:val="24"/>
          <w:szCs w:val="24"/>
        </w:rPr>
      </w:pPr>
    </w:p>
    <w:p w:rsidR="007A7153" w:rsidRDefault="007A7153" w:rsidP="000B5082">
      <w:pPr>
        <w:pStyle w:val="ListParagraph"/>
        <w:numPr>
          <w:ilvl w:val="1"/>
          <w:numId w:val="26"/>
        </w:numPr>
        <w:spacing w:after="0"/>
        <w:ind w:left="851" w:right="594" w:hanging="851"/>
        <w:jc w:val="both"/>
        <w:rPr>
          <w:rFonts w:cs="HelveticaNeueLT Std"/>
          <w:color w:val="000000"/>
          <w:sz w:val="24"/>
          <w:szCs w:val="24"/>
        </w:rPr>
      </w:pPr>
      <w:r w:rsidRPr="000B5082">
        <w:rPr>
          <w:rFonts w:cs="HelveticaNeueLT Std"/>
          <w:color w:val="000000"/>
          <w:sz w:val="24"/>
          <w:szCs w:val="24"/>
        </w:rPr>
        <w:t>The Secretary of State’s powers in respect of local authority maintained schools in England are delegated to the SCU.  The SCU will examine if the complaint policy and any other relevant statutory policies were followed</w:t>
      </w:r>
      <w:r w:rsidR="00DD668F" w:rsidRPr="000B5082">
        <w:rPr>
          <w:rFonts w:cs="HelveticaNeueLT Std"/>
          <w:color w:val="000000"/>
          <w:sz w:val="24"/>
          <w:szCs w:val="24"/>
        </w:rPr>
        <w:t>.</w:t>
      </w:r>
      <w:r w:rsidRPr="000B5082">
        <w:rPr>
          <w:rFonts w:cs="HelveticaNeueLT Std"/>
          <w:color w:val="000000"/>
          <w:sz w:val="24"/>
          <w:szCs w:val="24"/>
        </w:rPr>
        <w:t xml:space="preserve"> The SCU also examines </w:t>
      </w:r>
      <w:r w:rsidR="00DD668F" w:rsidRPr="000B5082">
        <w:rPr>
          <w:rFonts w:cs="HelveticaNeueLT Std"/>
          <w:color w:val="000000"/>
          <w:sz w:val="24"/>
          <w:szCs w:val="24"/>
        </w:rPr>
        <w:t xml:space="preserve">statutory </w:t>
      </w:r>
      <w:r w:rsidRPr="000B5082">
        <w:rPr>
          <w:rFonts w:cs="HelveticaNeueLT Std"/>
          <w:color w:val="000000"/>
          <w:sz w:val="24"/>
          <w:szCs w:val="24"/>
        </w:rPr>
        <w:t>policies to determine if they adhere to education</w:t>
      </w:r>
      <w:r w:rsidR="00A167F2" w:rsidRPr="000B5082">
        <w:rPr>
          <w:rFonts w:cs="HelveticaNeueLT Std"/>
          <w:color w:val="000000"/>
          <w:sz w:val="24"/>
          <w:szCs w:val="24"/>
        </w:rPr>
        <w:t xml:space="preserve"> legislation.  However, the SCU will not normally reinvestigate the substance of the complaint.  This remains the responsibility of the schools.</w:t>
      </w:r>
    </w:p>
    <w:p w:rsidR="000B5082" w:rsidRPr="000B5082" w:rsidRDefault="000B5082" w:rsidP="000B5082">
      <w:pPr>
        <w:pStyle w:val="ListParagraph"/>
        <w:rPr>
          <w:rFonts w:cs="HelveticaNeueLT Std"/>
          <w:color w:val="000000"/>
          <w:sz w:val="24"/>
          <w:szCs w:val="24"/>
        </w:rPr>
      </w:pPr>
    </w:p>
    <w:p w:rsidR="00A167F2" w:rsidRDefault="00A167F2" w:rsidP="000B5082">
      <w:pPr>
        <w:pStyle w:val="ListParagraph"/>
        <w:numPr>
          <w:ilvl w:val="1"/>
          <w:numId w:val="26"/>
        </w:numPr>
        <w:spacing w:after="0"/>
        <w:ind w:left="851" w:right="594" w:hanging="851"/>
        <w:jc w:val="both"/>
        <w:rPr>
          <w:rFonts w:cs="HelveticaNeueLT Std"/>
          <w:color w:val="000000"/>
          <w:sz w:val="24"/>
          <w:szCs w:val="24"/>
        </w:rPr>
      </w:pPr>
      <w:r w:rsidRPr="000B5082">
        <w:rPr>
          <w:rFonts w:cs="HelveticaNeueLT Std"/>
          <w:color w:val="000000"/>
          <w:sz w:val="24"/>
          <w:szCs w:val="24"/>
        </w:rPr>
        <w:t>The SCU will not overturn a school’s decision about a complaint except in exceptional circumstances where it is clear the school has acted unlawfully or unreasonably.  If the SCU finds that the school has not handled a complaint in accordance with its procedure</w:t>
      </w:r>
      <w:r w:rsidR="00DD668F" w:rsidRPr="000B5082">
        <w:rPr>
          <w:rFonts w:cs="HelveticaNeueLT Std"/>
          <w:color w:val="000000"/>
          <w:sz w:val="24"/>
          <w:szCs w:val="24"/>
        </w:rPr>
        <w:t>,</w:t>
      </w:r>
      <w:r w:rsidRPr="000B5082">
        <w:rPr>
          <w:rFonts w:cs="HelveticaNeueLT Std"/>
          <w:color w:val="000000"/>
          <w:sz w:val="24"/>
          <w:szCs w:val="24"/>
        </w:rPr>
        <w:t xml:space="preserve"> </w:t>
      </w:r>
      <w:r w:rsidR="00DD668F" w:rsidRPr="000B5082">
        <w:rPr>
          <w:rFonts w:cs="HelveticaNeueLT Std"/>
          <w:color w:val="000000"/>
          <w:sz w:val="24"/>
          <w:szCs w:val="24"/>
        </w:rPr>
        <w:t>it</w:t>
      </w:r>
      <w:r w:rsidRPr="000B5082">
        <w:rPr>
          <w:rFonts w:cs="HelveticaNeueLT Std"/>
          <w:color w:val="000000"/>
          <w:sz w:val="24"/>
          <w:szCs w:val="24"/>
        </w:rPr>
        <w:t xml:space="preserve"> may request that the complaint is looked at again.</w:t>
      </w:r>
    </w:p>
    <w:p w:rsidR="000B5082" w:rsidRPr="000B5082" w:rsidRDefault="000B5082" w:rsidP="000B5082">
      <w:pPr>
        <w:pStyle w:val="ListParagraph"/>
        <w:rPr>
          <w:rFonts w:cs="HelveticaNeueLT Std"/>
          <w:color w:val="000000"/>
          <w:sz w:val="24"/>
          <w:szCs w:val="24"/>
        </w:rPr>
      </w:pPr>
    </w:p>
    <w:p w:rsidR="00A167F2" w:rsidRDefault="00A167F2" w:rsidP="000B5082">
      <w:pPr>
        <w:pStyle w:val="ListParagraph"/>
        <w:numPr>
          <w:ilvl w:val="1"/>
          <w:numId w:val="26"/>
        </w:numPr>
        <w:spacing w:after="0"/>
        <w:ind w:left="851" w:right="594" w:hanging="851"/>
        <w:jc w:val="both"/>
        <w:rPr>
          <w:rFonts w:cs="HelveticaNeueLT Std"/>
          <w:color w:val="000000"/>
          <w:sz w:val="24"/>
          <w:szCs w:val="24"/>
        </w:rPr>
      </w:pPr>
      <w:r w:rsidRPr="000B5082">
        <w:rPr>
          <w:rFonts w:cs="HelveticaNeueLT Std"/>
          <w:color w:val="000000"/>
          <w:sz w:val="24"/>
          <w:szCs w:val="24"/>
        </w:rPr>
        <w:t>If legislative or policy breaches are found</w:t>
      </w:r>
      <w:r w:rsidR="00DD668F" w:rsidRPr="000B5082">
        <w:rPr>
          <w:rFonts w:cs="HelveticaNeueLT Std"/>
          <w:color w:val="000000"/>
          <w:sz w:val="24"/>
          <w:szCs w:val="24"/>
        </w:rPr>
        <w:t>,</w:t>
      </w:r>
      <w:r w:rsidRPr="000B5082">
        <w:rPr>
          <w:rFonts w:cs="HelveticaNeueLT Std"/>
          <w:color w:val="000000"/>
          <w:sz w:val="24"/>
          <w:szCs w:val="24"/>
        </w:rPr>
        <w:t xml:space="preserve"> the SCU will report them to the school and the complainant and where </w:t>
      </w:r>
      <w:r w:rsidR="000B5082" w:rsidRPr="000B5082">
        <w:rPr>
          <w:rFonts w:cs="HelveticaNeueLT Std"/>
          <w:color w:val="000000"/>
          <w:sz w:val="24"/>
          <w:szCs w:val="24"/>
        </w:rPr>
        <w:t>necessary, ask</w:t>
      </w:r>
      <w:r w:rsidRPr="000B5082">
        <w:rPr>
          <w:rFonts w:cs="HelveticaNeueLT Std"/>
          <w:color w:val="000000"/>
          <w:sz w:val="24"/>
          <w:szCs w:val="24"/>
        </w:rPr>
        <w:t xml:space="preserve"> for corrective action to be taken.  </w:t>
      </w:r>
      <w:r w:rsidRPr="000B5082">
        <w:rPr>
          <w:rFonts w:cs="HelveticaNeueLT Std"/>
          <w:color w:val="000000"/>
          <w:sz w:val="24"/>
          <w:szCs w:val="24"/>
        </w:rPr>
        <w:lastRenderedPageBreak/>
        <w:t xml:space="preserve">The SCU normally </w:t>
      </w:r>
      <w:r w:rsidR="00DD668F" w:rsidRPr="000B5082">
        <w:rPr>
          <w:rFonts w:cs="HelveticaNeueLT Std"/>
          <w:color w:val="000000"/>
          <w:sz w:val="24"/>
          <w:szCs w:val="24"/>
        </w:rPr>
        <w:t xml:space="preserve">also </w:t>
      </w:r>
      <w:r w:rsidRPr="000B5082">
        <w:rPr>
          <w:rFonts w:cs="HelveticaNeueLT Std"/>
          <w:color w:val="000000"/>
          <w:sz w:val="24"/>
          <w:szCs w:val="24"/>
        </w:rPr>
        <w:t>seeks written assurances as to future conduct.  Failure to carry out remedial actions or provide written assurances could ultimately result in a formal Direction being issued by the Secretary of State.</w:t>
      </w:r>
    </w:p>
    <w:p w:rsidR="000B5082" w:rsidRPr="000B5082" w:rsidRDefault="000B5082" w:rsidP="000B5082">
      <w:pPr>
        <w:pStyle w:val="ListParagraph"/>
        <w:rPr>
          <w:rFonts w:cs="HelveticaNeueLT Std"/>
          <w:color w:val="000000"/>
          <w:sz w:val="24"/>
          <w:szCs w:val="24"/>
        </w:rPr>
      </w:pPr>
    </w:p>
    <w:p w:rsidR="00A167F2" w:rsidRDefault="00A167F2" w:rsidP="000B5082">
      <w:pPr>
        <w:pStyle w:val="ListParagraph"/>
        <w:numPr>
          <w:ilvl w:val="1"/>
          <w:numId w:val="26"/>
        </w:numPr>
        <w:spacing w:after="0"/>
        <w:ind w:left="851" w:right="594" w:hanging="851"/>
        <w:jc w:val="both"/>
        <w:rPr>
          <w:rFonts w:cs="HelveticaNeueLT Std"/>
          <w:color w:val="000000"/>
          <w:sz w:val="24"/>
          <w:szCs w:val="24"/>
        </w:rPr>
      </w:pPr>
      <w:r w:rsidRPr="000B5082">
        <w:rPr>
          <w:rFonts w:cs="HelveticaNeueLT Std"/>
          <w:color w:val="000000"/>
          <w:sz w:val="24"/>
          <w:szCs w:val="24"/>
        </w:rPr>
        <w:t>Schools may wish to contact the SCU for advice on whether they have acted reasonably</w:t>
      </w:r>
      <w:r w:rsidR="00DD668F" w:rsidRPr="000B5082">
        <w:rPr>
          <w:rFonts w:cs="HelveticaNeueLT Std"/>
          <w:color w:val="000000"/>
          <w:sz w:val="24"/>
          <w:szCs w:val="24"/>
        </w:rPr>
        <w:t>,</w:t>
      </w:r>
      <w:r w:rsidRPr="000B5082">
        <w:rPr>
          <w:rFonts w:cs="HelveticaNeueLT Std"/>
          <w:color w:val="000000"/>
          <w:sz w:val="24"/>
          <w:szCs w:val="24"/>
        </w:rPr>
        <w:t xml:space="preserve"> for example in closing down a complaint from a serial complainant before the local procedure has been completed.  </w:t>
      </w:r>
      <w:r w:rsidR="000B5082" w:rsidRPr="000B5082">
        <w:rPr>
          <w:rFonts w:cs="HelveticaNeueLT Std"/>
          <w:color w:val="000000"/>
          <w:sz w:val="24"/>
          <w:szCs w:val="24"/>
        </w:rPr>
        <w:t>However,</w:t>
      </w:r>
      <w:r w:rsidRPr="000B5082">
        <w:rPr>
          <w:rFonts w:cs="HelveticaNeueLT Std"/>
          <w:color w:val="000000"/>
          <w:sz w:val="24"/>
          <w:szCs w:val="24"/>
        </w:rPr>
        <w:t xml:space="preserve"> the SCU should not be asked to </w:t>
      </w:r>
      <w:proofErr w:type="gramStart"/>
      <w:r w:rsidR="00DD668F" w:rsidRPr="000B5082">
        <w:rPr>
          <w:rFonts w:cs="HelveticaNeueLT Std"/>
          <w:color w:val="000000"/>
          <w:sz w:val="24"/>
          <w:szCs w:val="24"/>
        </w:rPr>
        <w:t>advise</w:t>
      </w:r>
      <w:proofErr w:type="gramEnd"/>
      <w:r w:rsidR="00DD668F" w:rsidRPr="000B5082">
        <w:rPr>
          <w:rFonts w:cs="HelveticaNeueLT Std"/>
          <w:color w:val="000000"/>
          <w:sz w:val="24"/>
          <w:szCs w:val="24"/>
        </w:rPr>
        <w:t xml:space="preserve"> on how to </w:t>
      </w:r>
      <w:r w:rsidR="000B5082" w:rsidRPr="000B5082">
        <w:rPr>
          <w:rFonts w:cs="HelveticaNeueLT Std"/>
          <w:color w:val="000000"/>
          <w:sz w:val="24"/>
          <w:szCs w:val="24"/>
        </w:rPr>
        <w:t>resolve the</w:t>
      </w:r>
      <w:r w:rsidRPr="000B5082">
        <w:rPr>
          <w:rFonts w:cs="HelveticaNeueLT Std"/>
          <w:color w:val="000000"/>
          <w:sz w:val="24"/>
          <w:szCs w:val="24"/>
        </w:rPr>
        <w:t xml:space="preserve"> complaint.</w:t>
      </w:r>
    </w:p>
    <w:p w:rsidR="000B5082" w:rsidRPr="000B5082" w:rsidRDefault="000B5082" w:rsidP="000B5082">
      <w:pPr>
        <w:pStyle w:val="ListParagraph"/>
        <w:rPr>
          <w:rFonts w:cs="HelveticaNeueLT Std"/>
          <w:color w:val="000000"/>
          <w:sz w:val="24"/>
          <w:szCs w:val="24"/>
        </w:rPr>
      </w:pPr>
    </w:p>
    <w:p w:rsidR="00A167F2" w:rsidRPr="000B5082" w:rsidRDefault="00A167F2" w:rsidP="000B5082">
      <w:pPr>
        <w:pStyle w:val="ListParagraph"/>
        <w:numPr>
          <w:ilvl w:val="1"/>
          <w:numId w:val="26"/>
        </w:numPr>
        <w:spacing w:after="0"/>
        <w:ind w:left="851" w:right="594" w:hanging="851"/>
        <w:jc w:val="both"/>
        <w:rPr>
          <w:rFonts w:cs="HelveticaNeueLT Std"/>
          <w:color w:val="000000"/>
          <w:sz w:val="24"/>
          <w:szCs w:val="24"/>
        </w:rPr>
      </w:pPr>
      <w:r w:rsidRPr="000B5082">
        <w:rPr>
          <w:rFonts w:cs="HelveticaNeueLT Std"/>
          <w:color w:val="000000"/>
          <w:sz w:val="24"/>
          <w:szCs w:val="24"/>
        </w:rPr>
        <w:t xml:space="preserve">Further information can be obtained from the SCU by calling the National Helpline on </w:t>
      </w:r>
      <w:r w:rsidRPr="000B5082">
        <w:rPr>
          <w:rFonts w:cs="HelveticaNeueLT Std"/>
          <w:b/>
          <w:color w:val="000000"/>
          <w:sz w:val="24"/>
          <w:szCs w:val="24"/>
        </w:rPr>
        <w:t>0370 000 2288</w:t>
      </w:r>
      <w:r w:rsidRPr="000B5082">
        <w:rPr>
          <w:rFonts w:cs="HelveticaNeueLT Std"/>
          <w:color w:val="000000"/>
          <w:sz w:val="24"/>
          <w:szCs w:val="24"/>
        </w:rPr>
        <w:t xml:space="preserve"> or going online at: </w:t>
      </w:r>
      <w:hyperlink r:id="rId14" w:history="1">
        <w:r w:rsidRPr="000B5082">
          <w:rPr>
            <w:rStyle w:val="Hyperlink"/>
            <w:rFonts w:cs="HelveticaNeueLT Std"/>
            <w:sz w:val="24"/>
            <w:szCs w:val="24"/>
          </w:rPr>
          <w:t>www.education.gov.uk/help/contactus</w:t>
        </w:r>
      </w:hyperlink>
      <w:r w:rsidRPr="000B5082">
        <w:rPr>
          <w:rFonts w:cs="HelveticaNeueLT Std"/>
          <w:color w:val="000000"/>
          <w:sz w:val="24"/>
          <w:szCs w:val="24"/>
        </w:rPr>
        <w:t xml:space="preserve"> or by writing to:</w:t>
      </w:r>
    </w:p>
    <w:p w:rsidR="00A167F2" w:rsidRPr="00A167F2" w:rsidRDefault="00A167F2" w:rsidP="00F5760F">
      <w:pPr>
        <w:pStyle w:val="ListParagraph"/>
        <w:ind w:right="594"/>
        <w:rPr>
          <w:rFonts w:cs="HelveticaNeueLT Std"/>
          <w:color w:val="000000"/>
          <w:sz w:val="24"/>
          <w:szCs w:val="24"/>
        </w:rPr>
      </w:pPr>
    </w:p>
    <w:p w:rsidR="00A167F2" w:rsidRDefault="00A167F2" w:rsidP="00F5760F">
      <w:pPr>
        <w:pStyle w:val="ListParagraph"/>
        <w:spacing w:after="0"/>
        <w:ind w:left="1440" w:right="594"/>
        <w:rPr>
          <w:rFonts w:cs="HelveticaNeueLT Std"/>
          <w:color w:val="000000"/>
          <w:sz w:val="24"/>
          <w:szCs w:val="24"/>
        </w:rPr>
      </w:pPr>
      <w:r>
        <w:rPr>
          <w:rFonts w:cs="HelveticaNeueLT Std"/>
          <w:color w:val="000000"/>
          <w:sz w:val="24"/>
          <w:szCs w:val="24"/>
        </w:rPr>
        <w:t>Department for Education</w:t>
      </w:r>
    </w:p>
    <w:p w:rsidR="00A167F2" w:rsidRDefault="00A167F2" w:rsidP="00F5760F">
      <w:pPr>
        <w:pStyle w:val="ListParagraph"/>
        <w:spacing w:after="0"/>
        <w:ind w:left="1440" w:right="594"/>
        <w:rPr>
          <w:rFonts w:cs="HelveticaNeueLT Std"/>
          <w:color w:val="000000"/>
          <w:sz w:val="24"/>
          <w:szCs w:val="24"/>
        </w:rPr>
      </w:pPr>
      <w:r>
        <w:rPr>
          <w:rFonts w:cs="HelveticaNeueLT Std"/>
          <w:color w:val="000000"/>
          <w:sz w:val="24"/>
          <w:szCs w:val="24"/>
        </w:rPr>
        <w:t>School Complaints Unit</w:t>
      </w:r>
    </w:p>
    <w:p w:rsidR="00A167F2" w:rsidRDefault="00A167F2" w:rsidP="00F5760F">
      <w:pPr>
        <w:pStyle w:val="ListParagraph"/>
        <w:spacing w:after="0"/>
        <w:ind w:left="1440" w:right="594"/>
        <w:rPr>
          <w:rFonts w:cs="HelveticaNeueLT Std"/>
          <w:color w:val="000000"/>
          <w:sz w:val="24"/>
          <w:szCs w:val="24"/>
        </w:rPr>
      </w:pPr>
      <w:r>
        <w:rPr>
          <w:rFonts w:cs="HelveticaNeueLT Std"/>
          <w:color w:val="000000"/>
          <w:sz w:val="24"/>
          <w:szCs w:val="24"/>
        </w:rPr>
        <w:t>2</w:t>
      </w:r>
      <w:r w:rsidRPr="005B3245">
        <w:rPr>
          <w:rFonts w:cs="HelveticaNeueLT Std"/>
          <w:color w:val="000000"/>
          <w:sz w:val="24"/>
          <w:szCs w:val="24"/>
          <w:vertAlign w:val="superscript"/>
        </w:rPr>
        <w:t>nd</w:t>
      </w:r>
      <w:r>
        <w:rPr>
          <w:rFonts w:cs="HelveticaNeueLT Std"/>
          <w:color w:val="000000"/>
          <w:sz w:val="24"/>
          <w:szCs w:val="24"/>
        </w:rPr>
        <w:t xml:space="preserve"> Floor Piccadilly Gate</w:t>
      </w:r>
    </w:p>
    <w:p w:rsidR="00A167F2" w:rsidRDefault="00A167F2" w:rsidP="00F5760F">
      <w:pPr>
        <w:pStyle w:val="ListParagraph"/>
        <w:spacing w:after="0"/>
        <w:ind w:left="1440" w:right="594"/>
        <w:rPr>
          <w:rFonts w:cs="HelveticaNeueLT Std"/>
          <w:color w:val="000000"/>
          <w:sz w:val="24"/>
          <w:szCs w:val="24"/>
        </w:rPr>
      </w:pPr>
      <w:r>
        <w:rPr>
          <w:rFonts w:cs="HelveticaNeueLT Std"/>
          <w:color w:val="000000"/>
          <w:sz w:val="24"/>
          <w:szCs w:val="24"/>
        </w:rPr>
        <w:t>Store Street</w:t>
      </w:r>
    </w:p>
    <w:p w:rsidR="00A167F2" w:rsidRDefault="00A167F2" w:rsidP="00F5760F">
      <w:pPr>
        <w:pStyle w:val="ListParagraph"/>
        <w:spacing w:after="0"/>
        <w:ind w:left="1440" w:right="594"/>
        <w:rPr>
          <w:rFonts w:cs="HelveticaNeueLT Std"/>
          <w:color w:val="000000"/>
          <w:sz w:val="24"/>
          <w:szCs w:val="24"/>
        </w:rPr>
      </w:pPr>
      <w:r>
        <w:rPr>
          <w:rFonts w:cs="HelveticaNeueLT Std"/>
          <w:color w:val="000000"/>
          <w:sz w:val="24"/>
          <w:szCs w:val="24"/>
        </w:rPr>
        <w:t>Manchester M1 2WD</w:t>
      </w:r>
    </w:p>
    <w:p w:rsidR="00A167F2" w:rsidRDefault="00A167F2" w:rsidP="00F5760F">
      <w:pPr>
        <w:pStyle w:val="ListParagraph"/>
        <w:spacing w:after="0"/>
        <w:ind w:left="1440" w:right="594"/>
        <w:rPr>
          <w:rFonts w:cs="HelveticaNeueLT Std"/>
          <w:color w:val="000000"/>
          <w:sz w:val="24"/>
          <w:szCs w:val="24"/>
        </w:rPr>
      </w:pPr>
    </w:p>
    <w:p w:rsidR="000B5082" w:rsidRPr="000B5082" w:rsidRDefault="00A167F2" w:rsidP="000B5082">
      <w:pPr>
        <w:pStyle w:val="ListParagraph"/>
        <w:numPr>
          <w:ilvl w:val="0"/>
          <w:numId w:val="26"/>
        </w:numPr>
        <w:spacing w:after="0"/>
        <w:ind w:left="709" w:right="594" w:hanging="709"/>
        <w:outlineLvl w:val="0"/>
        <w:rPr>
          <w:rFonts w:cs="HelveticaNeueLT Std"/>
          <w:b/>
          <w:color w:val="000000"/>
          <w:sz w:val="24"/>
          <w:szCs w:val="24"/>
        </w:rPr>
      </w:pPr>
      <w:bookmarkStart w:id="20" w:name="_Toc440384706"/>
      <w:r w:rsidRPr="00A167F2">
        <w:rPr>
          <w:rFonts w:cs="HelveticaNeueLT Std"/>
          <w:b/>
          <w:color w:val="000000"/>
          <w:sz w:val="24"/>
          <w:szCs w:val="24"/>
        </w:rPr>
        <w:t>OFFICE FOR STANDARDS IN EDUCATION (OFSTED)</w:t>
      </w:r>
      <w:bookmarkEnd w:id="20"/>
    </w:p>
    <w:p w:rsidR="00A167F2" w:rsidRPr="000B5082" w:rsidRDefault="000B5082" w:rsidP="000B5082">
      <w:pPr>
        <w:spacing w:after="0"/>
        <w:ind w:right="594"/>
        <w:jc w:val="both"/>
        <w:rPr>
          <w:rFonts w:cs="HelveticaNeueLT Std"/>
          <w:b/>
          <w:color w:val="000000"/>
          <w:sz w:val="24"/>
          <w:szCs w:val="24"/>
        </w:rPr>
      </w:pPr>
      <w:r w:rsidRPr="000B5082">
        <w:rPr>
          <w:rFonts w:cs="HelveticaNeueLT Std"/>
          <w:color w:val="000000"/>
          <w:sz w:val="24"/>
          <w:szCs w:val="24"/>
        </w:rPr>
        <w:t>Generally,</w:t>
      </w:r>
      <w:r w:rsidR="00D311D2" w:rsidRPr="000B5082">
        <w:rPr>
          <w:rFonts w:cs="HelveticaNeueLT Std"/>
          <w:color w:val="000000"/>
          <w:sz w:val="24"/>
          <w:szCs w:val="24"/>
        </w:rPr>
        <w:t xml:space="preserve"> Ofsted does not intervene in specific school complaints or matters concerning a dispute or incident.  </w:t>
      </w:r>
      <w:r w:rsidRPr="000B5082">
        <w:rPr>
          <w:rFonts w:cs="HelveticaNeueLT Std"/>
          <w:color w:val="000000"/>
          <w:sz w:val="24"/>
          <w:szCs w:val="24"/>
        </w:rPr>
        <w:t>However,</w:t>
      </w:r>
      <w:r w:rsidR="00D311D2" w:rsidRPr="000B5082">
        <w:rPr>
          <w:rFonts w:cs="HelveticaNeueLT Std"/>
          <w:color w:val="000000"/>
          <w:sz w:val="24"/>
          <w:szCs w:val="24"/>
        </w:rPr>
        <w:t xml:space="preserve"> in the case of complaints about the working of a school</w:t>
      </w:r>
      <w:r w:rsidR="002C0A12" w:rsidRPr="000B5082">
        <w:rPr>
          <w:rFonts w:cs="HelveticaNeueLT Std"/>
          <w:color w:val="000000"/>
          <w:sz w:val="24"/>
          <w:szCs w:val="24"/>
        </w:rPr>
        <w:t xml:space="preserve">, complaints should be </w:t>
      </w:r>
      <w:r w:rsidR="00D311D2" w:rsidRPr="000B5082">
        <w:rPr>
          <w:rFonts w:cs="HelveticaNeueLT Std"/>
          <w:color w:val="000000"/>
          <w:sz w:val="24"/>
          <w:szCs w:val="24"/>
        </w:rPr>
        <w:t xml:space="preserve">advised of their right to contact Ofsted should </w:t>
      </w:r>
      <w:r w:rsidR="002C0A12" w:rsidRPr="000B5082">
        <w:rPr>
          <w:rFonts w:cs="HelveticaNeueLT Std"/>
          <w:color w:val="000000"/>
          <w:sz w:val="24"/>
          <w:szCs w:val="24"/>
        </w:rPr>
        <w:t xml:space="preserve">they </w:t>
      </w:r>
      <w:r w:rsidR="00D311D2" w:rsidRPr="000B5082">
        <w:rPr>
          <w:rFonts w:cs="HelveticaNeueLT Std"/>
          <w:color w:val="000000"/>
          <w:sz w:val="24"/>
          <w:szCs w:val="24"/>
        </w:rPr>
        <w:t xml:space="preserve">remain dissatisfied or the complaint remain unresolved.  Contact details for Ofsted can be found at </w:t>
      </w:r>
      <w:r w:rsidR="00D311D2" w:rsidRPr="000B5082">
        <w:rPr>
          <w:rFonts w:cs="HelveticaNeueLT Std"/>
          <w:b/>
          <w:color w:val="000000"/>
          <w:sz w:val="24"/>
          <w:szCs w:val="24"/>
        </w:rPr>
        <w:t>Appendix B</w:t>
      </w:r>
      <w:r w:rsidR="00D311D2" w:rsidRPr="000B5082">
        <w:rPr>
          <w:rFonts w:cs="HelveticaNeueLT Std"/>
          <w:color w:val="000000"/>
          <w:sz w:val="24"/>
          <w:szCs w:val="24"/>
        </w:rPr>
        <w:t>.</w:t>
      </w:r>
    </w:p>
    <w:p w:rsidR="00B95AE4" w:rsidRPr="00B95AE4" w:rsidRDefault="00B95AE4" w:rsidP="00F5760F">
      <w:pPr>
        <w:pStyle w:val="ListParagraph"/>
        <w:spacing w:after="0"/>
        <w:ind w:right="594"/>
        <w:jc w:val="both"/>
        <w:rPr>
          <w:rFonts w:cs="HelveticaNeueLT Std"/>
          <w:b/>
          <w:color w:val="000000"/>
          <w:sz w:val="24"/>
          <w:szCs w:val="24"/>
        </w:rPr>
      </w:pPr>
    </w:p>
    <w:p w:rsidR="00D374A0" w:rsidRPr="00D374A0" w:rsidRDefault="00D374A0" w:rsidP="00F5760F">
      <w:pPr>
        <w:pStyle w:val="ListParagraph"/>
        <w:spacing w:after="0"/>
        <w:ind w:right="594"/>
        <w:jc w:val="right"/>
        <w:rPr>
          <w:rFonts w:cs="HelveticaNeueLT Std"/>
          <w:b/>
          <w:color w:val="000000"/>
          <w:sz w:val="24"/>
          <w:szCs w:val="24"/>
        </w:rPr>
      </w:pPr>
    </w:p>
    <w:p w:rsidR="006C5756" w:rsidRDefault="006C5756" w:rsidP="00F5760F">
      <w:pPr>
        <w:spacing w:after="0" w:line="240" w:lineRule="auto"/>
        <w:ind w:right="594"/>
        <w:jc w:val="center"/>
        <w:rPr>
          <w:rFonts w:cs="HelveticaNeueLT Std"/>
          <w:b/>
          <w:bCs/>
          <w:color w:val="000000"/>
          <w:sz w:val="24"/>
          <w:szCs w:val="24"/>
        </w:rPr>
      </w:pPr>
    </w:p>
    <w:p w:rsidR="001358C3" w:rsidRPr="001358C3" w:rsidRDefault="00E25913" w:rsidP="001358C3">
      <w:pPr>
        <w:pStyle w:val="Heading1"/>
        <w:rPr>
          <w:rFonts w:ascii="Calibri" w:hAnsi="Calibri" w:cs="Calibri"/>
          <w:bCs w:val="0"/>
          <w:color w:val="000000"/>
          <w:sz w:val="32"/>
          <w:szCs w:val="32"/>
        </w:rPr>
      </w:pPr>
      <w:r>
        <w:rPr>
          <w:rFonts w:cs="HelveticaNeueLT Std"/>
          <w:b w:val="0"/>
          <w:bCs w:val="0"/>
          <w:color w:val="000000"/>
          <w:sz w:val="24"/>
          <w:szCs w:val="24"/>
        </w:rPr>
        <w:br w:type="page"/>
      </w:r>
      <w:bookmarkStart w:id="21" w:name="_Toc440384707"/>
      <w:r w:rsidR="001358C3" w:rsidRPr="001358C3">
        <w:rPr>
          <w:rFonts w:ascii="Calibri" w:hAnsi="Calibri" w:cs="Calibri"/>
          <w:bCs w:val="0"/>
          <w:color w:val="000000"/>
          <w:sz w:val="32"/>
          <w:szCs w:val="32"/>
        </w:rPr>
        <w:lastRenderedPageBreak/>
        <w:t xml:space="preserve">APPENDIX </w:t>
      </w:r>
      <w:r w:rsidR="001358C3">
        <w:rPr>
          <w:rFonts w:ascii="Calibri" w:hAnsi="Calibri" w:cs="Calibri"/>
          <w:bCs w:val="0"/>
          <w:color w:val="000000"/>
          <w:sz w:val="32"/>
          <w:szCs w:val="32"/>
        </w:rPr>
        <w:t>A</w:t>
      </w:r>
      <w:bookmarkEnd w:id="21"/>
    </w:p>
    <w:p w:rsidR="002947DB" w:rsidRPr="006C7378" w:rsidRDefault="00E25913" w:rsidP="006C7378">
      <w:pPr>
        <w:widowControl w:val="0"/>
        <w:autoSpaceDE w:val="0"/>
        <w:autoSpaceDN w:val="0"/>
        <w:adjustRightInd w:val="0"/>
        <w:spacing w:after="0" w:line="340" w:lineRule="auto"/>
        <w:ind w:right="6945"/>
        <w:rPr>
          <w:rFonts w:ascii="Arial" w:eastAsia="Times New Roman" w:hAnsi="Arial" w:cs="Arial"/>
          <w:i/>
          <w:iCs/>
          <w:color w:val="231F20"/>
          <w:w w:val="86"/>
          <w:sz w:val="28"/>
          <w:szCs w:val="28"/>
        </w:rPr>
      </w:pPr>
      <w:r w:rsidRPr="006C7378">
        <w:rPr>
          <w:rFonts w:ascii="Arial" w:eastAsia="Times New Roman" w:hAnsi="Arial" w:cs="Arial"/>
          <w:i/>
          <w:iCs/>
          <w:color w:val="231F20"/>
          <w:spacing w:val="6"/>
          <w:w w:val="71"/>
          <w:sz w:val="28"/>
          <w:szCs w:val="28"/>
        </w:rPr>
        <w:t>C</w:t>
      </w:r>
      <w:r w:rsidRPr="006C7378">
        <w:rPr>
          <w:rFonts w:ascii="Arial" w:eastAsia="Times New Roman" w:hAnsi="Arial" w:cs="Arial"/>
          <w:i/>
          <w:iCs/>
          <w:color w:val="231F20"/>
          <w:spacing w:val="7"/>
          <w:w w:val="76"/>
          <w:sz w:val="28"/>
          <w:szCs w:val="28"/>
        </w:rPr>
        <w:t>o</w:t>
      </w:r>
      <w:r w:rsidRPr="006C7378">
        <w:rPr>
          <w:rFonts w:ascii="Arial" w:eastAsia="Times New Roman" w:hAnsi="Arial" w:cs="Arial"/>
          <w:i/>
          <w:iCs/>
          <w:color w:val="231F20"/>
          <w:spacing w:val="7"/>
          <w:w w:val="82"/>
          <w:sz w:val="28"/>
          <w:szCs w:val="28"/>
        </w:rPr>
        <w:t>m</w:t>
      </w:r>
      <w:r w:rsidRPr="006C7378">
        <w:rPr>
          <w:rFonts w:ascii="Arial" w:eastAsia="Times New Roman" w:hAnsi="Arial" w:cs="Arial"/>
          <w:i/>
          <w:iCs/>
          <w:color w:val="231F20"/>
          <w:spacing w:val="7"/>
          <w:w w:val="79"/>
          <w:sz w:val="28"/>
          <w:szCs w:val="28"/>
        </w:rPr>
        <w:t>p</w:t>
      </w:r>
      <w:r w:rsidRPr="006C7378">
        <w:rPr>
          <w:rFonts w:ascii="Arial" w:eastAsia="Times New Roman" w:hAnsi="Arial" w:cs="Arial"/>
          <w:i/>
          <w:iCs/>
          <w:color w:val="231F20"/>
          <w:spacing w:val="7"/>
          <w:w w:val="82"/>
          <w:sz w:val="28"/>
          <w:szCs w:val="28"/>
        </w:rPr>
        <w:t>l</w:t>
      </w:r>
      <w:r w:rsidRPr="006C7378">
        <w:rPr>
          <w:rFonts w:ascii="Arial" w:eastAsia="Times New Roman" w:hAnsi="Arial" w:cs="Arial"/>
          <w:i/>
          <w:iCs/>
          <w:color w:val="231F20"/>
          <w:spacing w:val="7"/>
          <w:w w:val="76"/>
          <w:sz w:val="28"/>
          <w:szCs w:val="28"/>
        </w:rPr>
        <w:t>a</w:t>
      </w:r>
      <w:r w:rsidRPr="006C7378">
        <w:rPr>
          <w:rFonts w:ascii="Arial" w:eastAsia="Times New Roman" w:hAnsi="Arial" w:cs="Arial"/>
          <w:i/>
          <w:iCs/>
          <w:color w:val="231F20"/>
          <w:spacing w:val="6"/>
          <w:w w:val="82"/>
          <w:sz w:val="28"/>
          <w:szCs w:val="28"/>
        </w:rPr>
        <w:t>i</w:t>
      </w:r>
      <w:r w:rsidR="006C7378">
        <w:rPr>
          <w:rFonts w:ascii="Arial" w:eastAsia="Times New Roman" w:hAnsi="Arial" w:cs="Arial"/>
          <w:i/>
          <w:iCs/>
          <w:color w:val="231F20"/>
          <w:spacing w:val="6"/>
          <w:w w:val="82"/>
          <w:sz w:val="28"/>
          <w:szCs w:val="28"/>
        </w:rPr>
        <w:t>nts Flowchart</w:t>
      </w:r>
    </w:p>
    <w:p w:rsidR="002947DB" w:rsidRDefault="002947DB" w:rsidP="002947DB">
      <w:r>
        <w:rPr>
          <w:noProof/>
          <w:lang w:eastAsia="en-GB"/>
        </w:rPr>
        <w:drawing>
          <wp:inline distT="0" distB="0" distL="0" distR="0">
            <wp:extent cx="5943600" cy="5160010"/>
            <wp:effectExtent l="19050" t="0" r="0" b="0"/>
            <wp:docPr id="3" name="Picture 1" descr="http://www.camblesforth.n-yorks.sch.uk/attachments/Image/complaints-flow-chart.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blesforth.n-yorks.sch.uk/attachments/Image/complaints-flow-chart.jpg?template=generic"/>
                    <pic:cNvPicPr>
                      <a:picLocks noChangeAspect="1" noChangeArrowheads="1"/>
                    </pic:cNvPicPr>
                  </pic:nvPicPr>
                  <pic:blipFill>
                    <a:blip r:embed="rId15"/>
                    <a:srcRect/>
                    <a:stretch>
                      <a:fillRect/>
                    </a:stretch>
                  </pic:blipFill>
                  <pic:spPr bwMode="auto">
                    <a:xfrm>
                      <a:off x="0" y="0"/>
                      <a:ext cx="5943600" cy="5160010"/>
                    </a:xfrm>
                    <a:prstGeom prst="rect">
                      <a:avLst/>
                    </a:prstGeom>
                    <a:noFill/>
                    <a:ln w="9525">
                      <a:noFill/>
                      <a:miter lim="800000"/>
                      <a:headEnd/>
                      <a:tailEnd/>
                    </a:ln>
                  </pic:spPr>
                </pic:pic>
              </a:graphicData>
            </a:graphic>
          </wp:inline>
        </w:drawing>
      </w:r>
    </w:p>
    <w:p w:rsidR="002947DB" w:rsidRPr="002947DB" w:rsidRDefault="002947DB" w:rsidP="00E25913">
      <w:pPr>
        <w:widowControl w:val="0"/>
        <w:autoSpaceDE w:val="0"/>
        <w:autoSpaceDN w:val="0"/>
        <w:adjustRightInd w:val="0"/>
        <w:spacing w:after="0" w:line="340" w:lineRule="auto"/>
        <w:ind w:right="8131"/>
        <w:rPr>
          <w:rFonts w:ascii="Arial" w:eastAsia="Times New Roman" w:hAnsi="Arial" w:cs="Arial"/>
          <w:iCs/>
          <w:color w:val="231F20"/>
          <w:w w:val="86"/>
          <w:sz w:val="36"/>
          <w:szCs w:val="36"/>
        </w:rPr>
      </w:pPr>
    </w:p>
    <w:p w:rsidR="002947DB" w:rsidRDefault="002947DB" w:rsidP="00E25913">
      <w:pPr>
        <w:widowControl w:val="0"/>
        <w:autoSpaceDE w:val="0"/>
        <w:autoSpaceDN w:val="0"/>
        <w:adjustRightInd w:val="0"/>
        <w:spacing w:after="0" w:line="340" w:lineRule="auto"/>
        <w:ind w:right="8131"/>
        <w:rPr>
          <w:rFonts w:ascii="Arial" w:eastAsia="Times New Roman" w:hAnsi="Arial" w:cs="Arial"/>
          <w:i/>
          <w:iCs/>
          <w:color w:val="231F20"/>
          <w:w w:val="86"/>
          <w:sz w:val="36"/>
          <w:szCs w:val="36"/>
        </w:rPr>
      </w:pPr>
    </w:p>
    <w:p w:rsidR="006C7378" w:rsidRDefault="006C7378">
      <w:pPr>
        <w:spacing w:after="0" w:line="240" w:lineRule="auto"/>
        <w:rPr>
          <w:rFonts w:ascii="Arial" w:eastAsia="Times New Roman" w:hAnsi="Arial" w:cs="Arial"/>
          <w:sz w:val="24"/>
          <w:szCs w:val="24"/>
        </w:rPr>
      </w:pPr>
      <w:r>
        <w:rPr>
          <w:rFonts w:ascii="Arial" w:eastAsia="Times New Roman" w:hAnsi="Arial" w:cs="Arial"/>
          <w:sz w:val="24"/>
          <w:szCs w:val="24"/>
        </w:rPr>
        <w:br w:type="page"/>
      </w:r>
    </w:p>
    <w:p w:rsidR="00E25913" w:rsidRDefault="00E25913" w:rsidP="002947DB">
      <w:pPr>
        <w:widowControl w:val="0"/>
        <w:autoSpaceDE w:val="0"/>
        <w:autoSpaceDN w:val="0"/>
        <w:adjustRightInd w:val="0"/>
        <w:spacing w:after="0" w:line="340" w:lineRule="auto"/>
        <w:ind w:right="8131"/>
        <w:rPr>
          <w:rFonts w:ascii="Arial" w:eastAsia="Times New Roman" w:hAnsi="Arial" w:cs="Arial"/>
          <w:sz w:val="24"/>
          <w:szCs w:val="24"/>
        </w:rPr>
      </w:pPr>
    </w:p>
    <w:p w:rsidR="00114395" w:rsidRPr="001358C3" w:rsidRDefault="001358C3" w:rsidP="00290701">
      <w:pPr>
        <w:pStyle w:val="Heading1"/>
        <w:rPr>
          <w:rFonts w:ascii="Calibri" w:hAnsi="Calibri" w:cs="Calibri"/>
          <w:bCs w:val="0"/>
          <w:color w:val="000000"/>
          <w:sz w:val="32"/>
          <w:szCs w:val="32"/>
        </w:rPr>
      </w:pPr>
      <w:bookmarkStart w:id="22" w:name="_Toc440384708"/>
      <w:r w:rsidRPr="001358C3">
        <w:rPr>
          <w:rFonts w:ascii="Calibri" w:hAnsi="Calibri" w:cs="Calibri"/>
          <w:bCs w:val="0"/>
          <w:color w:val="000000"/>
          <w:sz w:val="32"/>
          <w:szCs w:val="32"/>
        </w:rPr>
        <w:t>A</w:t>
      </w:r>
      <w:r w:rsidR="00ED5D41" w:rsidRPr="001358C3">
        <w:rPr>
          <w:rFonts w:ascii="Calibri" w:hAnsi="Calibri" w:cs="Calibri"/>
          <w:bCs w:val="0"/>
          <w:color w:val="000000"/>
          <w:sz w:val="32"/>
          <w:szCs w:val="32"/>
        </w:rPr>
        <w:t>PPENDIX B</w:t>
      </w:r>
      <w:bookmarkEnd w:id="22"/>
    </w:p>
    <w:p w:rsidR="00ED5D41" w:rsidRPr="00ED5D41" w:rsidRDefault="00ED5D41" w:rsidP="00ED5D41">
      <w:pPr>
        <w:spacing w:after="0" w:line="240" w:lineRule="auto"/>
        <w:jc w:val="center"/>
        <w:rPr>
          <w:rFonts w:cs="HelveticaNeueLT Std"/>
          <w:bCs/>
          <w:color w:val="000000"/>
          <w:sz w:val="24"/>
          <w:szCs w:val="24"/>
        </w:rPr>
      </w:pPr>
    </w:p>
    <w:p w:rsidR="00114395" w:rsidRDefault="00ED5D41">
      <w:pPr>
        <w:spacing w:after="0" w:line="240" w:lineRule="auto"/>
        <w:rPr>
          <w:rFonts w:cs="HelveticaNeueLT Std"/>
          <w:b/>
          <w:bCs/>
          <w:color w:val="000000"/>
          <w:sz w:val="24"/>
          <w:szCs w:val="24"/>
        </w:rPr>
      </w:pPr>
      <w:r>
        <w:rPr>
          <w:rFonts w:cs="HelveticaNeueLT Std"/>
          <w:b/>
          <w:bCs/>
          <w:color w:val="000000"/>
          <w:sz w:val="24"/>
          <w:szCs w:val="24"/>
        </w:rPr>
        <w:t>Useful Contact Details</w:t>
      </w:r>
    </w:p>
    <w:tbl>
      <w:tblPr>
        <w:tblW w:w="0" w:type="auto"/>
        <w:tblLook w:val="04A0" w:firstRow="1" w:lastRow="0" w:firstColumn="1" w:lastColumn="0" w:noHBand="0" w:noVBand="1"/>
      </w:tblPr>
      <w:tblGrid>
        <w:gridCol w:w="4837"/>
        <w:gridCol w:w="4734"/>
      </w:tblGrid>
      <w:tr w:rsidR="00ED5D41" w:rsidRPr="00ED5D41" w:rsidTr="00E04122">
        <w:tc>
          <w:tcPr>
            <w:tcW w:w="4928" w:type="dxa"/>
          </w:tcPr>
          <w:p w:rsidR="00ED5D41" w:rsidRPr="00E04122" w:rsidRDefault="00ED5D41" w:rsidP="00E04122">
            <w:pPr>
              <w:spacing w:after="0" w:line="240" w:lineRule="auto"/>
              <w:rPr>
                <w:rFonts w:cs="HelveticaNeueLT Std"/>
                <w:b/>
                <w:bCs/>
                <w:color w:val="000000"/>
              </w:rPr>
            </w:pPr>
            <w:r w:rsidRPr="00E04122">
              <w:rPr>
                <w:rFonts w:cs="HelveticaNeueLT Std"/>
                <w:b/>
                <w:bCs/>
                <w:color w:val="000000"/>
              </w:rPr>
              <w:t>Governor Services</w:t>
            </w:r>
          </w:p>
          <w:p w:rsidR="00ED5D41" w:rsidRPr="00E04122" w:rsidRDefault="00ED5D41" w:rsidP="00E04122">
            <w:pPr>
              <w:spacing w:after="0" w:line="240" w:lineRule="auto"/>
              <w:rPr>
                <w:rFonts w:cs="HelveticaNeueLT Std"/>
                <w:bCs/>
                <w:color w:val="000000"/>
              </w:rPr>
            </w:pPr>
            <w:r w:rsidRPr="00E04122">
              <w:rPr>
                <w:rFonts w:cs="HelveticaNeueLT Std"/>
                <w:bCs/>
                <w:color w:val="000000"/>
              </w:rPr>
              <w:t>The Children and Young People’s Service</w:t>
            </w:r>
          </w:p>
          <w:p w:rsidR="00ED5D41" w:rsidRPr="00E04122" w:rsidRDefault="000B5082" w:rsidP="00E04122">
            <w:pPr>
              <w:spacing w:after="0" w:line="240" w:lineRule="auto"/>
              <w:rPr>
                <w:rFonts w:cs="HelveticaNeueLT Std"/>
                <w:bCs/>
                <w:color w:val="000000"/>
              </w:rPr>
            </w:pPr>
            <w:r>
              <w:rPr>
                <w:rFonts w:cs="HelveticaNeueLT Std"/>
                <w:bCs/>
                <w:color w:val="000000"/>
              </w:rPr>
              <w:t>4</w:t>
            </w:r>
            <w:r w:rsidRPr="000B5082">
              <w:rPr>
                <w:rFonts w:cs="HelveticaNeueLT Std"/>
                <w:bCs/>
                <w:color w:val="000000"/>
                <w:vertAlign w:val="superscript"/>
              </w:rPr>
              <w:t>th</w:t>
            </w:r>
            <w:r>
              <w:rPr>
                <w:rFonts w:cs="HelveticaNeueLT Std"/>
                <w:bCs/>
                <w:color w:val="000000"/>
              </w:rPr>
              <w:t xml:space="preserve"> Floor, Alexandra House</w:t>
            </w:r>
          </w:p>
          <w:p w:rsidR="00ED5D41" w:rsidRPr="00E04122" w:rsidRDefault="000B5082" w:rsidP="00E04122">
            <w:pPr>
              <w:spacing w:after="0" w:line="240" w:lineRule="auto"/>
              <w:rPr>
                <w:rFonts w:cs="HelveticaNeueLT Std"/>
                <w:bCs/>
                <w:color w:val="000000"/>
              </w:rPr>
            </w:pPr>
            <w:r>
              <w:rPr>
                <w:rFonts w:cs="HelveticaNeueLT Std"/>
                <w:bCs/>
                <w:color w:val="000000"/>
              </w:rPr>
              <w:t xml:space="preserve">10 Station </w:t>
            </w:r>
            <w:r w:rsidR="00ED5D41" w:rsidRPr="00E04122">
              <w:rPr>
                <w:rFonts w:cs="HelveticaNeueLT Std"/>
                <w:bCs/>
                <w:color w:val="000000"/>
              </w:rPr>
              <w:t>Road</w:t>
            </w:r>
          </w:p>
          <w:p w:rsidR="00ED5D41" w:rsidRPr="00E04122" w:rsidRDefault="00ED5D41" w:rsidP="00E04122">
            <w:pPr>
              <w:spacing w:after="0" w:line="240" w:lineRule="auto"/>
              <w:rPr>
                <w:rFonts w:cs="HelveticaNeueLT Std"/>
                <w:bCs/>
                <w:color w:val="000000"/>
              </w:rPr>
            </w:pPr>
            <w:r w:rsidRPr="00E04122">
              <w:rPr>
                <w:rFonts w:cs="HelveticaNeueLT Std"/>
                <w:bCs/>
                <w:color w:val="000000"/>
              </w:rPr>
              <w:t xml:space="preserve">London N22 </w:t>
            </w:r>
            <w:r w:rsidR="000B5082">
              <w:rPr>
                <w:rFonts w:cs="HelveticaNeueLT Std"/>
                <w:bCs/>
                <w:color w:val="000000"/>
              </w:rPr>
              <w:t>7TR</w:t>
            </w:r>
          </w:p>
          <w:p w:rsidR="00ED5D41" w:rsidRPr="00E04122" w:rsidRDefault="00ED5D41"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5030/5074</w:t>
            </w:r>
          </w:p>
          <w:p w:rsidR="00ED5D41" w:rsidRPr="00E04122" w:rsidRDefault="00ED5D41" w:rsidP="00E04122">
            <w:pPr>
              <w:spacing w:after="0" w:line="240" w:lineRule="auto"/>
              <w:rPr>
                <w:rFonts w:cs="HelveticaNeueLT Std"/>
                <w:bCs/>
                <w:color w:val="000000"/>
              </w:rPr>
            </w:pPr>
            <w:r w:rsidRPr="00E04122">
              <w:rPr>
                <w:rFonts w:cs="HelveticaNeueLT Std"/>
                <w:b/>
                <w:bCs/>
                <w:color w:val="000000"/>
              </w:rPr>
              <w:t>Email</w:t>
            </w:r>
            <w:r w:rsidRPr="00E04122">
              <w:rPr>
                <w:rFonts w:cs="HelveticaNeueLT Std"/>
                <w:bCs/>
                <w:color w:val="000000"/>
              </w:rPr>
              <w:t xml:space="preserve">: </w:t>
            </w:r>
            <w:hyperlink r:id="rId16" w:history="1">
              <w:r w:rsidRPr="00E04122">
                <w:rPr>
                  <w:rStyle w:val="Hyperlink"/>
                  <w:rFonts w:cs="HelveticaNeueLT Std"/>
                  <w:bCs/>
                </w:rPr>
                <w:t>school.governors@haringey.gov.uk</w:t>
              </w:r>
            </w:hyperlink>
          </w:p>
        </w:tc>
        <w:tc>
          <w:tcPr>
            <w:tcW w:w="4643" w:type="dxa"/>
          </w:tcPr>
          <w:p w:rsidR="00ED5D41" w:rsidRPr="00E04122" w:rsidRDefault="00ED5D41" w:rsidP="00E04122">
            <w:pPr>
              <w:spacing w:after="0" w:line="240" w:lineRule="auto"/>
              <w:rPr>
                <w:rFonts w:cs="HelveticaNeueLT Std"/>
                <w:b/>
                <w:bCs/>
                <w:color w:val="000000"/>
              </w:rPr>
            </w:pPr>
            <w:r w:rsidRPr="00E04122">
              <w:rPr>
                <w:rFonts w:cs="HelveticaNeueLT Std"/>
                <w:b/>
                <w:bCs/>
                <w:color w:val="000000"/>
              </w:rPr>
              <w:t>Education Welfare Service</w:t>
            </w:r>
          </w:p>
          <w:p w:rsidR="00ED5D41" w:rsidRPr="00E04122" w:rsidRDefault="00ED5D41" w:rsidP="00E04122">
            <w:pPr>
              <w:spacing w:after="0" w:line="240" w:lineRule="auto"/>
              <w:rPr>
                <w:rFonts w:cs="HelveticaNeueLT Std"/>
                <w:bCs/>
                <w:color w:val="000000"/>
              </w:rPr>
            </w:pPr>
            <w:r w:rsidRPr="00E04122">
              <w:rPr>
                <w:rFonts w:cs="HelveticaNeueLT Std"/>
                <w:bCs/>
                <w:color w:val="000000"/>
              </w:rPr>
              <w:t>The Children and Young People’s Service</w:t>
            </w:r>
          </w:p>
          <w:p w:rsidR="000B5082" w:rsidRPr="00E04122" w:rsidRDefault="000B5082" w:rsidP="000B5082">
            <w:pPr>
              <w:spacing w:after="0" w:line="240" w:lineRule="auto"/>
              <w:rPr>
                <w:rFonts w:cs="HelveticaNeueLT Std"/>
                <w:bCs/>
                <w:color w:val="000000"/>
              </w:rPr>
            </w:pPr>
            <w:r>
              <w:rPr>
                <w:rFonts w:cs="HelveticaNeueLT Std"/>
                <w:bCs/>
                <w:color w:val="000000"/>
              </w:rPr>
              <w:t>4</w:t>
            </w:r>
            <w:r w:rsidRPr="000B5082">
              <w:rPr>
                <w:rFonts w:cs="HelveticaNeueLT Std"/>
                <w:bCs/>
                <w:color w:val="000000"/>
                <w:vertAlign w:val="superscript"/>
              </w:rPr>
              <w:t>th</w:t>
            </w:r>
            <w:r>
              <w:rPr>
                <w:rFonts w:cs="HelveticaNeueLT Std"/>
                <w:bCs/>
                <w:color w:val="000000"/>
              </w:rPr>
              <w:t xml:space="preserve"> Floor, Alexandra House</w:t>
            </w:r>
          </w:p>
          <w:p w:rsidR="000B5082" w:rsidRPr="00E04122" w:rsidRDefault="000B5082" w:rsidP="000B5082">
            <w:pPr>
              <w:spacing w:after="0" w:line="240" w:lineRule="auto"/>
              <w:rPr>
                <w:rFonts w:cs="HelveticaNeueLT Std"/>
                <w:bCs/>
                <w:color w:val="000000"/>
              </w:rPr>
            </w:pPr>
            <w:r>
              <w:rPr>
                <w:rFonts w:cs="HelveticaNeueLT Std"/>
                <w:bCs/>
                <w:color w:val="000000"/>
              </w:rPr>
              <w:t xml:space="preserve">10 Station </w:t>
            </w:r>
            <w:r w:rsidRPr="00E04122">
              <w:rPr>
                <w:rFonts w:cs="HelveticaNeueLT Std"/>
                <w:bCs/>
                <w:color w:val="000000"/>
              </w:rPr>
              <w:t>Road</w:t>
            </w:r>
          </w:p>
          <w:p w:rsidR="000B5082" w:rsidRPr="00E04122" w:rsidRDefault="000B5082" w:rsidP="000B5082">
            <w:pPr>
              <w:spacing w:after="0" w:line="240" w:lineRule="auto"/>
              <w:rPr>
                <w:rFonts w:cs="HelveticaNeueLT Std"/>
                <w:bCs/>
                <w:color w:val="000000"/>
              </w:rPr>
            </w:pPr>
            <w:r w:rsidRPr="00E04122">
              <w:rPr>
                <w:rFonts w:cs="HelveticaNeueLT Std"/>
                <w:bCs/>
                <w:color w:val="000000"/>
              </w:rPr>
              <w:t xml:space="preserve">London N22 </w:t>
            </w:r>
            <w:r>
              <w:rPr>
                <w:rFonts w:cs="HelveticaNeueLT Std"/>
                <w:bCs/>
                <w:color w:val="000000"/>
              </w:rPr>
              <w:t>7TR</w:t>
            </w:r>
          </w:p>
          <w:p w:rsidR="00ED5D41" w:rsidRPr="00E04122" w:rsidRDefault="00ED5D41"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3866</w:t>
            </w:r>
          </w:p>
          <w:p w:rsidR="00ED5D41" w:rsidRPr="00E04122" w:rsidRDefault="00ED5D41" w:rsidP="00E04122">
            <w:pPr>
              <w:spacing w:after="0" w:line="240" w:lineRule="auto"/>
              <w:rPr>
                <w:rFonts w:cs="HelveticaNeueLT Std"/>
                <w:bCs/>
                <w:color w:val="000000"/>
              </w:rPr>
            </w:pPr>
            <w:r w:rsidRPr="00E04122">
              <w:rPr>
                <w:rFonts w:cs="HelveticaNeueLT Std"/>
                <w:b/>
                <w:bCs/>
                <w:color w:val="000000"/>
              </w:rPr>
              <w:t>Email</w:t>
            </w:r>
            <w:r w:rsidR="000B5082">
              <w:rPr>
                <w:rFonts w:cs="HelveticaNeueLT Std"/>
                <w:bCs/>
                <w:color w:val="000000"/>
              </w:rPr>
              <w:t>:</w:t>
            </w:r>
            <w:hyperlink r:id="rId17" w:history="1">
              <w:r w:rsidRPr="00E04122">
                <w:rPr>
                  <w:rStyle w:val="Hyperlink"/>
                  <w:rFonts w:cs="HelveticaNeueLT Std"/>
                  <w:bCs/>
                </w:rPr>
                <w:t>education.welfareservices@haringey.gov.uk</w:t>
              </w:r>
            </w:hyperlink>
          </w:p>
          <w:p w:rsidR="00ED5D41" w:rsidRPr="00E04122" w:rsidRDefault="00ED5D41" w:rsidP="00E04122">
            <w:pPr>
              <w:spacing w:after="0" w:line="240" w:lineRule="auto"/>
              <w:rPr>
                <w:rFonts w:cs="HelveticaNeueLT Std"/>
                <w:bCs/>
                <w:color w:val="000000"/>
              </w:rPr>
            </w:pPr>
          </w:p>
        </w:tc>
      </w:tr>
      <w:tr w:rsidR="00ED5D41" w:rsidRPr="00ED5D41" w:rsidTr="00E04122">
        <w:tc>
          <w:tcPr>
            <w:tcW w:w="4928" w:type="dxa"/>
          </w:tcPr>
          <w:p w:rsidR="00ED5D41" w:rsidRPr="00E04122" w:rsidRDefault="00ED5D41" w:rsidP="00E04122">
            <w:pPr>
              <w:spacing w:after="0" w:line="240" w:lineRule="auto"/>
              <w:rPr>
                <w:rFonts w:cs="HelveticaNeueLT Std"/>
                <w:b/>
                <w:bCs/>
                <w:color w:val="000000"/>
              </w:rPr>
            </w:pPr>
            <w:r w:rsidRPr="00E04122">
              <w:rPr>
                <w:rFonts w:cs="HelveticaNeueLT Std"/>
                <w:b/>
                <w:bCs/>
                <w:color w:val="000000"/>
              </w:rPr>
              <w:t>Translating and Interpreting Service</w:t>
            </w:r>
          </w:p>
          <w:p w:rsidR="00ED5D41" w:rsidRPr="00E04122" w:rsidRDefault="00ED5D41" w:rsidP="00E04122">
            <w:pPr>
              <w:spacing w:after="0" w:line="240" w:lineRule="auto"/>
              <w:rPr>
                <w:rFonts w:cs="HelveticaNeueLT Std"/>
                <w:bCs/>
                <w:color w:val="000000"/>
              </w:rPr>
            </w:pPr>
            <w:r w:rsidRPr="00E04122">
              <w:rPr>
                <w:rFonts w:cs="HelveticaNeueLT Std"/>
                <w:bCs/>
                <w:color w:val="000000"/>
              </w:rPr>
              <w:t>River Park House</w:t>
            </w:r>
          </w:p>
          <w:p w:rsidR="00ED5D41" w:rsidRPr="00E04122" w:rsidRDefault="00ED5D41" w:rsidP="00E04122">
            <w:pPr>
              <w:spacing w:after="0" w:line="240" w:lineRule="auto"/>
              <w:rPr>
                <w:rFonts w:cs="HelveticaNeueLT Std"/>
                <w:bCs/>
                <w:color w:val="000000"/>
              </w:rPr>
            </w:pPr>
            <w:r w:rsidRPr="00E04122">
              <w:rPr>
                <w:rFonts w:cs="HelveticaNeueLT Std"/>
                <w:bCs/>
                <w:color w:val="000000"/>
              </w:rPr>
              <w:t>225 High Road</w:t>
            </w:r>
          </w:p>
          <w:p w:rsidR="00ED5D41" w:rsidRPr="00E04122" w:rsidRDefault="00ED5D41" w:rsidP="00E04122">
            <w:pPr>
              <w:spacing w:after="0" w:line="240" w:lineRule="auto"/>
              <w:rPr>
                <w:rFonts w:cs="HelveticaNeueLT Std"/>
                <w:bCs/>
                <w:color w:val="000000"/>
              </w:rPr>
            </w:pPr>
            <w:r w:rsidRPr="00E04122">
              <w:rPr>
                <w:rFonts w:cs="HelveticaNeueLT Std"/>
                <w:bCs/>
                <w:color w:val="000000"/>
              </w:rPr>
              <w:t>London N22 8HQ</w:t>
            </w:r>
          </w:p>
          <w:p w:rsidR="00ED5D41" w:rsidRPr="00E04122" w:rsidRDefault="00ED5D41"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2657</w:t>
            </w:r>
          </w:p>
          <w:p w:rsidR="00ED5D41" w:rsidRPr="00E04122" w:rsidRDefault="00ED5D41" w:rsidP="00E04122">
            <w:pPr>
              <w:spacing w:after="0" w:line="240" w:lineRule="auto"/>
              <w:rPr>
                <w:rFonts w:cs="HelveticaNeueLT Std"/>
                <w:bCs/>
                <w:color w:val="000000"/>
              </w:rPr>
            </w:pPr>
            <w:r w:rsidRPr="00E04122">
              <w:rPr>
                <w:rFonts w:cs="HelveticaNeueLT Std"/>
                <w:b/>
                <w:bCs/>
                <w:color w:val="000000"/>
              </w:rPr>
              <w:t>Email</w:t>
            </w:r>
            <w:r w:rsidRPr="00E04122">
              <w:rPr>
                <w:rFonts w:cs="HelveticaNeueLT Std"/>
                <w:bCs/>
                <w:color w:val="000000"/>
              </w:rPr>
              <w:t xml:space="preserve">: </w:t>
            </w:r>
            <w:hyperlink r:id="rId18" w:history="1">
              <w:r w:rsidR="00C335BF" w:rsidRPr="00E04122">
                <w:rPr>
                  <w:rStyle w:val="Hyperlink"/>
                  <w:rFonts w:cs="HelveticaNeueLT Std"/>
                  <w:bCs/>
                </w:rPr>
                <w:t>translationandinterpreting@haringey.gov.uk</w:t>
              </w:r>
            </w:hyperlink>
          </w:p>
          <w:p w:rsidR="00C335BF" w:rsidRPr="00E04122" w:rsidRDefault="00C335BF" w:rsidP="00E04122">
            <w:pPr>
              <w:spacing w:after="0" w:line="240" w:lineRule="auto"/>
              <w:rPr>
                <w:rFonts w:cs="HelveticaNeueLT Std"/>
                <w:b/>
                <w:bCs/>
                <w:color w:val="000000"/>
              </w:rPr>
            </w:pPr>
          </w:p>
        </w:tc>
        <w:tc>
          <w:tcPr>
            <w:tcW w:w="4643" w:type="dxa"/>
          </w:tcPr>
          <w:p w:rsidR="00ED5D41" w:rsidRPr="00E04122" w:rsidRDefault="00C335BF" w:rsidP="00E04122">
            <w:pPr>
              <w:spacing w:after="0" w:line="240" w:lineRule="auto"/>
              <w:rPr>
                <w:rFonts w:cs="HelveticaNeueLT Std"/>
                <w:bCs/>
                <w:color w:val="000000"/>
              </w:rPr>
            </w:pPr>
            <w:r w:rsidRPr="00E04122">
              <w:rPr>
                <w:rFonts w:cs="HelveticaNeueLT Std"/>
                <w:b/>
                <w:bCs/>
                <w:color w:val="000000"/>
              </w:rPr>
              <w:t>The Department for Education (DFE)</w:t>
            </w:r>
          </w:p>
          <w:p w:rsidR="00C335BF" w:rsidRPr="00E04122" w:rsidRDefault="00C335BF" w:rsidP="00E04122">
            <w:pPr>
              <w:spacing w:after="0" w:line="240" w:lineRule="auto"/>
              <w:rPr>
                <w:rFonts w:cs="HelveticaNeueLT Std"/>
                <w:bCs/>
                <w:color w:val="000000"/>
              </w:rPr>
            </w:pPr>
            <w:r w:rsidRPr="00E04122">
              <w:rPr>
                <w:rFonts w:cs="HelveticaNeueLT Std"/>
                <w:bCs/>
                <w:color w:val="000000"/>
              </w:rPr>
              <w:t xml:space="preserve">Sanctuary Buildings </w:t>
            </w:r>
          </w:p>
          <w:p w:rsidR="00C335BF" w:rsidRPr="00E04122" w:rsidRDefault="00C335BF" w:rsidP="00E04122">
            <w:pPr>
              <w:spacing w:after="0" w:line="240" w:lineRule="auto"/>
              <w:rPr>
                <w:rFonts w:cs="HelveticaNeueLT Std"/>
                <w:bCs/>
                <w:color w:val="000000"/>
              </w:rPr>
            </w:pPr>
            <w:r w:rsidRPr="00E04122">
              <w:rPr>
                <w:rFonts w:cs="HelveticaNeueLT Std"/>
                <w:bCs/>
                <w:color w:val="000000"/>
              </w:rPr>
              <w:t>Great Smith Street</w:t>
            </w:r>
          </w:p>
          <w:p w:rsidR="00C335BF" w:rsidRPr="00E04122" w:rsidRDefault="00C335BF" w:rsidP="00E04122">
            <w:pPr>
              <w:spacing w:after="0" w:line="240" w:lineRule="auto"/>
              <w:rPr>
                <w:rFonts w:cs="HelveticaNeueLT Std"/>
                <w:bCs/>
                <w:color w:val="000000"/>
              </w:rPr>
            </w:pPr>
            <w:r w:rsidRPr="00E04122">
              <w:rPr>
                <w:rFonts w:cs="HelveticaNeueLT Std"/>
                <w:bCs/>
                <w:color w:val="000000"/>
              </w:rPr>
              <w:t>London</w:t>
            </w:r>
          </w:p>
          <w:p w:rsidR="00C335BF" w:rsidRPr="00E04122" w:rsidRDefault="00C335BF" w:rsidP="00E04122">
            <w:pPr>
              <w:spacing w:after="0" w:line="240" w:lineRule="auto"/>
              <w:rPr>
                <w:rFonts w:cs="HelveticaNeueLT Std"/>
                <w:bCs/>
                <w:color w:val="000000"/>
              </w:rPr>
            </w:pPr>
            <w:r w:rsidRPr="00E04122">
              <w:rPr>
                <w:rFonts w:cs="HelveticaNeueLT Std"/>
                <w:bCs/>
                <w:color w:val="000000"/>
              </w:rPr>
              <w:t>SW1P 3BT</w:t>
            </w:r>
          </w:p>
          <w:p w:rsidR="00C335BF" w:rsidRPr="00E04122" w:rsidRDefault="00C335BF"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01325391102</w:t>
            </w:r>
          </w:p>
        </w:tc>
      </w:tr>
      <w:tr w:rsidR="00C335BF" w:rsidRPr="00ED5D41" w:rsidTr="00E04122">
        <w:tc>
          <w:tcPr>
            <w:tcW w:w="4928" w:type="dxa"/>
          </w:tcPr>
          <w:p w:rsidR="00C335BF" w:rsidRPr="00E04122" w:rsidRDefault="005264BF" w:rsidP="00E04122">
            <w:pPr>
              <w:spacing w:after="0" w:line="240" w:lineRule="auto"/>
              <w:rPr>
                <w:rFonts w:cs="HelveticaNeueLT Std"/>
                <w:b/>
                <w:bCs/>
                <w:color w:val="000000"/>
              </w:rPr>
            </w:pPr>
            <w:r w:rsidRPr="00E04122">
              <w:rPr>
                <w:rFonts w:cs="HelveticaNeueLT Std"/>
                <w:b/>
                <w:bCs/>
                <w:color w:val="000000"/>
              </w:rPr>
              <w:t>Haringey First Response Service</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The Children and Young People’s Service</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River Park House</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225 High Road</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London N22 8HQ</w:t>
            </w:r>
          </w:p>
          <w:p w:rsidR="005264BF" w:rsidRPr="00E04122" w:rsidRDefault="005264BF"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4592/5652/5762/4582</w:t>
            </w:r>
          </w:p>
          <w:p w:rsidR="005264BF" w:rsidRPr="00E04122" w:rsidRDefault="005264BF" w:rsidP="00E04122">
            <w:pPr>
              <w:spacing w:after="0" w:line="240" w:lineRule="auto"/>
              <w:rPr>
                <w:rFonts w:cs="HelveticaNeueLT Std"/>
                <w:b/>
                <w:bCs/>
                <w:color w:val="000000"/>
              </w:rPr>
            </w:pPr>
            <w:r w:rsidRPr="00E04122">
              <w:rPr>
                <w:rFonts w:cs="HelveticaNeueLT Std"/>
                <w:b/>
                <w:bCs/>
                <w:color w:val="000000"/>
              </w:rPr>
              <w:t>Office Hours</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(Monday to Thursday 8.45 am to 5pm; Friday 8.45 am to 4.45pm)</w:t>
            </w:r>
          </w:p>
          <w:p w:rsidR="005264BF" w:rsidRPr="00E04122" w:rsidRDefault="005264BF"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6081/6082</w:t>
            </w:r>
          </w:p>
          <w:p w:rsidR="00CB4782" w:rsidRPr="00E04122" w:rsidRDefault="00CB4782" w:rsidP="00E04122">
            <w:pPr>
              <w:spacing w:after="0" w:line="240" w:lineRule="auto"/>
              <w:rPr>
                <w:rFonts w:cs="HelveticaNeueLT Std"/>
                <w:bCs/>
                <w:color w:val="000000"/>
              </w:rPr>
            </w:pPr>
          </w:p>
        </w:tc>
        <w:tc>
          <w:tcPr>
            <w:tcW w:w="4643" w:type="dxa"/>
          </w:tcPr>
          <w:p w:rsidR="00C335BF" w:rsidRPr="00E04122" w:rsidRDefault="005264BF" w:rsidP="00E04122">
            <w:pPr>
              <w:spacing w:after="0" w:line="240" w:lineRule="auto"/>
              <w:rPr>
                <w:rFonts w:cs="HelveticaNeueLT Std"/>
                <w:b/>
                <w:bCs/>
                <w:color w:val="000000"/>
              </w:rPr>
            </w:pPr>
            <w:r w:rsidRPr="00E04122">
              <w:rPr>
                <w:rFonts w:cs="HelveticaNeueLT Std"/>
                <w:b/>
                <w:bCs/>
                <w:color w:val="000000"/>
              </w:rPr>
              <w:t>Office for Standards in Education (OFSTED)</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National Business Unit – OFSTED</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Royal Exchange Building Street</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Anne’s Square</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Manchester</w:t>
            </w:r>
          </w:p>
          <w:p w:rsidR="005264BF" w:rsidRPr="00E04122" w:rsidRDefault="005264BF" w:rsidP="00E04122">
            <w:pPr>
              <w:spacing w:after="0" w:line="240" w:lineRule="auto"/>
              <w:rPr>
                <w:rFonts w:cs="HelveticaNeueLT Std"/>
                <w:bCs/>
                <w:color w:val="000000"/>
              </w:rPr>
            </w:pPr>
            <w:r w:rsidRPr="00E04122">
              <w:rPr>
                <w:rFonts w:cs="HelveticaNeueLT Std"/>
                <w:bCs/>
                <w:color w:val="000000"/>
              </w:rPr>
              <w:t>M2 7LA</w:t>
            </w:r>
          </w:p>
          <w:p w:rsidR="005264BF" w:rsidRPr="00E04122" w:rsidRDefault="005264BF"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08456 40 40 45</w:t>
            </w:r>
          </w:p>
        </w:tc>
      </w:tr>
      <w:tr w:rsidR="005264BF" w:rsidRPr="00ED5D41" w:rsidTr="00E04122">
        <w:tc>
          <w:tcPr>
            <w:tcW w:w="4928" w:type="dxa"/>
          </w:tcPr>
          <w:p w:rsidR="005264BF" w:rsidRPr="00E04122" w:rsidRDefault="00E35688" w:rsidP="00E04122">
            <w:pPr>
              <w:spacing w:after="0" w:line="240" w:lineRule="auto"/>
              <w:rPr>
                <w:rFonts w:cs="HelveticaNeueLT Std"/>
                <w:b/>
                <w:bCs/>
                <w:color w:val="000000"/>
              </w:rPr>
            </w:pPr>
            <w:r w:rsidRPr="00E04122">
              <w:rPr>
                <w:rFonts w:cs="HelveticaNeueLT Std"/>
                <w:b/>
                <w:bCs/>
                <w:color w:val="000000"/>
              </w:rPr>
              <w:t>Equalities and Diversity</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River Park House</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225 High Road</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London N22 8HQ</w:t>
            </w:r>
          </w:p>
          <w:p w:rsidR="00E35688" w:rsidRPr="00E04122" w:rsidRDefault="00E35688"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2518</w:t>
            </w:r>
          </w:p>
          <w:p w:rsidR="00CB4782" w:rsidRPr="00E04122" w:rsidRDefault="00CB4782" w:rsidP="00E04122">
            <w:pPr>
              <w:spacing w:after="0" w:line="240" w:lineRule="auto"/>
              <w:rPr>
                <w:rFonts w:cs="HelveticaNeueLT Std"/>
                <w:bCs/>
                <w:color w:val="000000"/>
              </w:rPr>
            </w:pPr>
          </w:p>
        </w:tc>
        <w:tc>
          <w:tcPr>
            <w:tcW w:w="4643" w:type="dxa"/>
          </w:tcPr>
          <w:p w:rsidR="005264BF" w:rsidRPr="00E04122" w:rsidRDefault="00E35688" w:rsidP="00E04122">
            <w:pPr>
              <w:spacing w:after="0" w:line="240" w:lineRule="auto"/>
              <w:rPr>
                <w:rFonts w:cs="HelveticaNeueLT Std"/>
                <w:b/>
                <w:bCs/>
                <w:color w:val="000000"/>
              </w:rPr>
            </w:pPr>
            <w:r w:rsidRPr="00E04122">
              <w:rPr>
                <w:rFonts w:cs="HelveticaNeueLT Std"/>
                <w:b/>
                <w:bCs/>
                <w:color w:val="000000"/>
              </w:rPr>
              <w:t>London Diocesan Body (Church of England)</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Diocesan House</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 xml:space="preserve">36 </w:t>
            </w:r>
            <w:proofErr w:type="spellStart"/>
            <w:r w:rsidRPr="00E04122">
              <w:rPr>
                <w:rFonts w:cs="HelveticaNeueLT Std"/>
                <w:bCs/>
                <w:color w:val="000000"/>
              </w:rPr>
              <w:t>Causton</w:t>
            </w:r>
            <w:proofErr w:type="spellEnd"/>
            <w:r w:rsidRPr="00E04122">
              <w:rPr>
                <w:rFonts w:cs="HelveticaNeueLT Std"/>
                <w:bCs/>
                <w:color w:val="000000"/>
              </w:rPr>
              <w:t xml:space="preserve"> Street</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London</w:t>
            </w:r>
          </w:p>
          <w:p w:rsidR="00E35688" w:rsidRPr="00E04122" w:rsidRDefault="00E35688" w:rsidP="00E04122">
            <w:pPr>
              <w:spacing w:after="0" w:line="240" w:lineRule="auto"/>
              <w:rPr>
                <w:rFonts w:cs="HelveticaNeueLT Std"/>
                <w:bCs/>
                <w:color w:val="000000"/>
              </w:rPr>
            </w:pPr>
            <w:r w:rsidRPr="00E04122">
              <w:rPr>
                <w:rFonts w:cs="HelveticaNeueLT Std"/>
                <w:bCs/>
                <w:color w:val="000000"/>
              </w:rPr>
              <w:t>SW1P 4AU</w:t>
            </w:r>
          </w:p>
        </w:tc>
      </w:tr>
      <w:tr w:rsidR="00E35688" w:rsidRPr="00ED5D41" w:rsidTr="00E04122">
        <w:tc>
          <w:tcPr>
            <w:tcW w:w="4928" w:type="dxa"/>
          </w:tcPr>
          <w:p w:rsidR="00E35688" w:rsidRPr="00E04122" w:rsidRDefault="002B45BE" w:rsidP="00E04122">
            <w:pPr>
              <w:spacing w:after="0" w:line="240" w:lineRule="auto"/>
              <w:rPr>
                <w:rFonts w:cs="HelveticaNeueLT Std"/>
                <w:b/>
                <w:bCs/>
                <w:color w:val="000000"/>
              </w:rPr>
            </w:pPr>
            <w:r w:rsidRPr="00E04122">
              <w:rPr>
                <w:rFonts w:cs="HelveticaNeueLT Std"/>
                <w:b/>
                <w:bCs/>
                <w:color w:val="000000"/>
              </w:rPr>
              <w:t>Catholic Education Services</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 xml:space="preserve">39 </w:t>
            </w:r>
            <w:proofErr w:type="spellStart"/>
            <w:r w:rsidRPr="00E04122">
              <w:rPr>
                <w:rFonts w:cs="HelveticaNeueLT Std"/>
                <w:bCs/>
                <w:color w:val="000000"/>
              </w:rPr>
              <w:t>Eccleston</w:t>
            </w:r>
            <w:proofErr w:type="spellEnd"/>
            <w:r w:rsidRPr="00E04122">
              <w:rPr>
                <w:rFonts w:cs="HelveticaNeueLT Std"/>
                <w:bCs/>
                <w:color w:val="000000"/>
              </w:rPr>
              <w:t xml:space="preserve"> Square</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Westminster</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London</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SW1X 1BX</w:t>
            </w:r>
          </w:p>
          <w:p w:rsidR="002B45BE" w:rsidRPr="00E04122" w:rsidRDefault="002B45BE"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0207828 7604</w:t>
            </w:r>
          </w:p>
          <w:p w:rsidR="002B45BE" w:rsidRPr="00E04122" w:rsidRDefault="002B45BE" w:rsidP="00E04122">
            <w:pPr>
              <w:spacing w:after="0" w:line="240" w:lineRule="auto"/>
              <w:rPr>
                <w:rFonts w:cs="HelveticaNeueLT Std"/>
                <w:bCs/>
                <w:color w:val="000000"/>
              </w:rPr>
            </w:pPr>
          </w:p>
        </w:tc>
        <w:tc>
          <w:tcPr>
            <w:tcW w:w="4643" w:type="dxa"/>
          </w:tcPr>
          <w:p w:rsidR="00E35688" w:rsidRPr="00E04122" w:rsidRDefault="002B45BE" w:rsidP="00E04122">
            <w:pPr>
              <w:spacing w:after="0" w:line="240" w:lineRule="auto"/>
              <w:rPr>
                <w:rFonts w:cs="HelveticaNeueLT Std"/>
                <w:b/>
                <w:bCs/>
                <w:color w:val="000000"/>
              </w:rPr>
            </w:pPr>
            <w:r w:rsidRPr="00E04122">
              <w:rPr>
                <w:rFonts w:cs="HelveticaNeueLT Std"/>
                <w:b/>
                <w:bCs/>
                <w:color w:val="000000"/>
              </w:rPr>
              <w:t>Local Safeguarding Children’s Body</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The Children and Young People’s Service</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River Park House</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225 High Road</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London N22 8HQ</w:t>
            </w:r>
          </w:p>
          <w:p w:rsidR="002B45BE" w:rsidRPr="00E04122" w:rsidRDefault="002B45BE"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 489 1472</w:t>
            </w:r>
          </w:p>
        </w:tc>
      </w:tr>
      <w:tr w:rsidR="002B45BE" w:rsidRPr="00ED5D41" w:rsidTr="00E04122">
        <w:tc>
          <w:tcPr>
            <w:tcW w:w="4928" w:type="dxa"/>
          </w:tcPr>
          <w:p w:rsidR="002B45BE" w:rsidRPr="00E04122" w:rsidRDefault="002B45BE" w:rsidP="00E04122">
            <w:pPr>
              <w:spacing w:after="0" w:line="240" w:lineRule="auto"/>
              <w:rPr>
                <w:rFonts w:cs="HelveticaNeueLT Std"/>
                <w:b/>
                <w:bCs/>
                <w:color w:val="000000"/>
              </w:rPr>
            </w:pPr>
            <w:r w:rsidRPr="00E04122">
              <w:rPr>
                <w:rFonts w:cs="HelveticaNeueLT Std"/>
                <w:b/>
                <w:bCs/>
                <w:color w:val="000000"/>
              </w:rPr>
              <w:t>The Advisory Centre for Education</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 xml:space="preserve">72 </w:t>
            </w:r>
            <w:proofErr w:type="spellStart"/>
            <w:r w:rsidRPr="00E04122">
              <w:rPr>
                <w:rFonts w:cs="HelveticaNeueLT Std"/>
                <w:bCs/>
                <w:color w:val="000000"/>
              </w:rPr>
              <w:t>Durnsford</w:t>
            </w:r>
            <w:proofErr w:type="spellEnd"/>
            <w:r w:rsidRPr="00E04122">
              <w:rPr>
                <w:rFonts w:cs="HelveticaNeueLT Std"/>
                <w:bCs/>
                <w:color w:val="000000"/>
              </w:rPr>
              <w:t xml:space="preserve"> Road</w:t>
            </w:r>
          </w:p>
          <w:p w:rsidR="002B45BE" w:rsidRPr="00E04122" w:rsidRDefault="002B45BE" w:rsidP="00E04122">
            <w:pPr>
              <w:spacing w:after="0" w:line="240" w:lineRule="auto"/>
              <w:rPr>
                <w:rFonts w:cs="HelveticaNeueLT Std"/>
                <w:bCs/>
                <w:color w:val="000000"/>
              </w:rPr>
            </w:pPr>
            <w:r w:rsidRPr="00E04122">
              <w:rPr>
                <w:rFonts w:cs="HelveticaNeueLT Std"/>
                <w:bCs/>
                <w:color w:val="000000"/>
              </w:rPr>
              <w:t>London</w:t>
            </w:r>
          </w:p>
          <w:p w:rsidR="002B45BE" w:rsidRPr="00E04122" w:rsidRDefault="002B45BE" w:rsidP="00E04122">
            <w:pPr>
              <w:spacing w:after="0" w:line="240" w:lineRule="auto"/>
              <w:rPr>
                <w:rFonts w:cs="HelveticaNeueLT Std"/>
                <w:bCs/>
                <w:color w:val="000000"/>
              </w:rPr>
            </w:pPr>
            <w:r w:rsidRPr="00E04122">
              <w:rPr>
                <w:rFonts w:cs="HelveticaNeueLT Std"/>
                <w:b/>
                <w:bCs/>
                <w:color w:val="000000"/>
              </w:rPr>
              <w:t>Tel</w:t>
            </w:r>
            <w:r w:rsidRPr="00E04122">
              <w:rPr>
                <w:rFonts w:cs="HelveticaNeueLT Std"/>
                <w:bCs/>
                <w:color w:val="000000"/>
              </w:rPr>
              <w:t>: 0208888 3377</w:t>
            </w:r>
          </w:p>
        </w:tc>
        <w:tc>
          <w:tcPr>
            <w:tcW w:w="4643" w:type="dxa"/>
          </w:tcPr>
          <w:p w:rsidR="002B45BE" w:rsidRPr="00E04122" w:rsidRDefault="002B45BE" w:rsidP="00E04122">
            <w:pPr>
              <w:spacing w:after="0" w:line="240" w:lineRule="auto"/>
              <w:rPr>
                <w:rFonts w:cs="HelveticaNeueLT Std"/>
                <w:b/>
                <w:bCs/>
                <w:color w:val="000000"/>
              </w:rPr>
            </w:pPr>
          </w:p>
        </w:tc>
      </w:tr>
    </w:tbl>
    <w:p w:rsidR="00114395" w:rsidRDefault="00114395" w:rsidP="00D6789D">
      <w:pPr>
        <w:spacing w:after="0" w:line="240" w:lineRule="auto"/>
        <w:jc w:val="center"/>
        <w:rPr>
          <w:rFonts w:cs="HelveticaNeueLT Std"/>
          <w:b/>
          <w:bCs/>
          <w:color w:val="000000"/>
          <w:sz w:val="24"/>
          <w:szCs w:val="24"/>
        </w:rPr>
      </w:pPr>
    </w:p>
    <w:p w:rsidR="002E2D6E" w:rsidRPr="001358C3" w:rsidRDefault="002E2D6E" w:rsidP="001358C3">
      <w:pPr>
        <w:pStyle w:val="Heading1"/>
        <w:rPr>
          <w:rFonts w:ascii="Calibri" w:hAnsi="Calibri" w:cs="Calibri"/>
          <w:bCs w:val="0"/>
          <w:color w:val="000000"/>
          <w:sz w:val="32"/>
          <w:szCs w:val="32"/>
        </w:rPr>
      </w:pPr>
      <w:bookmarkStart w:id="23" w:name="_Toc440384709"/>
      <w:r w:rsidRPr="001358C3">
        <w:rPr>
          <w:rFonts w:ascii="Calibri" w:hAnsi="Calibri" w:cs="Calibri"/>
          <w:bCs w:val="0"/>
          <w:color w:val="000000"/>
          <w:sz w:val="32"/>
          <w:szCs w:val="32"/>
        </w:rPr>
        <w:lastRenderedPageBreak/>
        <w:t>APPENDIX C</w:t>
      </w:r>
      <w:bookmarkEnd w:id="23"/>
    </w:p>
    <w:p w:rsidR="002E2D6E" w:rsidRDefault="002E2D6E" w:rsidP="00D6789D">
      <w:pPr>
        <w:spacing w:after="0" w:line="240" w:lineRule="auto"/>
        <w:jc w:val="center"/>
        <w:rPr>
          <w:rFonts w:cs="HelveticaNeueLT Std"/>
          <w:b/>
          <w:bCs/>
          <w:color w:val="000000"/>
          <w:sz w:val="24"/>
          <w:szCs w:val="24"/>
        </w:rPr>
      </w:pPr>
    </w:p>
    <w:p w:rsidR="002E2D6E" w:rsidRDefault="002E2D6E" w:rsidP="002E2D6E">
      <w:pPr>
        <w:spacing w:after="0" w:line="240" w:lineRule="auto"/>
        <w:rPr>
          <w:rFonts w:cs="HelveticaNeueLT Std"/>
          <w:bCs/>
          <w:color w:val="000000"/>
          <w:sz w:val="24"/>
          <w:szCs w:val="24"/>
        </w:rPr>
      </w:pPr>
      <w:r>
        <w:rPr>
          <w:rFonts w:cs="HelveticaNeueLT Std"/>
          <w:b/>
          <w:bCs/>
          <w:color w:val="000000"/>
          <w:sz w:val="24"/>
          <w:szCs w:val="24"/>
        </w:rPr>
        <w:t>Complaints covered by other statutory procedures</w:t>
      </w:r>
    </w:p>
    <w:p w:rsidR="002E2D6E" w:rsidRDefault="002E2D6E" w:rsidP="002E2D6E">
      <w:pPr>
        <w:spacing w:after="0" w:line="240" w:lineRule="auto"/>
        <w:rPr>
          <w:rFonts w:cs="HelveticaNeueLT Std"/>
          <w:bCs/>
          <w:color w:val="000000"/>
          <w:sz w:val="24"/>
          <w:szCs w:val="24"/>
        </w:rPr>
      </w:pP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 xml:space="preserve">Certain concerns or complaints cannot be addressed under the </w:t>
      </w:r>
      <w:r w:rsidR="000B5082">
        <w:rPr>
          <w:rFonts w:cs="HelveticaNeueLT Std"/>
          <w:bCs/>
          <w:color w:val="000000"/>
          <w:sz w:val="24"/>
          <w:szCs w:val="24"/>
        </w:rPr>
        <w:t>schools’</w:t>
      </w:r>
      <w:r>
        <w:rPr>
          <w:rFonts w:cs="HelveticaNeueLT Std"/>
          <w:bCs/>
          <w:color w:val="000000"/>
          <w:sz w:val="24"/>
          <w:szCs w:val="24"/>
        </w:rPr>
        <w:t xml:space="preserve"> complaints procedures.  In such cases you should contact the appropriate office listed below.</w:t>
      </w:r>
    </w:p>
    <w:p w:rsidR="002E2D6E" w:rsidRDefault="002E2D6E" w:rsidP="002E2D6E">
      <w:pPr>
        <w:spacing w:after="0" w:line="240" w:lineRule="auto"/>
        <w:rPr>
          <w:rFonts w:cs="HelveticaNeueLT Std"/>
          <w:bCs/>
          <w:color w:val="000000"/>
          <w:sz w:val="24"/>
          <w:szCs w:val="24"/>
        </w:rPr>
      </w:pPr>
    </w:p>
    <w:p w:rsidR="002E2D6E" w:rsidRDefault="002E2D6E" w:rsidP="002E2D6E">
      <w:pPr>
        <w:spacing w:after="0" w:line="240" w:lineRule="auto"/>
        <w:rPr>
          <w:rFonts w:cs="HelveticaNeueLT Std"/>
          <w:bCs/>
          <w:color w:val="000000"/>
          <w:sz w:val="24"/>
          <w:szCs w:val="24"/>
        </w:rPr>
      </w:pPr>
      <w:r>
        <w:rPr>
          <w:rFonts w:cs="HelveticaNeueLT Std"/>
          <w:b/>
          <w:bCs/>
          <w:color w:val="000000"/>
          <w:sz w:val="24"/>
          <w:szCs w:val="24"/>
        </w:rPr>
        <w:t>Complaints about</w:t>
      </w:r>
      <w:r>
        <w:rPr>
          <w:rFonts w:cs="HelveticaNeueLT Std"/>
          <w:bCs/>
          <w:color w:val="000000"/>
          <w:sz w:val="24"/>
          <w:szCs w:val="24"/>
        </w:rPr>
        <w:t>:</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Children’s Social Care</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School Admissions Appeals and Transfers</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Statements of Special Educational Needs</w:t>
      </w:r>
      <w:r w:rsidR="0061780D">
        <w:rPr>
          <w:rFonts w:cs="HelveticaNeueLT Std"/>
          <w:bCs/>
          <w:color w:val="000000"/>
          <w:sz w:val="24"/>
          <w:szCs w:val="24"/>
        </w:rPr>
        <w:t xml:space="preserve">/ Education Health and Care Plans </w:t>
      </w:r>
    </w:p>
    <w:p w:rsidR="002E2D6E" w:rsidRDefault="002E2D6E" w:rsidP="002E2D6E">
      <w:pPr>
        <w:spacing w:after="0" w:line="240" w:lineRule="auto"/>
        <w:rPr>
          <w:rFonts w:cs="HelveticaNeueLT Std"/>
          <w:bCs/>
          <w:color w:val="000000"/>
          <w:sz w:val="24"/>
          <w:szCs w:val="24"/>
        </w:rPr>
      </w:pPr>
    </w:p>
    <w:p w:rsidR="002E2D6E" w:rsidRDefault="002E2D6E" w:rsidP="002E2D6E">
      <w:pPr>
        <w:spacing w:after="0" w:line="240" w:lineRule="auto"/>
        <w:rPr>
          <w:rFonts w:cs="HelveticaNeueLT Std"/>
          <w:b/>
          <w:bCs/>
          <w:color w:val="000000"/>
          <w:sz w:val="24"/>
          <w:szCs w:val="24"/>
        </w:rPr>
      </w:pPr>
      <w:r>
        <w:rPr>
          <w:rFonts w:cs="HelveticaNeueLT Std"/>
          <w:b/>
          <w:bCs/>
          <w:color w:val="000000"/>
          <w:sz w:val="24"/>
          <w:szCs w:val="24"/>
        </w:rPr>
        <w:t>Contact Details:</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Feedback and Information Governance Team</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River Park House</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225 High Road</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Wood Green</w:t>
      </w:r>
    </w:p>
    <w:p w:rsidR="002E2D6E" w:rsidRDefault="002E2D6E" w:rsidP="002E2D6E">
      <w:pPr>
        <w:spacing w:after="0" w:line="240" w:lineRule="auto"/>
        <w:rPr>
          <w:rFonts w:cs="HelveticaNeueLT Std"/>
          <w:bCs/>
          <w:color w:val="000000"/>
          <w:sz w:val="24"/>
          <w:szCs w:val="24"/>
        </w:rPr>
      </w:pPr>
      <w:r>
        <w:rPr>
          <w:rFonts w:cs="HelveticaNeueLT Std"/>
          <w:bCs/>
          <w:color w:val="000000"/>
          <w:sz w:val="24"/>
          <w:szCs w:val="24"/>
        </w:rPr>
        <w:t>London N22 8HQ</w:t>
      </w:r>
    </w:p>
    <w:p w:rsidR="002E2D6E" w:rsidRDefault="002E2D6E" w:rsidP="002E2D6E">
      <w:pPr>
        <w:spacing w:after="0" w:line="240" w:lineRule="auto"/>
        <w:rPr>
          <w:rFonts w:cs="HelveticaNeueLT Std"/>
          <w:bCs/>
          <w:color w:val="000000"/>
          <w:sz w:val="24"/>
          <w:szCs w:val="24"/>
        </w:rPr>
      </w:pPr>
      <w:r>
        <w:rPr>
          <w:rFonts w:cs="HelveticaNeueLT Std"/>
          <w:b/>
          <w:bCs/>
          <w:color w:val="000000"/>
          <w:sz w:val="24"/>
          <w:szCs w:val="24"/>
        </w:rPr>
        <w:t xml:space="preserve">Tel: </w:t>
      </w:r>
      <w:r>
        <w:rPr>
          <w:rFonts w:cs="HelveticaNeueLT Std"/>
          <w:bCs/>
          <w:color w:val="000000"/>
          <w:sz w:val="24"/>
          <w:szCs w:val="24"/>
        </w:rPr>
        <w:t>0208 489 2547</w:t>
      </w:r>
    </w:p>
    <w:p w:rsidR="002E2D6E" w:rsidRDefault="002E2D6E" w:rsidP="002E2D6E">
      <w:pPr>
        <w:spacing w:after="0" w:line="240" w:lineRule="auto"/>
        <w:rPr>
          <w:rFonts w:cs="HelveticaNeueLT Std"/>
          <w:bCs/>
          <w:color w:val="000000"/>
          <w:sz w:val="24"/>
          <w:szCs w:val="24"/>
        </w:rPr>
      </w:pPr>
      <w:r>
        <w:rPr>
          <w:rFonts w:cs="HelveticaNeueLT Std"/>
          <w:b/>
          <w:bCs/>
          <w:color w:val="000000"/>
          <w:sz w:val="24"/>
          <w:szCs w:val="24"/>
        </w:rPr>
        <w:t xml:space="preserve">Email: </w:t>
      </w:r>
      <w:hyperlink r:id="rId19" w:history="1">
        <w:r w:rsidRPr="009D71AB">
          <w:rPr>
            <w:rStyle w:val="Hyperlink"/>
            <w:rFonts w:cs="HelveticaNeueLT Std"/>
            <w:bCs/>
            <w:sz w:val="24"/>
            <w:szCs w:val="24"/>
          </w:rPr>
          <w:t>FIG@haringey.gov.uk</w:t>
        </w:r>
      </w:hyperlink>
    </w:p>
    <w:p w:rsidR="002E2D6E" w:rsidRDefault="002E2D6E" w:rsidP="002E2D6E">
      <w:pPr>
        <w:spacing w:after="0" w:line="240" w:lineRule="auto"/>
        <w:rPr>
          <w:rFonts w:cs="HelveticaNeueLT Std"/>
          <w:bCs/>
          <w:color w:val="000000"/>
          <w:sz w:val="24"/>
          <w:szCs w:val="24"/>
        </w:rPr>
      </w:pPr>
    </w:p>
    <w:p w:rsidR="00742572" w:rsidRDefault="00742572" w:rsidP="002E2D6E">
      <w:pPr>
        <w:spacing w:after="0" w:line="240" w:lineRule="auto"/>
        <w:rPr>
          <w:rFonts w:cs="HelveticaNeueLT Std"/>
          <w:bCs/>
          <w:color w:val="000000"/>
          <w:sz w:val="24"/>
          <w:szCs w:val="24"/>
        </w:rPr>
      </w:pPr>
      <w:r>
        <w:rPr>
          <w:rFonts w:cs="HelveticaNeueLT Std"/>
          <w:b/>
          <w:bCs/>
          <w:color w:val="000000"/>
          <w:sz w:val="24"/>
          <w:szCs w:val="24"/>
        </w:rPr>
        <w:t>Permanent Exclusions</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Schools Exclusions Coordinator</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River Park House</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225 High Road</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London</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N22 8HQ</w:t>
      </w:r>
    </w:p>
    <w:p w:rsidR="00742572" w:rsidRDefault="00742572" w:rsidP="002E2D6E">
      <w:pPr>
        <w:spacing w:after="0" w:line="240" w:lineRule="auto"/>
        <w:rPr>
          <w:rFonts w:cs="HelveticaNeueLT Std"/>
          <w:bCs/>
          <w:color w:val="000000"/>
          <w:sz w:val="24"/>
          <w:szCs w:val="24"/>
        </w:rPr>
      </w:pPr>
      <w:r w:rsidRPr="00742572">
        <w:rPr>
          <w:rFonts w:cs="HelveticaNeueLT Std"/>
          <w:b/>
          <w:bCs/>
          <w:color w:val="000000"/>
          <w:sz w:val="24"/>
          <w:szCs w:val="24"/>
        </w:rPr>
        <w:t>Tel:</w:t>
      </w:r>
      <w:r>
        <w:rPr>
          <w:rFonts w:cs="HelveticaNeueLT Std"/>
          <w:bCs/>
          <w:color w:val="000000"/>
          <w:sz w:val="24"/>
          <w:szCs w:val="24"/>
        </w:rPr>
        <w:t xml:space="preserve"> 0208 489 5086</w:t>
      </w:r>
    </w:p>
    <w:p w:rsidR="00742572" w:rsidRDefault="00742572" w:rsidP="002E2D6E">
      <w:pPr>
        <w:spacing w:after="0" w:line="240" w:lineRule="auto"/>
        <w:rPr>
          <w:rFonts w:cs="HelveticaNeueLT Std"/>
          <w:bCs/>
          <w:color w:val="000000"/>
          <w:sz w:val="24"/>
          <w:szCs w:val="24"/>
        </w:rPr>
      </w:pPr>
    </w:p>
    <w:p w:rsidR="00742572" w:rsidRDefault="00742572" w:rsidP="002E2D6E">
      <w:pPr>
        <w:spacing w:after="0" w:line="240" w:lineRule="auto"/>
        <w:rPr>
          <w:rFonts w:cs="HelveticaNeueLT Std"/>
          <w:bCs/>
          <w:color w:val="000000"/>
          <w:sz w:val="24"/>
          <w:szCs w:val="24"/>
        </w:rPr>
      </w:pPr>
      <w:r>
        <w:rPr>
          <w:rFonts w:cs="HelveticaNeueLT Std"/>
          <w:b/>
          <w:bCs/>
          <w:color w:val="000000"/>
          <w:sz w:val="24"/>
          <w:szCs w:val="24"/>
        </w:rPr>
        <w:t>Public Exams</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The appropriate examining body is responsible for complaints about public exam grades.</w:t>
      </w:r>
    </w:p>
    <w:p w:rsidR="00742572" w:rsidRDefault="00742572" w:rsidP="002E2D6E">
      <w:pPr>
        <w:spacing w:after="0" w:line="240" w:lineRule="auto"/>
        <w:rPr>
          <w:rFonts w:cs="HelveticaNeueLT Std"/>
          <w:bCs/>
          <w:color w:val="000000"/>
          <w:sz w:val="24"/>
          <w:szCs w:val="24"/>
        </w:rPr>
      </w:pPr>
    </w:p>
    <w:p w:rsidR="00742572" w:rsidRDefault="00742572" w:rsidP="002E2D6E">
      <w:pPr>
        <w:spacing w:after="0" w:line="240" w:lineRule="auto"/>
        <w:rPr>
          <w:rFonts w:cs="HelveticaNeueLT Std"/>
          <w:bCs/>
          <w:color w:val="000000"/>
          <w:sz w:val="24"/>
          <w:szCs w:val="24"/>
        </w:rPr>
      </w:pPr>
      <w:r>
        <w:rPr>
          <w:rFonts w:cs="HelveticaNeueLT Std"/>
          <w:b/>
          <w:bCs/>
          <w:color w:val="000000"/>
          <w:sz w:val="24"/>
          <w:szCs w:val="24"/>
        </w:rPr>
        <w:t>Child Protection</w:t>
      </w:r>
    </w:p>
    <w:p w:rsidR="00742572" w:rsidRDefault="00742572" w:rsidP="002E2D6E">
      <w:pPr>
        <w:spacing w:after="0" w:line="240" w:lineRule="auto"/>
        <w:rPr>
          <w:rFonts w:cs="HelveticaNeueLT Std"/>
          <w:bCs/>
          <w:color w:val="000000"/>
          <w:sz w:val="24"/>
          <w:szCs w:val="24"/>
        </w:rPr>
      </w:pPr>
      <w:r>
        <w:rPr>
          <w:rFonts w:cs="HelveticaNeueLT Std"/>
          <w:bCs/>
          <w:color w:val="000000"/>
          <w:sz w:val="24"/>
          <w:szCs w:val="24"/>
        </w:rPr>
        <w:t xml:space="preserve">In cases of concern about the welfare of any child please </w:t>
      </w:r>
      <w:r w:rsidR="007E65E0">
        <w:rPr>
          <w:rFonts w:cs="HelveticaNeueLT Std"/>
          <w:bCs/>
          <w:color w:val="000000"/>
          <w:sz w:val="24"/>
          <w:szCs w:val="24"/>
        </w:rPr>
        <w:t>contact the Child Protection Team who will advise you on the next steps.</w:t>
      </w:r>
    </w:p>
    <w:p w:rsidR="0061780D" w:rsidRDefault="0061780D" w:rsidP="002E2D6E">
      <w:pPr>
        <w:spacing w:after="0" w:line="240" w:lineRule="auto"/>
        <w:rPr>
          <w:rFonts w:cs="HelveticaNeueLT Std"/>
          <w:bCs/>
          <w:color w:val="000000"/>
          <w:sz w:val="24"/>
          <w:szCs w:val="24"/>
        </w:rPr>
      </w:pPr>
    </w:p>
    <w:p w:rsidR="0061780D" w:rsidRPr="0061780D" w:rsidRDefault="0061780D" w:rsidP="002E2D6E">
      <w:pPr>
        <w:spacing w:after="0" w:line="240" w:lineRule="auto"/>
        <w:rPr>
          <w:rFonts w:cs="HelveticaNeueLT Std"/>
          <w:bCs/>
          <w:color w:val="000000"/>
          <w:sz w:val="24"/>
          <w:szCs w:val="24"/>
        </w:rPr>
      </w:pPr>
      <w:r>
        <w:rPr>
          <w:rFonts w:cs="HelveticaNeueLT Std"/>
          <w:b/>
          <w:bCs/>
          <w:color w:val="000000"/>
          <w:sz w:val="24"/>
          <w:szCs w:val="24"/>
        </w:rPr>
        <w:t xml:space="preserve">School re-organisation proposals </w:t>
      </w:r>
    </w:p>
    <w:p w:rsidR="007E65E0" w:rsidRDefault="007E65E0" w:rsidP="002E2D6E">
      <w:pPr>
        <w:spacing w:after="0" w:line="240" w:lineRule="auto"/>
        <w:rPr>
          <w:rFonts w:cs="HelveticaNeueLT Std"/>
          <w:bCs/>
          <w:color w:val="000000"/>
          <w:sz w:val="24"/>
          <w:szCs w:val="24"/>
        </w:rPr>
      </w:pPr>
    </w:p>
    <w:p w:rsidR="007E65E0" w:rsidRDefault="00B64067" w:rsidP="002E2D6E">
      <w:pPr>
        <w:spacing w:after="0" w:line="240" w:lineRule="auto"/>
        <w:rPr>
          <w:rFonts w:cs="HelveticaNeueLT Std"/>
          <w:b/>
          <w:bCs/>
          <w:color w:val="000000"/>
          <w:sz w:val="24"/>
          <w:szCs w:val="24"/>
        </w:rPr>
      </w:pPr>
      <w:r>
        <w:rPr>
          <w:rFonts w:cs="HelveticaNeueLT Std"/>
          <w:b/>
          <w:bCs/>
          <w:color w:val="000000"/>
          <w:sz w:val="24"/>
          <w:szCs w:val="24"/>
        </w:rPr>
        <w:t>Whistle blowing</w:t>
      </w:r>
    </w:p>
    <w:p w:rsidR="007E65E0" w:rsidRDefault="007E65E0" w:rsidP="002E2D6E">
      <w:pPr>
        <w:spacing w:after="0" w:line="240" w:lineRule="auto"/>
      </w:pPr>
      <w:r>
        <w:rPr>
          <w:rFonts w:cs="HelveticaNeueLT Std"/>
          <w:bCs/>
          <w:color w:val="000000"/>
          <w:sz w:val="24"/>
          <w:szCs w:val="24"/>
        </w:rPr>
        <w:t xml:space="preserve">Schools have an internal </w:t>
      </w:r>
      <w:r w:rsidR="00B64067">
        <w:rPr>
          <w:rFonts w:cs="HelveticaNeueLT Std"/>
          <w:bCs/>
          <w:color w:val="000000"/>
          <w:sz w:val="24"/>
          <w:szCs w:val="24"/>
        </w:rPr>
        <w:t>Whistle blowing</w:t>
      </w:r>
      <w:r>
        <w:rPr>
          <w:rFonts w:cs="HelveticaNeueLT Std"/>
          <w:bCs/>
          <w:color w:val="000000"/>
          <w:sz w:val="24"/>
          <w:szCs w:val="24"/>
        </w:rPr>
        <w:t xml:space="preserve"> procedure.  Other concerns can be raised with Ofsted on 0300 123 3155 email: </w:t>
      </w:r>
      <w:hyperlink r:id="rId20" w:history="1">
        <w:r w:rsidRPr="009D71AB">
          <w:rPr>
            <w:rStyle w:val="Hyperlink"/>
            <w:rFonts w:cs="HelveticaNeueLT Std"/>
            <w:bCs/>
            <w:sz w:val="24"/>
            <w:szCs w:val="24"/>
          </w:rPr>
          <w:t>whistleblowing@ofsted.gov.uk</w:t>
        </w:r>
      </w:hyperlink>
    </w:p>
    <w:p w:rsidR="0061780D" w:rsidRDefault="0061780D" w:rsidP="002E2D6E">
      <w:pPr>
        <w:spacing w:after="0" w:line="240" w:lineRule="auto"/>
      </w:pPr>
    </w:p>
    <w:p w:rsidR="0061780D" w:rsidRDefault="0061780D" w:rsidP="002E2D6E">
      <w:pPr>
        <w:spacing w:after="0" w:line="240" w:lineRule="auto"/>
        <w:rPr>
          <w:rFonts w:cs="HelveticaNeueLT Std"/>
          <w:bCs/>
          <w:color w:val="000000"/>
          <w:sz w:val="24"/>
          <w:szCs w:val="24"/>
        </w:rPr>
      </w:pPr>
    </w:p>
    <w:p w:rsidR="007E65E0" w:rsidRDefault="007E65E0" w:rsidP="002E2D6E">
      <w:pPr>
        <w:spacing w:after="0" w:line="240" w:lineRule="auto"/>
        <w:rPr>
          <w:rFonts w:cs="HelveticaNeueLT Std"/>
          <w:bCs/>
          <w:color w:val="000000"/>
          <w:sz w:val="24"/>
          <w:szCs w:val="24"/>
        </w:rPr>
      </w:pPr>
    </w:p>
    <w:p w:rsidR="004A7C13" w:rsidRPr="001358C3" w:rsidRDefault="004A7C13" w:rsidP="001358C3">
      <w:pPr>
        <w:pStyle w:val="Heading1"/>
        <w:rPr>
          <w:rFonts w:ascii="Calibri" w:hAnsi="Calibri" w:cs="Calibri"/>
          <w:bCs w:val="0"/>
          <w:color w:val="000000"/>
          <w:sz w:val="32"/>
          <w:szCs w:val="32"/>
        </w:rPr>
      </w:pPr>
      <w:bookmarkStart w:id="24" w:name="_Toc440384710"/>
      <w:r w:rsidRPr="001358C3">
        <w:rPr>
          <w:rFonts w:ascii="Calibri" w:hAnsi="Calibri" w:cs="Calibri"/>
          <w:bCs w:val="0"/>
          <w:color w:val="000000"/>
          <w:sz w:val="32"/>
          <w:szCs w:val="32"/>
        </w:rPr>
        <w:lastRenderedPageBreak/>
        <w:t>APPENDIX D</w:t>
      </w:r>
      <w:bookmarkEnd w:id="24"/>
    </w:p>
    <w:p w:rsidR="004A7C13" w:rsidRDefault="004A7C13" w:rsidP="004A7C13">
      <w:pPr>
        <w:spacing w:after="0" w:line="240" w:lineRule="auto"/>
        <w:jc w:val="center"/>
        <w:rPr>
          <w:rFonts w:cs="HelveticaNeueLT Std"/>
          <w:b/>
          <w:bCs/>
          <w:color w:val="000000"/>
          <w:sz w:val="24"/>
          <w:szCs w:val="24"/>
        </w:rPr>
      </w:pPr>
    </w:p>
    <w:p w:rsidR="004A7C13" w:rsidRDefault="004A7C13" w:rsidP="004A7C13">
      <w:pPr>
        <w:spacing w:after="0" w:line="240" w:lineRule="auto"/>
        <w:rPr>
          <w:rFonts w:cs="HelveticaNeueLT Std"/>
          <w:b/>
          <w:bCs/>
          <w:color w:val="000000"/>
          <w:sz w:val="24"/>
          <w:szCs w:val="24"/>
        </w:rPr>
      </w:pPr>
      <w:r>
        <w:rPr>
          <w:rFonts w:cs="HelveticaNeueLT Std"/>
          <w:b/>
          <w:bCs/>
          <w:color w:val="000000"/>
          <w:sz w:val="24"/>
          <w:szCs w:val="24"/>
        </w:rPr>
        <w:t>Example Complaint Recording Form</w:t>
      </w:r>
    </w:p>
    <w:p w:rsidR="004A7C13" w:rsidRPr="004A7C13" w:rsidRDefault="004A7C13" w:rsidP="004A7C13">
      <w:pPr>
        <w:spacing w:after="0" w:line="240" w:lineRule="auto"/>
        <w:rPr>
          <w:rFonts w:cs="HelveticaNeueLT Std"/>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4A7C13" w:rsidTr="00E04122">
        <w:tc>
          <w:tcPr>
            <w:tcW w:w="3369" w:type="dxa"/>
            <w:shd w:val="pct10" w:color="auto" w:fill="auto"/>
          </w:tcPr>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DATE OF COMPLAINT:</w:t>
            </w:r>
          </w:p>
        </w:tc>
        <w:tc>
          <w:tcPr>
            <w:tcW w:w="6202" w:type="dxa"/>
          </w:tcPr>
          <w:p w:rsidR="004A7C13" w:rsidRPr="00E04122" w:rsidRDefault="004A7C13"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tc>
      </w:tr>
      <w:tr w:rsidR="004A7C13" w:rsidTr="00E04122">
        <w:tc>
          <w:tcPr>
            <w:tcW w:w="3369" w:type="dxa"/>
            <w:shd w:val="pct10" w:color="auto" w:fill="auto"/>
          </w:tcPr>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DATE OF ISSUE/INCIDENT:</w:t>
            </w:r>
          </w:p>
        </w:tc>
        <w:tc>
          <w:tcPr>
            <w:tcW w:w="6202" w:type="dxa"/>
          </w:tcPr>
          <w:p w:rsidR="004A7C13" w:rsidRPr="00E04122" w:rsidRDefault="004A7C13"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tc>
      </w:tr>
      <w:tr w:rsidR="004A7C13" w:rsidTr="00E04122">
        <w:tc>
          <w:tcPr>
            <w:tcW w:w="3369" w:type="dxa"/>
            <w:shd w:val="pct10" w:color="auto" w:fill="auto"/>
          </w:tcPr>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COMPLAINANT:</w:t>
            </w:r>
          </w:p>
        </w:tc>
        <w:tc>
          <w:tcPr>
            <w:tcW w:w="6202" w:type="dxa"/>
          </w:tcPr>
          <w:p w:rsidR="004A7C13" w:rsidRPr="00E04122" w:rsidRDefault="004A7C13"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tc>
      </w:tr>
      <w:tr w:rsidR="004A7C13" w:rsidTr="00E04122">
        <w:tc>
          <w:tcPr>
            <w:tcW w:w="3369" w:type="dxa"/>
            <w:shd w:val="pct10" w:color="auto" w:fill="auto"/>
          </w:tcPr>
          <w:p w:rsidR="004A7C13"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CONTACT DETAILS:</w:t>
            </w:r>
          </w:p>
          <w:p w:rsidR="0061780D" w:rsidRPr="00E04122" w:rsidRDefault="0061780D" w:rsidP="00E04122">
            <w:pPr>
              <w:spacing w:after="0" w:line="240" w:lineRule="auto"/>
              <w:jc w:val="right"/>
              <w:rPr>
                <w:rFonts w:cs="HelveticaNeueLT Std"/>
                <w:b/>
                <w:bCs/>
                <w:color w:val="000000"/>
                <w:sz w:val="24"/>
                <w:szCs w:val="24"/>
              </w:rPr>
            </w:pPr>
            <w:r>
              <w:rPr>
                <w:rFonts w:cs="HelveticaNeueLT Std"/>
                <w:b/>
                <w:bCs/>
                <w:color w:val="000000"/>
                <w:sz w:val="24"/>
                <w:szCs w:val="24"/>
              </w:rPr>
              <w:t>E-MAIL ADDRESS:</w:t>
            </w:r>
          </w:p>
          <w:p w:rsidR="004A7C13" w:rsidRDefault="0061780D" w:rsidP="00E04122">
            <w:pPr>
              <w:spacing w:after="0" w:line="240" w:lineRule="auto"/>
              <w:jc w:val="right"/>
              <w:rPr>
                <w:rFonts w:cs="HelveticaNeueLT Std"/>
                <w:b/>
                <w:bCs/>
                <w:color w:val="000000"/>
                <w:sz w:val="24"/>
                <w:szCs w:val="24"/>
              </w:rPr>
            </w:pPr>
            <w:r>
              <w:rPr>
                <w:rFonts w:cs="HelveticaNeueLT Std"/>
                <w:b/>
                <w:bCs/>
                <w:color w:val="000000"/>
                <w:sz w:val="24"/>
                <w:szCs w:val="24"/>
              </w:rPr>
              <w:t xml:space="preserve">POSTAL </w:t>
            </w:r>
            <w:r w:rsidR="004A7C13" w:rsidRPr="00E04122">
              <w:rPr>
                <w:rFonts w:cs="HelveticaNeueLT Std"/>
                <w:b/>
                <w:bCs/>
                <w:color w:val="000000"/>
                <w:sz w:val="24"/>
                <w:szCs w:val="24"/>
              </w:rPr>
              <w:t>ADDRESS:</w:t>
            </w:r>
          </w:p>
          <w:p w:rsidR="0061780D" w:rsidRPr="00E04122" w:rsidRDefault="0061780D" w:rsidP="00E04122">
            <w:pPr>
              <w:spacing w:after="0" w:line="240" w:lineRule="auto"/>
              <w:jc w:val="right"/>
              <w:rPr>
                <w:rFonts w:cs="HelveticaNeueLT Std"/>
                <w:b/>
                <w:bCs/>
                <w:color w:val="000000"/>
                <w:sz w:val="24"/>
                <w:szCs w:val="24"/>
              </w:rPr>
            </w:pPr>
            <w:r>
              <w:rPr>
                <w:rFonts w:cs="HelveticaNeueLT Std"/>
                <w:b/>
                <w:bCs/>
                <w:color w:val="000000"/>
                <w:sz w:val="24"/>
                <w:szCs w:val="24"/>
              </w:rPr>
              <w:t>TELEPHONE NUMBER:</w:t>
            </w:r>
          </w:p>
        </w:tc>
        <w:tc>
          <w:tcPr>
            <w:tcW w:w="6202" w:type="dxa"/>
          </w:tcPr>
          <w:p w:rsidR="004A7C13" w:rsidRPr="00E04122" w:rsidRDefault="004A7C13" w:rsidP="00E04122">
            <w:pPr>
              <w:spacing w:after="0" w:line="240" w:lineRule="auto"/>
              <w:rPr>
                <w:rFonts w:cs="HelveticaNeueLT Std"/>
                <w:b/>
                <w:bCs/>
                <w:color w:val="000000"/>
                <w:sz w:val="24"/>
                <w:szCs w:val="24"/>
              </w:rPr>
            </w:pPr>
          </w:p>
        </w:tc>
      </w:tr>
      <w:tr w:rsidR="004A7C13" w:rsidTr="00E04122">
        <w:tc>
          <w:tcPr>
            <w:tcW w:w="3369" w:type="dxa"/>
            <w:shd w:val="pct10" w:color="auto" w:fill="auto"/>
          </w:tcPr>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NAME OF STUDENT:</w:t>
            </w:r>
          </w:p>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CLASS:</w:t>
            </w:r>
          </w:p>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DOB:</w:t>
            </w:r>
          </w:p>
        </w:tc>
        <w:tc>
          <w:tcPr>
            <w:tcW w:w="6202" w:type="dxa"/>
          </w:tcPr>
          <w:p w:rsidR="004A7C13" w:rsidRPr="00E04122" w:rsidRDefault="004A7C13" w:rsidP="00E04122">
            <w:pPr>
              <w:spacing w:after="0" w:line="240" w:lineRule="auto"/>
              <w:rPr>
                <w:rFonts w:cs="HelveticaNeueLT Std"/>
                <w:b/>
                <w:bCs/>
                <w:color w:val="000000"/>
                <w:sz w:val="24"/>
                <w:szCs w:val="24"/>
              </w:rPr>
            </w:pPr>
          </w:p>
        </w:tc>
      </w:tr>
      <w:tr w:rsidR="004A7C13" w:rsidTr="00E04122">
        <w:tc>
          <w:tcPr>
            <w:tcW w:w="3369" w:type="dxa"/>
            <w:shd w:val="pct10" w:color="auto" w:fill="auto"/>
          </w:tcPr>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COMPLAINT TAKEN BY:</w:t>
            </w:r>
          </w:p>
        </w:tc>
        <w:tc>
          <w:tcPr>
            <w:tcW w:w="6202" w:type="dxa"/>
          </w:tcPr>
          <w:p w:rsidR="004A7C13" w:rsidRPr="00E04122" w:rsidRDefault="004A7C13"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tc>
      </w:tr>
      <w:tr w:rsidR="004A7C13" w:rsidTr="00E04122">
        <w:tc>
          <w:tcPr>
            <w:tcW w:w="3369" w:type="dxa"/>
            <w:shd w:val="pct10" w:color="auto" w:fill="auto"/>
          </w:tcPr>
          <w:p w:rsidR="004A7C13" w:rsidRPr="00E04122" w:rsidRDefault="004A7C13" w:rsidP="00E04122">
            <w:pPr>
              <w:spacing w:after="0" w:line="240" w:lineRule="auto"/>
              <w:jc w:val="right"/>
              <w:rPr>
                <w:rFonts w:cs="HelveticaNeueLT Std"/>
                <w:b/>
                <w:bCs/>
                <w:color w:val="000000"/>
                <w:sz w:val="24"/>
                <w:szCs w:val="24"/>
              </w:rPr>
            </w:pPr>
            <w:r w:rsidRPr="00E04122">
              <w:rPr>
                <w:rFonts w:cs="HelveticaNeueLT Std"/>
                <w:b/>
                <w:bCs/>
                <w:color w:val="000000"/>
                <w:sz w:val="24"/>
                <w:szCs w:val="24"/>
              </w:rPr>
              <w:t>PREVIOUS ACTION TAKEN BY SCHOOL:</w:t>
            </w:r>
          </w:p>
        </w:tc>
        <w:tc>
          <w:tcPr>
            <w:tcW w:w="6202" w:type="dxa"/>
          </w:tcPr>
          <w:p w:rsidR="004A7C13" w:rsidRPr="00E04122" w:rsidRDefault="004A7C13" w:rsidP="00E04122">
            <w:pPr>
              <w:spacing w:after="0" w:line="240" w:lineRule="auto"/>
              <w:rPr>
                <w:rFonts w:cs="HelveticaNeueLT Std"/>
                <w:b/>
                <w:bCs/>
                <w:color w:val="000000"/>
                <w:sz w:val="24"/>
                <w:szCs w:val="24"/>
              </w:rPr>
            </w:pPr>
          </w:p>
        </w:tc>
      </w:tr>
    </w:tbl>
    <w:p w:rsidR="003B2AE0" w:rsidRDefault="003B2AE0" w:rsidP="002E2D6E">
      <w:pPr>
        <w:spacing w:after="0" w:line="240" w:lineRule="auto"/>
        <w:rPr>
          <w:rFonts w:cs="HelveticaNeueLT Std"/>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3B2AE0" w:rsidTr="00E04122">
        <w:tc>
          <w:tcPr>
            <w:tcW w:w="9571" w:type="dxa"/>
            <w:shd w:val="pct10" w:color="auto" w:fill="auto"/>
          </w:tcPr>
          <w:p w:rsidR="003B2AE0" w:rsidRPr="00E04122" w:rsidRDefault="003B2AE0" w:rsidP="00E04122">
            <w:pPr>
              <w:spacing w:after="0" w:line="240" w:lineRule="auto"/>
              <w:rPr>
                <w:rFonts w:cs="HelveticaNeueLT Std"/>
                <w:b/>
                <w:bCs/>
                <w:color w:val="000000"/>
                <w:sz w:val="24"/>
                <w:szCs w:val="24"/>
              </w:rPr>
            </w:pPr>
            <w:r w:rsidRPr="00E04122">
              <w:rPr>
                <w:rFonts w:cs="HelveticaNeueLT Std"/>
                <w:b/>
                <w:bCs/>
                <w:color w:val="000000"/>
                <w:sz w:val="24"/>
                <w:szCs w:val="24"/>
              </w:rPr>
              <w:t>DETAILS OF COMPLAINT:</w:t>
            </w:r>
          </w:p>
        </w:tc>
      </w:tr>
      <w:tr w:rsidR="003B2AE0" w:rsidTr="00E04122">
        <w:tc>
          <w:tcPr>
            <w:tcW w:w="9571" w:type="dxa"/>
            <w:tcBorders>
              <w:bottom w:val="single" w:sz="4" w:space="0" w:color="auto"/>
            </w:tcBorders>
          </w:tcPr>
          <w:p w:rsidR="003B2AE0" w:rsidRPr="00E04122" w:rsidRDefault="006C7378" w:rsidP="00E04122">
            <w:pPr>
              <w:spacing w:after="0" w:line="240" w:lineRule="auto"/>
              <w:rPr>
                <w:rFonts w:cs="HelveticaNeueLT Std"/>
                <w:b/>
                <w:bCs/>
                <w:color w:val="000000"/>
                <w:sz w:val="24"/>
                <w:szCs w:val="24"/>
              </w:rPr>
            </w:pPr>
            <w:r>
              <w:br w:type="page"/>
            </w:r>
            <w:r>
              <w:br w:type="page"/>
            </w: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tc>
      </w:tr>
      <w:tr w:rsidR="003B2AE0" w:rsidTr="00E04122">
        <w:tc>
          <w:tcPr>
            <w:tcW w:w="9571" w:type="dxa"/>
            <w:shd w:val="pct10" w:color="auto" w:fill="auto"/>
          </w:tcPr>
          <w:p w:rsidR="003B2AE0" w:rsidRPr="00E04122" w:rsidRDefault="003601BC" w:rsidP="00E04122">
            <w:pPr>
              <w:spacing w:after="0" w:line="240" w:lineRule="auto"/>
              <w:rPr>
                <w:rFonts w:cs="HelveticaNeueLT Std"/>
                <w:b/>
                <w:bCs/>
                <w:color w:val="000000"/>
                <w:sz w:val="24"/>
                <w:szCs w:val="24"/>
              </w:rPr>
            </w:pPr>
            <w:r>
              <w:br w:type="page"/>
            </w:r>
            <w:r w:rsidR="003B2AE0" w:rsidRPr="00E04122">
              <w:rPr>
                <w:rFonts w:cs="HelveticaNeueLT Std"/>
                <w:b/>
                <w:bCs/>
                <w:color w:val="000000"/>
                <w:sz w:val="24"/>
                <w:szCs w:val="24"/>
              </w:rPr>
              <w:t>DESIRED OUTCOME OF COMPLAINANT:</w:t>
            </w:r>
          </w:p>
        </w:tc>
      </w:tr>
      <w:tr w:rsidR="003B2AE0" w:rsidTr="00E04122">
        <w:tc>
          <w:tcPr>
            <w:tcW w:w="9571" w:type="dxa"/>
          </w:tcPr>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p w:rsidR="003B2AE0" w:rsidRPr="00E04122" w:rsidRDefault="003B2AE0" w:rsidP="00E04122">
            <w:pPr>
              <w:spacing w:after="0" w:line="240" w:lineRule="auto"/>
              <w:rPr>
                <w:rFonts w:cs="HelveticaNeueLT Std"/>
                <w:b/>
                <w:bCs/>
                <w:color w:val="000000"/>
                <w:sz w:val="24"/>
                <w:szCs w:val="24"/>
              </w:rPr>
            </w:pPr>
          </w:p>
        </w:tc>
      </w:tr>
    </w:tbl>
    <w:p w:rsidR="007F09ED" w:rsidRDefault="007F09ED" w:rsidP="002E2D6E">
      <w:pPr>
        <w:spacing w:after="0" w:line="240" w:lineRule="auto"/>
        <w:rPr>
          <w:rFonts w:cs="HelveticaNeueLT Std"/>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7F09ED" w:rsidTr="00E04122">
        <w:tc>
          <w:tcPr>
            <w:tcW w:w="3369" w:type="dxa"/>
            <w:tcBorders>
              <w:bottom w:val="single" w:sz="4" w:space="0" w:color="auto"/>
            </w:tcBorders>
            <w:shd w:val="pct10" w:color="auto" w:fill="auto"/>
          </w:tcPr>
          <w:p w:rsidR="007F09ED" w:rsidRPr="00E04122" w:rsidRDefault="007F09ED" w:rsidP="00E04122">
            <w:pPr>
              <w:spacing w:after="0" w:line="240" w:lineRule="auto"/>
              <w:rPr>
                <w:rFonts w:cs="HelveticaNeueLT Std"/>
                <w:b/>
                <w:bCs/>
                <w:color w:val="000000"/>
                <w:sz w:val="24"/>
                <w:szCs w:val="24"/>
              </w:rPr>
            </w:pPr>
            <w:r w:rsidRPr="00E04122">
              <w:rPr>
                <w:rFonts w:cs="HelveticaNeueLT Std"/>
                <w:b/>
                <w:bCs/>
                <w:color w:val="000000"/>
                <w:sz w:val="24"/>
                <w:szCs w:val="24"/>
              </w:rPr>
              <w:br w:type="page"/>
              <w:t>ACTION TAKEN:</w:t>
            </w:r>
          </w:p>
        </w:tc>
        <w:tc>
          <w:tcPr>
            <w:tcW w:w="6202" w:type="dxa"/>
            <w:tcBorders>
              <w:bottom w:val="single" w:sz="4" w:space="0" w:color="auto"/>
            </w:tcBorders>
            <w:shd w:val="pct10" w:color="auto" w:fill="auto"/>
          </w:tcPr>
          <w:p w:rsidR="007F09ED" w:rsidRPr="00E04122" w:rsidRDefault="007F09ED" w:rsidP="00E04122">
            <w:pPr>
              <w:spacing w:after="0" w:line="240" w:lineRule="auto"/>
              <w:rPr>
                <w:rFonts w:cs="HelveticaNeueLT Std"/>
                <w:b/>
                <w:bCs/>
                <w:color w:val="000000"/>
                <w:sz w:val="24"/>
                <w:szCs w:val="24"/>
              </w:rPr>
            </w:pPr>
            <w:r w:rsidRPr="00E04122">
              <w:rPr>
                <w:rFonts w:cs="HelveticaNeueLT Std"/>
                <w:b/>
                <w:bCs/>
                <w:color w:val="000000"/>
                <w:sz w:val="24"/>
                <w:szCs w:val="24"/>
              </w:rPr>
              <w:t>OUTCOME OF COMPLAINT:</w:t>
            </w:r>
          </w:p>
        </w:tc>
      </w:tr>
      <w:tr w:rsidR="007F09ED" w:rsidTr="00E04122">
        <w:tc>
          <w:tcPr>
            <w:tcW w:w="3369" w:type="dxa"/>
            <w:shd w:val="clear" w:color="auto" w:fill="auto"/>
          </w:tcPr>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tc>
        <w:tc>
          <w:tcPr>
            <w:tcW w:w="6202" w:type="dxa"/>
            <w:shd w:val="clear" w:color="auto" w:fill="auto"/>
          </w:tcPr>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p w:rsidR="007F09ED" w:rsidRPr="00E04122" w:rsidRDefault="007F09ED" w:rsidP="00E04122">
            <w:pPr>
              <w:spacing w:after="0" w:line="240" w:lineRule="auto"/>
              <w:rPr>
                <w:rFonts w:cs="HelveticaNeueLT Std"/>
                <w:b/>
                <w:bCs/>
                <w:color w:val="000000"/>
                <w:sz w:val="24"/>
                <w:szCs w:val="24"/>
              </w:rPr>
            </w:pPr>
          </w:p>
        </w:tc>
      </w:tr>
    </w:tbl>
    <w:p w:rsidR="006C7378" w:rsidRDefault="006C7378" w:rsidP="006C7378">
      <w:pPr>
        <w:rPr>
          <w:rFonts w:eastAsia="Times New Roman"/>
        </w:rPr>
      </w:pPr>
      <w:bookmarkStart w:id="25" w:name="_Toc440384711"/>
    </w:p>
    <w:p w:rsidR="003967DD" w:rsidRDefault="003967DD" w:rsidP="001358C3">
      <w:pPr>
        <w:pStyle w:val="Heading1"/>
        <w:rPr>
          <w:rFonts w:ascii="Calibri" w:hAnsi="Calibri" w:cs="Calibri"/>
          <w:bCs w:val="0"/>
          <w:color w:val="000000"/>
          <w:sz w:val="32"/>
          <w:szCs w:val="32"/>
        </w:rPr>
      </w:pPr>
    </w:p>
    <w:p w:rsidR="007F09ED" w:rsidRPr="001358C3" w:rsidRDefault="000E791C" w:rsidP="001358C3">
      <w:pPr>
        <w:pStyle w:val="Heading1"/>
        <w:rPr>
          <w:rFonts w:ascii="Calibri" w:hAnsi="Calibri" w:cs="Calibri"/>
          <w:bCs w:val="0"/>
          <w:color w:val="000000"/>
          <w:sz w:val="32"/>
          <w:szCs w:val="32"/>
        </w:rPr>
      </w:pPr>
      <w:r w:rsidRPr="001358C3">
        <w:rPr>
          <w:rFonts w:ascii="Calibri" w:hAnsi="Calibri" w:cs="Calibri"/>
          <w:bCs w:val="0"/>
          <w:color w:val="000000"/>
          <w:sz w:val="32"/>
          <w:szCs w:val="32"/>
        </w:rPr>
        <w:t xml:space="preserve">APPENDIX </w:t>
      </w:r>
      <w:r w:rsidR="001C19A8" w:rsidRPr="001358C3">
        <w:rPr>
          <w:rFonts w:ascii="Calibri" w:hAnsi="Calibri" w:cs="Calibri"/>
          <w:bCs w:val="0"/>
          <w:color w:val="000000"/>
          <w:sz w:val="32"/>
          <w:szCs w:val="32"/>
        </w:rPr>
        <w:t>E</w:t>
      </w:r>
      <w:bookmarkEnd w:id="25"/>
    </w:p>
    <w:p w:rsidR="000E791C" w:rsidRDefault="000E791C" w:rsidP="000E791C">
      <w:pPr>
        <w:spacing w:after="0" w:line="240" w:lineRule="auto"/>
        <w:jc w:val="center"/>
        <w:rPr>
          <w:rFonts w:cs="HelveticaNeueLT Std"/>
          <w:b/>
          <w:bCs/>
          <w:color w:val="000000"/>
          <w:sz w:val="24"/>
          <w:szCs w:val="24"/>
        </w:rPr>
      </w:pPr>
    </w:p>
    <w:p w:rsidR="000E791C" w:rsidRDefault="000E791C" w:rsidP="000E791C">
      <w:pPr>
        <w:spacing w:after="0" w:line="240" w:lineRule="auto"/>
        <w:rPr>
          <w:rFonts w:cs="HelveticaNeueLT Std"/>
          <w:bCs/>
          <w:color w:val="000000"/>
          <w:sz w:val="24"/>
          <w:szCs w:val="24"/>
        </w:rPr>
      </w:pPr>
      <w:r>
        <w:rPr>
          <w:rFonts w:cs="HelveticaNeueLT Std"/>
          <w:b/>
          <w:bCs/>
          <w:color w:val="000000"/>
          <w:sz w:val="24"/>
          <w:szCs w:val="24"/>
        </w:rPr>
        <w:t>Example acknowledgement letter</w:t>
      </w:r>
    </w:p>
    <w:p w:rsidR="000E791C" w:rsidRDefault="000E791C" w:rsidP="000E791C">
      <w:pPr>
        <w:spacing w:after="0" w:line="240" w:lineRule="auto"/>
        <w:jc w:val="right"/>
        <w:rPr>
          <w:rFonts w:cs="HelveticaNeueLT Std"/>
          <w:bCs/>
          <w:i/>
          <w:color w:val="000000"/>
          <w:sz w:val="24"/>
          <w:szCs w:val="24"/>
        </w:rPr>
      </w:pPr>
      <w:r>
        <w:rPr>
          <w:rFonts w:cs="HelveticaNeueLT Std"/>
          <w:bCs/>
          <w:i/>
          <w:color w:val="000000"/>
          <w:sz w:val="24"/>
          <w:szCs w:val="24"/>
        </w:rPr>
        <w:t xml:space="preserve">School </w:t>
      </w:r>
      <w:r w:rsidRPr="000E791C">
        <w:rPr>
          <w:rFonts w:cs="HelveticaNeueLT Std"/>
          <w:bCs/>
          <w:i/>
          <w:color w:val="000000"/>
          <w:sz w:val="24"/>
          <w:szCs w:val="24"/>
        </w:rPr>
        <w:t xml:space="preserve">Headed </w:t>
      </w:r>
      <w:r>
        <w:rPr>
          <w:rFonts w:cs="HelveticaNeueLT Std"/>
          <w:bCs/>
          <w:i/>
          <w:color w:val="000000"/>
          <w:sz w:val="24"/>
          <w:szCs w:val="24"/>
        </w:rPr>
        <w:t>P</w:t>
      </w:r>
      <w:r w:rsidRPr="000E791C">
        <w:rPr>
          <w:rFonts w:cs="HelveticaNeueLT Std"/>
          <w:bCs/>
          <w:i/>
          <w:color w:val="000000"/>
          <w:sz w:val="24"/>
          <w:szCs w:val="24"/>
        </w:rPr>
        <w:t>aper</w:t>
      </w:r>
    </w:p>
    <w:p w:rsidR="000E791C" w:rsidRDefault="000E791C" w:rsidP="000E791C">
      <w:pPr>
        <w:spacing w:after="0" w:line="240" w:lineRule="auto"/>
        <w:rPr>
          <w:rFonts w:cs="HelveticaNeueLT Std"/>
          <w:bCs/>
          <w:i/>
          <w:color w:val="000000"/>
          <w:sz w:val="24"/>
          <w:szCs w:val="24"/>
        </w:rPr>
      </w:pPr>
      <w:r>
        <w:rPr>
          <w:rFonts w:cs="HelveticaNeueLT Std"/>
          <w:bCs/>
          <w:i/>
          <w:color w:val="000000"/>
          <w:sz w:val="24"/>
          <w:szCs w:val="24"/>
        </w:rPr>
        <w:t>Date</w:t>
      </w:r>
    </w:p>
    <w:p w:rsidR="000E791C" w:rsidRDefault="000E791C" w:rsidP="000E791C">
      <w:pPr>
        <w:spacing w:after="0" w:line="240" w:lineRule="auto"/>
        <w:rPr>
          <w:rFonts w:cs="HelveticaNeueLT Std"/>
          <w:bCs/>
          <w:i/>
          <w:color w:val="000000"/>
          <w:sz w:val="24"/>
          <w:szCs w:val="24"/>
        </w:rPr>
      </w:pPr>
    </w:p>
    <w:p w:rsidR="000E791C" w:rsidRDefault="00201A0E" w:rsidP="000E791C">
      <w:pPr>
        <w:spacing w:after="0" w:line="240" w:lineRule="auto"/>
        <w:rPr>
          <w:rFonts w:cs="HelveticaNeueLT Std"/>
          <w:bCs/>
          <w:i/>
          <w:color w:val="000000"/>
          <w:sz w:val="24"/>
          <w:szCs w:val="24"/>
        </w:rPr>
      </w:pPr>
      <w:r>
        <w:rPr>
          <w:rFonts w:cs="HelveticaNeueLT Std"/>
          <w:bCs/>
          <w:i/>
          <w:color w:val="000000"/>
          <w:sz w:val="24"/>
          <w:szCs w:val="24"/>
        </w:rPr>
        <w:t xml:space="preserve">Ms/Mrs/Mr </w:t>
      </w:r>
      <w:r w:rsidR="000E791C">
        <w:rPr>
          <w:rFonts w:cs="HelveticaNeueLT Std"/>
          <w:bCs/>
          <w:i/>
          <w:color w:val="000000"/>
          <w:sz w:val="24"/>
          <w:szCs w:val="24"/>
        </w:rPr>
        <w:t xml:space="preserve">Name </w:t>
      </w:r>
    </w:p>
    <w:p w:rsidR="000E791C" w:rsidRDefault="000E791C" w:rsidP="000E791C">
      <w:pPr>
        <w:spacing w:after="0" w:line="240" w:lineRule="auto"/>
        <w:rPr>
          <w:rFonts w:cs="HelveticaNeueLT Std"/>
          <w:bCs/>
          <w:i/>
          <w:color w:val="000000"/>
          <w:sz w:val="24"/>
          <w:szCs w:val="24"/>
        </w:rPr>
      </w:pPr>
      <w:r>
        <w:rPr>
          <w:rFonts w:cs="HelveticaNeueLT Std"/>
          <w:bCs/>
          <w:i/>
          <w:color w:val="000000"/>
          <w:sz w:val="24"/>
          <w:szCs w:val="24"/>
        </w:rPr>
        <w:t>Full postal Address</w:t>
      </w:r>
      <w:r w:rsidR="00201A0E">
        <w:rPr>
          <w:rFonts w:cs="HelveticaNeueLT Std"/>
          <w:bCs/>
          <w:i/>
          <w:color w:val="000000"/>
          <w:sz w:val="24"/>
          <w:szCs w:val="24"/>
        </w:rPr>
        <w:t xml:space="preserve"> Details</w:t>
      </w:r>
    </w:p>
    <w:p w:rsidR="00201A0E" w:rsidRDefault="00201A0E" w:rsidP="000E791C">
      <w:pPr>
        <w:spacing w:after="0" w:line="240" w:lineRule="auto"/>
        <w:rPr>
          <w:rFonts w:cs="HelveticaNeueLT Std"/>
          <w:bCs/>
          <w:i/>
          <w:color w:val="000000"/>
          <w:sz w:val="24"/>
          <w:szCs w:val="24"/>
        </w:rPr>
      </w:pPr>
    </w:p>
    <w:p w:rsidR="00201A0E" w:rsidRDefault="00201A0E" w:rsidP="000E791C">
      <w:pPr>
        <w:spacing w:after="0" w:line="240" w:lineRule="auto"/>
        <w:rPr>
          <w:rFonts w:cs="HelveticaNeueLT Std"/>
          <w:bCs/>
          <w:i/>
          <w:color w:val="000000"/>
          <w:sz w:val="24"/>
          <w:szCs w:val="24"/>
        </w:rPr>
      </w:pPr>
    </w:p>
    <w:p w:rsidR="00201A0E" w:rsidRDefault="00201A0E" w:rsidP="000E791C">
      <w:pPr>
        <w:spacing w:after="0" w:line="240" w:lineRule="auto"/>
        <w:rPr>
          <w:rFonts w:cs="HelveticaNeueLT Std"/>
          <w:bCs/>
          <w:i/>
          <w:color w:val="000000"/>
          <w:sz w:val="24"/>
          <w:szCs w:val="24"/>
        </w:rPr>
      </w:pPr>
    </w:p>
    <w:p w:rsidR="00201A0E" w:rsidRDefault="00201A0E" w:rsidP="000E791C">
      <w:pPr>
        <w:spacing w:after="0" w:line="240" w:lineRule="auto"/>
        <w:rPr>
          <w:rFonts w:cs="HelveticaNeueLT Std"/>
          <w:bCs/>
          <w:i/>
          <w:color w:val="000000"/>
          <w:sz w:val="24"/>
          <w:szCs w:val="24"/>
        </w:rPr>
      </w:pPr>
      <w:r>
        <w:rPr>
          <w:rFonts w:cs="HelveticaNeueLT Std"/>
          <w:bCs/>
          <w:color w:val="000000"/>
          <w:sz w:val="24"/>
          <w:szCs w:val="24"/>
        </w:rPr>
        <w:t xml:space="preserve">Dear </w:t>
      </w:r>
      <w:r>
        <w:rPr>
          <w:rFonts w:cs="HelveticaNeueLT Std"/>
          <w:bCs/>
          <w:i/>
          <w:color w:val="000000"/>
          <w:sz w:val="24"/>
          <w:szCs w:val="24"/>
        </w:rPr>
        <w:t>Name</w:t>
      </w:r>
    </w:p>
    <w:p w:rsidR="00201A0E" w:rsidRDefault="00201A0E" w:rsidP="000E791C">
      <w:pPr>
        <w:spacing w:after="0" w:line="240" w:lineRule="auto"/>
        <w:rPr>
          <w:rFonts w:cs="HelveticaNeueLT Std"/>
          <w:bCs/>
          <w:i/>
          <w:color w:val="000000"/>
          <w:sz w:val="24"/>
          <w:szCs w:val="24"/>
        </w:rPr>
      </w:pPr>
    </w:p>
    <w:p w:rsidR="00201A0E" w:rsidRDefault="00201A0E" w:rsidP="000E791C">
      <w:pPr>
        <w:spacing w:after="0" w:line="240" w:lineRule="auto"/>
        <w:rPr>
          <w:rFonts w:cs="HelveticaNeueLT Std"/>
          <w:bCs/>
          <w:color w:val="000000"/>
          <w:sz w:val="24"/>
          <w:szCs w:val="24"/>
        </w:rPr>
      </w:pPr>
      <w:r>
        <w:rPr>
          <w:rFonts w:cs="HelveticaNeueLT Std"/>
          <w:b/>
          <w:bCs/>
          <w:color w:val="000000"/>
          <w:sz w:val="24"/>
          <w:szCs w:val="24"/>
          <w:u w:val="single"/>
        </w:rPr>
        <w:t>Complaint re: [                                                                ]</w:t>
      </w:r>
    </w:p>
    <w:p w:rsidR="00201A0E" w:rsidRDefault="00201A0E" w:rsidP="000E791C">
      <w:pPr>
        <w:spacing w:after="0" w:line="240" w:lineRule="auto"/>
        <w:rPr>
          <w:rFonts w:cs="HelveticaNeueLT Std"/>
          <w:bCs/>
          <w:color w:val="000000"/>
          <w:sz w:val="24"/>
          <w:szCs w:val="24"/>
        </w:rPr>
      </w:pPr>
    </w:p>
    <w:p w:rsidR="00201A0E" w:rsidRDefault="00201A0E" w:rsidP="000E791C">
      <w:pPr>
        <w:spacing w:after="0" w:line="240" w:lineRule="auto"/>
        <w:rPr>
          <w:rFonts w:cs="HelveticaNeueLT Std"/>
          <w:bCs/>
          <w:color w:val="000000"/>
          <w:sz w:val="24"/>
          <w:szCs w:val="24"/>
        </w:rPr>
      </w:pPr>
      <w:r>
        <w:rPr>
          <w:rFonts w:cs="HelveticaNeueLT Std"/>
          <w:bCs/>
          <w:color w:val="000000"/>
          <w:sz w:val="24"/>
          <w:szCs w:val="24"/>
        </w:rPr>
        <w:t xml:space="preserve">Thank you for your </w:t>
      </w:r>
      <w:r>
        <w:rPr>
          <w:rFonts w:cs="HelveticaNeueLT Std"/>
          <w:bCs/>
          <w:i/>
          <w:color w:val="000000"/>
          <w:sz w:val="24"/>
          <w:szCs w:val="24"/>
        </w:rPr>
        <w:t>letter/telephone call/personal visit/email</w:t>
      </w:r>
      <w:r>
        <w:rPr>
          <w:rFonts w:cs="HelveticaNeueLT Std"/>
          <w:bCs/>
          <w:color w:val="000000"/>
          <w:sz w:val="24"/>
          <w:szCs w:val="24"/>
        </w:rPr>
        <w:t xml:space="preserve"> on </w:t>
      </w:r>
      <w:r>
        <w:rPr>
          <w:rFonts w:cs="HelveticaNeueLT Std"/>
          <w:bCs/>
          <w:i/>
          <w:color w:val="000000"/>
          <w:sz w:val="24"/>
          <w:szCs w:val="24"/>
        </w:rPr>
        <w:t>insert date</w:t>
      </w:r>
      <w:r>
        <w:rPr>
          <w:rFonts w:cs="HelveticaNeueLT Std"/>
          <w:bCs/>
          <w:color w:val="000000"/>
          <w:sz w:val="24"/>
          <w:szCs w:val="24"/>
        </w:rPr>
        <w:t xml:space="preserve"> in which you raised concerns in relation to </w:t>
      </w:r>
      <w:r>
        <w:rPr>
          <w:rFonts w:cs="HelveticaNeueLT Std"/>
          <w:bCs/>
          <w:i/>
          <w:color w:val="000000"/>
          <w:sz w:val="24"/>
          <w:szCs w:val="24"/>
        </w:rPr>
        <w:t>insert complaint topic</w:t>
      </w:r>
      <w:r>
        <w:rPr>
          <w:rFonts w:cs="HelveticaNeueLT Std"/>
          <w:bCs/>
          <w:color w:val="000000"/>
          <w:sz w:val="24"/>
          <w:szCs w:val="24"/>
        </w:rPr>
        <w:t>.</w:t>
      </w:r>
    </w:p>
    <w:p w:rsidR="00201A0E" w:rsidRDefault="00201A0E" w:rsidP="000E791C">
      <w:pPr>
        <w:spacing w:after="0" w:line="240" w:lineRule="auto"/>
        <w:rPr>
          <w:rFonts w:cs="HelveticaNeueLT Std"/>
          <w:bCs/>
          <w:color w:val="000000"/>
          <w:sz w:val="24"/>
          <w:szCs w:val="24"/>
        </w:rPr>
      </w:pPr>
    </w:p>
    <w:p w:rsidR="00201A0E" w:rsidRDefault="00201A0E" w:rsidP="000E791C">
      <w:pPr>
        <w:spacing w:after="0" w:line="240" w:lineRule="auto"/>
        <w:rPr>
          <w:rFonts w:cs="HelveticaNeueLT Std"/>
          <w:bCs/>
          <w:color w:val="000000"/>
          <w:sz w:val="24"/>
          <w:szCs w:val="24"/>
        </w:rPr>
      </w:pPr>
      <w:r>
        <w:rPr>
          <w:rFonts w:cs="HelveticaNeueLT Std"/>
          <w:bCs/>
          <w:color w:val="000000"/>
          <w:sz w:val="24"/>
          <w:szCs w:val="24"/>
        </w:rPr>
        <w:t xml:space="preserve">Your complaint has been forwarded to me to look into.  I will contact you as necessary in order to carry out my enquiries.  However, if you would like to discuss your complaint please contact me on </w:t>
      </w:r>
      <w:r>
        <w:rPr>
          <w:rFonts w:cs="HelveticaNeueLT Std"/>
          <w:bCs/>
          <w:i/>
          <w:color w:val="000000"/>
          <w:sz w:val="24"/>
          <w:szCs w:val="24"/>
        </w:rPr>
        <w:t>insert telephone number/details</w:t>
      </w:r>
      <w:r>
        <w:rPr>
          <w:rFonts w:cs="HelveticaNeueLT Std"/>
          <w:bCs/>
          <w:color w:val="000000"/>
          <w:sz w:val="24"/>
          <w:szCs w:val="24"/>
        </w:rPr>
        <w:t>.</w:t>
      </w:r>
    </w:p>
    <w:p w:rsidR="00201A0E" w:rsidRDefault="00201A0E" w:rsidP="000E791C">
      <w:pPr>
        <w:spacing w:after="0" w:line="240" w:lineRule="auto"/>
        <w:rPr>
          <w:rFonts w:cs="HelveticaNeueLT Std"/>
          <w:bCs/>
          <w:color w:val="000000"/>
          <w:sz w:val="24"/>
          <w:szCs w:val="24"/>
        </w:rPr>
      </w:pPr>
    </w:p>
    <w:p w:rsidR="00201A0E" w:rsidRDefault="00201A0E" w:rsidP="000E791C">
      <w:pPr>
        <w:spacing w:after="0" w:line="240" w:lineRule="auto"/>
        <w:rPr>
          <w:rFonts w:cs="HelveticaNeueLT Std"/>
          <w:bCs/>
          <w:color w:val="000000"/>
          <w:sz w:val="24"/>
          <w:szCs w:val="24"/>
        </w:rPr>
      </w:pPr>
      <w:r>
        <w:rPr>
          <w:rFonts w:cs="HelveticaNeueLT Std"/>
          <w:bCs/>
          <w:color w:val="000000"/>
          <w:sz w:val="24"/>
          <w:szCs w:val="24"/>
        </w:rPr>
        <w:t xml:space="preserve">I hope to look into your concerns and provide you with a response by </w:t>
      </w:r>
      <w:r>
        <w:rPr>
          <w:rFonts w:cs="HelveticaNeueLT Std"/>
          <w:bCs/>
          <w:i/>
          <w:color w:val="000000"/>
          <w:sz w:val="24"/>
          <w:szCs w:val="24"/>
        </w:rPr>
        <w:t>insert date</w:t>
      </w:r>
      <w:r>
        <w:rPr>
          <w:rFonts w:cs="HelveticaNeueLT Std"/>
          <w:bCs/>
          <w:color w:val="000000"/>
          <w:sz w:val="24"/>
          <w:szCs w:val="24"/>
        </w:rPr>
        <w:t xml:space="preserve">.  If I am unable to </w:t>
      </w:r>
      <w:r w:rsidR="000B5082">
        <w:rPr>
          <w:rFonts w:cs="HelveticaNeueLT Std"/>
          <w:bCs/>
          <w:color w:val="000000"/>
          <w:sz w:val="24"/>
          <w:szCs w:val="24"/>
        </w:rPr>
        <w:t>respond by</w:t>
      </w:r>
      <w:r>
        <w:rPr>
          <w:rFonts w:cs="HelveticaNeueLT Std"/>
          <w:bCs/>
          <w:color w:val="000000"/>
          <w:sz w:val="24"/>
          <w:szCs w:val="24"/>
        </w:rPr>
        <w:t xml:space="preserve"> this </w:t>
      </w:r>
      <w:r w:rsidR="000B5082">
        <w:rPr>
          <w:rFonts w:cs="HelveticaNeueLT Std"/>
          <w:bCs/>
          <w:color w:val="000000"/>
          <w:sz w:val="24"/>
          <w:szCs w:val="24"/>
        </w:rPr>
        <w:t>date,</w:t>
      </w:r>
      <w:r>
        <w:rPr>
          <w:rFonts w:cs="HelveticaNeueLT Std"/>
          <w:bCs/>
          <w:color w:val="000000"/>
          <w:sz w:val="24"/>
          <w:szCs w:val="24"/>
        </w:rPr>
        <w:t xml:space="preserve"> I will write to you further to </w:t>
      </w:r>
      <w:proofErr w:type="gramStart"/>
      <w:r>
        <w:rPr>
          <w:rFonts w:cs="HelveticaNeueLT Std"/>
          <w:bCs/>
          <w:color w:val="000000"/>
          <w:sz w:val="24"/>
          <w:szCs w:val="24"/>
        </w:rPr>
        <w:t>advise</w:t>
      </w:r>
      <w:proofErr w:type="gramEnd"/>
      <w:r>
        <w:rPr>
          <w:rFonts w:cs="HelveticaNeueLT Std"/>
          <w:bCs/>
          <w:color w:val="000000"/>
          <w:sz w:val="24"/>
          <w:szCs w:val="24"/>
        </w:rPr>
        <w:t xml:space="preserve"> you.</w:t>
      </w:r>
    </w:p>
    <w:p w:rsidR="00201A0E" w:rsidRDefault="00201A0E" w:rsidP="000E791C">
      <w:pPr>
        <w:spacing w:after="0" w:line="240" w:lineRule="auto"/>
        <w:rPr>
          <w:rFonts w:cs="HelveticaNeueLT Std"/>
          <w:bCs/>
          <w:color w:val="000000"/>
          <w:sz w:val="24"/>
          <w:szCs w:val="24"/>
        </w:rPr>
      </w:pPr>
    </w:p>
    <w:p w:rsidR="00201A0E" w:rsidRDefault="00201A0E" w:rsidP="000E791C">
      <w:pPr>
        <w:spacing w:after="0" w:line="240" w:lineRule="auto"/>
        <w:rPr>
          <w:rFonts w:cs="HelveticaNeueLT Std"/>
          <w:bCs/>
          <w:color w:val="000000"/>
          <w:sz w:val="24"/>
          <w:szCs w:val="24"/>
        </w:rPr>
      </w:pPr>
      <w:r>
        <w:rPr>
          <w:rFonts w:cs="HelveticaNeueLT Std"/>
          <w:bCs/>
          <w:color w:val="000000"/>
          <w:sz w:val="24"/>
          <w:szCs w:val="24"/>
        </w:rPr>
        <w:t>Yours sincerely</w:t>
      </w:r>
    </w:p>
    <w:p w:rsidR="00201A0E" w:rsidRDefault="00201A0E" w:rsidP="000E791C">
      <w:pPr>
        <w:spacing w:after="0" w:line="240" w:lineRule="auto"/>
        <w:rPr>
          <w:rFonts w:cs="HelveticaNeueLT Std"/>
          <w:bCs/>
          <w:color w:val="000000"/>
          <w:sz w:val="24"/>
          <w:szCs w:val="24"/>
        </w:rPr>
      </w:pPr>
    </w:p>
    <w:p w:rsidR="00201A0E" w:rsidRDefault="00201A0E" w:rsidP="000E791C">
      <w:pPr>
        <w:spacing w:after="0" w:line="240" w:lineRule="auto"/>
        <w:rPr>
          <w:rFonts w:cs="HelveticaNeueLT Std"/>
          <w:bCs/>
          <w:color w:val="000000"/>
          <w:sz w:val="24"/>
          <w:szCs w:val="24"/>
        </w:rPr>
      </w:pPr>
    </w:p>
    <w:p w:rsidR="00201A0E" w:rsidRDefault="00201A0E" w:rsidP="000E791C">
      <w:pPr>
        <w:spacing w:after="0" w:line="240" w:lineRule="auto"/>
        <w:rPr>
          <w:rFonts w:cs="HelveticaNeueLT Std"/>
          <w:bCs/>
          <w:i/>
          <w:color w:val="000000"/>
          <w:sz w:val="24"/>
          <w:szCs w:val="24"/>
        </w:rPr>
      </w:pPr>
      <w:r>
        <w:rPr>
          <w:rFonts w:cs="HelveticaNeueLT Std"/>
          <w:bCs/>
          <w:i/>
          <w:color w:val="000000"/>
          <w:sz w:val="24"/>
          <w:szCs w:val="24"/>
        </w:rPr>
        <w:t>Insert name and signature</w:t>
      </w:r>
    </w:p>
    <w:p w:rsidR="00201A0E" w:rsidRPr="00201A0E" w:rsidRDefault="00201A0E" w:rsidP="000E791C">
      <w:pPr>
        <w:spacing w:after="0" w:line="240" w:lineRule="auto"/>
        <w:rPr>
          <w:rFonts w:cs="HelveticaNeueLT Std"/>
          <w:bCs/>
          <w:color w:val="000000"/>
          <w:sz w:val="24"/>
          <w:szCs w:val="24"/>
        </w:rPr>
      </w:pPr>
      <w:r>
        <w:rPr>
          <w:rFonts w:cs="HelveticaNeueLT Std"/>
          <w:bCs/>
          <w:i/>
          <w:color w:val="000000"/>
          <w:sz w:val="24"/>
          <w:szCs w:val="24"/>
        </w:rPr>
        <w:t>Head teacher/Chair of Governors</w:t>
      </w:r>
    </w:p>
    <w:p w:rsidR="000E791C" w:rsidRDefault="000E791C" w:rsidP="000E791C">
      <w:pPr>
        <w:spacing w:after="0" w:line="240" w:lineRule="auto"/>
        <w:rPr>
          <w:rFonts w:cs="HelveticaNeueLT Std"/>
          <w:bCs/>
          <w:i/>
          <w:color w:val="000000"/>
          <w:sz w:val="24"/>
          <w:szCs w:val="24"/>
        </w:rPr>
      </w:pPr>
    </w:p>
    <w:p w:rsidR="001C19A8" w:rsidRDefault="001C19A8" w:rsidP="000E791C">
      <w:pPr>
        <w:spacing w:after="0" w:line="240" w:lineRule="auto"/>
        <w:rPr>
          <w:rFonts w:cs="HelveticaNeueLT Std"/>
          <w:bCs/>
          <w:i/>
          <w:color w:val="000000"/>
          <w:sz w:val="24"/>
          <w:szCs w:val="24"/>
        </w:rPr>
      </w:pPr>
    </w:p>
    <w:p w:rsidR="000B5082" w:rsidRDefault="000B5082" w:rsidP="001358C3">
      <w:pPr>
        <w:pStyle w:val="Heading1"/>
        <w:rPr>
          <w:rFonts w:cs="HelveticaNeueLT Std"/>
          <w:bCs w:val="0"/>
          <w:i/>
          <w:color w:val="000000"/>
          <w:sz w:val="24"/>
          <w:szCs w:val="24"/>
        </w:rPr>
      </w:pPr>
      <w:bookmarkStart w:id="26" w:name="_Toc440384712"/>
    </w:p>
    <w:p w:rsidR="000B5082" w:rsidRDefault="000B5082" w:rsidP="001358C3">
      <w:pPr>
        <w:pStyle w:val="Heading1"/>
        <w:rPr>
          <w:rFonts w:cs="HelveticaNeueLT Std"/>
          <w:bCs w:val="0"/>
          <w:i/>
          <w:color w:val="000000"/>
          <w:sz w:val="24"/>
          <w:szCs w:val="24"/>
        </w:rPr>
      </w:pPr>
    </w:p>
    <w:p w:rsidR="000B5082" w:rsidRDefault="000B5082" w:rsidP="000B5082"/>
    <w:p w:rsidR="000B5082" w:rsidRPr="000B5082" w:rsidRDefault="000B5082" w:rsidP="000B5082"/>
    <w:p w:rsidR="000B5082" w:rsidRDefault="000B5082" w:rsidP="000B5082"/>
    <w:p w:rsidR="000B5082" w:rsidRPr="000B5082" w:rsidRDefault="000B5082" w:rsidP="000B5082"/>
    <w:p w:rsidR="001C19A8" w:rsidRPr="001358C3" w:rsidRDefault="001C19A8" w:rsidP="001358C3">
      <w:pPr>
        <w:pStyle w:val="Heading1"/>
        <w:rPr>
          <w:rFonts w:ascii="Calibri" w:hAnsi="Calibri" w:cs="Calibri"/>
          <w:bCs w:val="0"/>
          <w:color w:val="000000"/>
          <w:sz w:val="32"/>
          <w:szCs w:val="32"/>
        </w:rPr>
      </w:pPr>
      <w:r w:rsidRPr="001358C3">
        <w:rPr>
          <w:rFonts w:ascii="Calibri" w:hAnsi="Calibri" w:cs="Calibri"/>
          <w:bCs w:val="0"/>
          <w:color w:val="000000"/>
          <w:sz w:val="32"/>
          <w:szCs w:val="32"/>
        </w:rPr>
        <w:lastRenderedPageBreak/>
        <w:t>APPENDIX F</w:t>
      </w:r>
      <w:bookmarkEnd w:id="26"/>
    </w:p>
    <w:p w:rsidR="00DF4F3F" w:rsidRDefault="00DF4F3F" w:rsidP="001C19A8">
      <w:pPr>
        <w:spacing w:after="0" w:line="240" w:lineRule="auto"/>
        <w:jc w:val="center"/>
        <w:rPr>
          <w:rFonts w:cs="HelveticaNeueLT Std"/>
          <w:b/>
          <w:bCs/>
          <w:color w:val="000000"/>
          <w:sz w:val="24"/>
          <w:szCs w:val="24"/>
        </w:rPr>
      </w:pPr>
    </w:p>
    <w:p w:rsidR="00DF4F3F" w:rsidRDefault="00DF4F3F" w:rsidP="00DF4F3F">
      <w:pPr>
        <w:spacing w:after="0" w:line="240" w:lineRule="auto"/>
        <w:rPr>
          <w:rFonts w:cs="HelveticaNeueLT Std"/>
          <w:b/>
          <w:bCs/>
          <w:color w:val="000000"/>
          <w:sz w:val="24"/>
          <w:szCs w:val="24"/>
        </w:rPr>
      </w:pPr>
      <w:r>
        <w:rPr>
          <w:rFonts w:cs="HelveticaNeueLT Std"/>
          <w:b/>
          <w:bCs/>
          <w:color w:val="000000"/>
          <w:sz w:val="24"/>
          <w:szCs w:val="24"/>
        </w:rPr>
        <w:t>Example complaints panel acknowledgment letter</w:t>
      </w:r>
    </w:p>
    <w:p w:rsidR="00DF4F3F" w:rsidRDefault="00DF4F3F" w:rsidP="00DF4F3F">
      <w:pPr>
        <w:spacing w:after="0" w:line="240" w:lineRule="auto"/>
        <w:rPr>
          <w:rFonts w:cs="HelveticaNeueLT Std"/>
          <w:b/>
          <w:bCs/>
          <w:color w:val="000000"/>
          <w:sz w:val="24"/>
          <w:szCs w:val="24"/>
        </w:rPr>
      </w:pPr>
    </w:p>
    <w:p w:rsidR="00DF4F3F" w:rsidRDefault="00DF4F3F" w:rsidP="00DF4F3F">
      <w:pPr>
        <w:spacing w:after="0" w:line="240" w:lineRule="auto"/>
        <w:rPr>
          <w:rFonts w:cs="HelveticaNeueLT Std"/>
          <w:b/>
          <w:bCs/>
          <w:color w:val="000000"/>
          <w:sz w:val="24"/>
          <w:szCs w:val="24"/>
        </w:rPr>
      </w:pPr>
    </w:p>
    <w:p w:rsidR="00DF4F3F" w:rsidRDefault="00DF4F3F" w:rsidP="00DF4F3F">
      <w:pPr>
        <w:spacing w:after="0" w:line="240" w:lineRule="auto"/>
        <w:jc w:val="right"/>
        <w:rPr>
          <w:rFonts w:cs="HelveticaNeueLT Std"/>
          <w:bCs/>
          <w:i/>
          <w:color w:val="000000"/>
          <w:sz w:val="24"/>
          <w:szCs w:val="24"/>
        </w:rPr>
      </w:pPr>
      <w:r>
        <w:rPr>
          <w:rFonts w:cs="HelveticaNeueLT Std"/>
          <w:bCs/>
          <w:i/>
          <w:color w:val="000000"/>
          <w:sz w:val="24"/>
          <w:szCs w:val="24"/>
        </w:rPr>
        <w:t xml:space="preserve">School </w:t>
      </w:r>
      <w:r w:rsidRPr="000E791C">
        <w:rPr>
          <w:rFonts w:cs="HelveticaNeueLT Std"/>
          <w:bCs/>
          <w:i/>
          <w:color w:val="000000"/>
          <w:sz w:val="24"/>
          <w:szCs w:val="24"/>
        </w:rPr>
        <w:t xml:space="preserve">Headed </w:t>
      </w:r>
      <w:r>
        <w:rPr>
          <w:rFonts w:cs="HelveticaNeueLT Std"/>
          <w:bCs/>
          <w:i/>
          <w:color w:val="000000"/>
          <w:sz w:val="24"/>
          <w:szCs w:val="24"/>
        </w:rPr>
        <w:t>P</w:t>
      </w:r>
      <w:r w:rsidRPr="000E791C">
        <w:rPr>
          <w:rFonts w:cs="HelveticaNeueLT Std"/>
          <w:bCs/>
          <w:i/>
          <w:color w:val="000000"/>
          <w:sz w:val="24"/>
          <w:szCs w:val="24"/>
        </w:rPr>
        <w:t>aper</w:t>
      </w:r>
    </w:p>
    <w:p w:rsidR="00DF4F3F" w:rsidRDefault="00DF4F3F" w:rsidP="00DF4F3F">
      <w:pPr>
        <w:spacing w:after="0" w:line="240" w:lineRule="auto"/>
        <w:rPr>
          <w:rFonts w:cs="HelveticaNeueLT Std"/>
          <w:bCs/>
          <w:i/>
          <w:color w:val="000000"/>
          <w:sz w:val="24"/>
          <w:szCs w:val="24"/>
        </w:rPr>
      </w:pPr>
      <w:r>
        <w:rPr>
          <w:rFonts w:cs="HelveticaNeueLT Std"/>
          <w:bCs/>
          <w:i/>
          <w:color w:val="000000"/>
          <w:sz w:val="24"/>
          <w:szCs w:val="24"/>
        </w:rPr>
        <w:t>Date</w:t>
      </w:r>
    </w:p>
    <w:p w:rsidR="00DF4F3F" w:rsidRDefault="00DF4F3F" w:rsidP="00DF4F3F">
      <w:pPr>
        <w:spacing w:after="0" w:line="240" w:lineRule="auto"/>
        <w:rPr>
          <w:rFonts w:cs="HelveticaNeueLT Std"/>
          <w:bCs/>
          <w:i/>
          <w:color w:val="000000"/>
          <w:sz w:val="24"/>
          <w:szCs w:val="24"/>
        </w:rPr>
      </w:pPr>
    </w:p>
    <w:p w:rsidR="00DF4F3F" w:rsidRDefault="00DF4F3F" w:rsidP="00DF4F3F">
      <w:pPr>
        <w:spacing w:after="0" w:line="240" w:lineRule="auto"/>
        <w:rPr>
          <w:rFonts w:cs="HelveticaNeueLT Std"/>
          <w:bCs/>
          <w:i/>
          <w:color w:val="000000"/>
          <w:sz w:val="24"/>
          <w:szCs w:val="24"/>
        </w:rPr>
      </w:pPr>
      <w:r>
        <w:rPr>
          <w:rFonts w:cs="HelveticaNeueLT Std"/>
          <w:bCs/>
          <w:i/>
          <w:color w:val="000000"/>
          <w:sz w:val="24"/>
          <w:szCs w:val="24"/>
        </w:rPr>
        <w:t xml:space="preserve">Ms/Mrs/Mr Name </w:t>
      </w:r>
    </w:p>
    <w:p w:rsidR="00DF4F3F" w:rsidRDefault="00DF4F3F" w:rsidP="00DF4F3F">
      <w:pPr>
        <w:spacing w:after="0" w:line="240" w:lineRule="auto"/>
        <w:rPr>
          <w:rFonts w:cs="HelveticaNeueLT Std"/>
          <w:bCs/>
          <w:i/>
          <w:color w:val="000000"/>
          <w:sz w:val="24"/>
          <w:szCs w:val="24"/>
        </w:rPr>
      </w:pPr>
      <w:r>
        <w:rPr>
          <w:rFonts w:cs="HelveticaNeueLT Std"/>
          <w:bCs/>
          <w:i/>
          <w:color w:val="000000"/>
          <w:sz w:val="24"/>
          <w:szCs w:val="24"/>
        </w:rPr>
        <w:t>Full postal Address Details</w:t>
      </w:r>
    </w:p>
    <w:p w:rsidR="00DF4F3F" w:rsidRDefault="00DF4F3F" w:rsidP="00DF4F3F">
      <w:pPr>
        <w:spacing w:after="0" w:line="240" w:lineRule="auto"/>
        <w:rPr>
          <w:rFonts w:cs="HelveticaNeueLT Std"/>
          <w:bCs/>
          <w:i/>
          <w:color w:val="000000"/>
          <w:sz w:val="24"/>
          <w:szCs w:val="24"/>
        </w:rPr>
      </w:pPr>
    </w:p>
    <w:p w:rsidR="00DF4F3F" w:rsidRDefault="00DF4F3F" w:rsidP="00DF4F3F">
      <w:pPr>
        <w:spacing w:after="0" w:line="240" w:lineRule="auto"/>
        <w:rPr>
          <w:rFonts w:cs="HelveticaNeueLT Std"/>
          <w:bCs/>
          <w:i/>
          <w:color w:val="000000"/>
          <w:sz w:val="24"/>
          <w:szCs w:val="24"/>
        </w:rPr>
      </w:pPr>
      <w:r>
        <w:rPr>
          <w:rFonts w:cs="HelveticaNeueLT Std"/>
          <w:bCs/>
          <w:color w:val="000000"/>
          <w:sz w:val="24"/>
          <w:szCs w:val="24"/>
        </w:rPr>
        <w:t xml:space="preserve">Dear </w:t>
      </w:r>
      <w:r>
        <w:rPr>
          <w:rFonts w:cs="HelveticaNeueLT Std"/>
          <w:bCs/>
          <w:i/>
          <w:color w:val="000000"/>
          <w:sz w:val="24"/>
          <w:szCs w:val="24"/>
        </w:rPr>
        <w:t>Name</w:t>
      </w:r>
    </w:p>
    <w:p w:rsidR="00DF4F3F" w:rsidRDefault="00DF4F3F" w:rsidP="00DF4F3F">
      <w:pPr>
        <w:spacing w:after="0" w:line="240" w:lineRule="auto"/>
        <w:rPr>
          <w:rFonts w:cs="HelveticaNeueLT Std"/>
          <w:bCs/>
          <w:i/>
          <w:color w:val="000000"/>
          <w:sz w:val="24"/>
          <w:szCs w:val="24"/>
        </w:rPr>
      </w:pPr>
    </w:p>
    <w:p w:rsidR="00DF4F3F" w:rsidRDefault="00DF4F3F" w:rsidP="00DF4F3F">
      <w:pPr>
        <w:spacing w:after="0" w:line="240" w:lineRule="auto"/>
        <w:rPr>
          <w:rFonts w:cs="HelveticaNeueLT Std"/>
          <w:bCs/>
          <w:color w:val="000000"/>
          <w:sz w:val="24"/>
          <w:szCs w:val="24"/>
        </w:rPr>
      </w:pPr>
      <w:r>
        <w:rPr>
          <w:rFonts w:cs="HelveticaNeueLT Std"/>
          <w:bCs/>
          <w:color w:val="000000"/>
          <w:sz w:val="24"/>
          <w:szCs w:val="24"/>
        </w:rPr>
        <w:t xml:space="preserve">Thank you for your letter dated </w:t>
      </w:r>
      <w:r w:rsidRPr="00DF4F3F">
        <w:rPr>
          <w:rFonts w:cs="HelveticaNeueLT Std"/>
          <w:bCs/>
          <w:i/>
          <w:color w:val="000000"/>
          <w:sz w:val="24"/>
          <w:szCs w:val="24"/>
        </w:rPr>
        <w:t>insert</w:t>
      </w:r>
      <w:r>
        <w:rPr>
          <w:rFonts w:cs="HelveticaNeueLT Std"/>
          <w:bCs/>
          <w:color w:val="000000"/>
          <w:sz w:val="24"/>
          <w:szCs w:val="24"/>
        </w:rPr>
        <w:t xml:space="preserve"> </w:t>
      </w:r>
      <w:r>
        <w:rPr>
          <w:rFonts w:cs="HelveticaNeueLT Std"/>
          <w:bCs/>
          <w:i/>
          <w:color w:val="000000"/>
          <w:sz w:val="24"/>
          <w:szCs w:val="24"/>
        </w:rPr>
        <w:t>date</w:t>
      </w:r>
      <w:r>
        <w:rPr>
          <w:rFonts w:cs="HelveticaNeueLT Std"/>
          <w:bCs/>
          <w:color w:val="000000"/>
          <w:sz w:val="24"/>
          <w:szCs w:val="24"/>
        </w:rPr>
        <w:t xml:space="preserve"> received on </w:t>
      </w:r>
      <w:r w:rsidRPr="00DF4F3F">
        <w:rPr>
          <w:rFonts w:cs="HelveticaNeueLT Std"/>
          <w:bCs/>
          <w:i/>
          <w:color w:val="000000"/>
          <w:sz w:val="24"/>
          <w:szCs w:val="24"/>
        </w:rPr>
        <w:t>insert</w:t>
      </w:r>
      <w:r>
        <w:rPr>
          <w:rFonts w:cs="HelveticaNeueLT Std"/>
          <w:bCs/>
          <w:color w:val="000000"/>
          <w:sz w:val="24"/>
          <w:szCs w:val="24"/>
        </w:rPr>
        <w:t xml:space="preserve"> </w:t>
      </w:r>
      <w:r>
        <w:rPr>
          <w:rFonts w:cs="HelveticaNeueLT Std"/>
          <w:bCs/>
          <w:i/>
          <w:color w:val="000000"/>
          <w:sz w:val="24"/>
          <w:szCs w:val="24"/>
        </w:rPr>
        <w:t>date</w:t>
      </w:r>
      <w:r>
        <w:rPr>
          <w:rFonts w:cs="HelveticaNeueLT Std"/>
          <w:bCs/>
          <w:color w:val="000000"/>
          <w:sz w:val="24"/>
          <w:szCs w:val="24"/>
        </w:rPr>
        <w:t>.</w:t>
      </w:r>
    </w:p>
    <w:p w:rsidR="00DF4F3F" w:rsidRDefault="00DF4F3F" w:rsidP="00DF4F3F">
      <w:pPr>
        <w:spacing w:after="0" w:line="240" w:lineRule="auto"/>
        <w:rPr>
          <w:rFonts w:cs="HelveticaNeueLT Std"/>
          <w:bCs/>
          <w:color w:val="000000"/>
          <w:sz w:val="24"/>
          <w:szCs w:val="24"/>
        </w:rPr>
      </w:pPr>
    </w:p>
    <w:p w:rsidR="00DF4F3F" w:rsidRDefault="00DF4F3F" w:rsidP="00DF4F3F">
      <w:pPr>
        <w:spacing w:after="0" w:line="240" w:lineRule="auto"/>
        <w:rPr>
          <w:rFonts w:cs="HelveticaNeueLT Std"/>
          <w:bCs/>
          <w:color w:val="000000"/>
          <w:sz w:val="24"/>
          <w:szCs w:val="24"/>
        </w:rPr>
      </w:pPr>
      <w:r>
        <w:rPr>
          <w:rFonts w:cs="HelveticaNeueLT Std"/>
          <w:bCs/>
          <w:color w:val="000000"/>
          <w:sz w:val="24"/>
          <w:szCs w:val="24"/>
        </w:rPr>
        <w:t xml:space="preserve">I understand that you are unhappy with the response to your complaint from </w:t>
      </w:r>
      <w:r>
        <w:rPr>
          <w:rFonts w:cs="HelveticaNeueLT Std"/>
          <w:bCs/>
          <w:i/>
          <w:color w:val="000000"/>
          <w:sz w:val="24"/>
          <w:szCs w:val="24"/>
        </w:rPr>
        <w:t xml:space="preserve">name of </w:t>
      </w:r>
      <w:r w:rsidR="00991D6E">
        <w:rPr>
          <w:rFonts w:cs="HelveticaNeueLT Std"/>
          <w:bCs/>
          <w:i/>
          <w:color w:val="000000"/>
          <w:sz w:val="24"/>
          <w:szCs w:val="24"/>
        </w:rPr>
        <w:t xml:space="preserve">Chair of the Governing Body </w:t>
      </w:r>
      <w:r>
        <w:rPr>
          <w:rFonts w:cs="HelveticaNeueLT Std"/>
          <w:bCs/>
          <w:color w:val="000000"/>
          <w:sz w:val="24"/>
          <w:szCs w:val="24"/>
        </w:rPr>
        <w:t>and you would like the Governing Body to investigate your complaint.</w:t>
      </w:r>
    </w:p>
    <w:p w:rsidR="00DF4F3F" w:rsidRDefault="00DF4F3F" w:rsidP="00DF4F3F">
      <w:pPr>
        <w:spacing w:after="0" w:line="240" w:lineRule="auto"/>
        <w:rPr>
          <w:rFonts w:cs="HelveticaNeueLT Std"/>
          <w:bCs/>
          <w:color w:val="000000"/>
          <w:sz w:val="24"/>
          <w:szCs w:val="24"/>
        </w:rPr>
      </w:pPr>
    </w:p>
    <w:p w:rsidR="00DF4F3F" w:rsidRDefault="009C7645" w:rsidP="00DF4F3F">
      <w:pPr>
        <w:spacing w:after="0" w:line="240" w:lineRule="auto"/>
        <w:jc w:val="both"/>
        <w:rPr>
          <w:rFonts w:cs="HelveticaNeueLT Std"/>
          <w:bCs/>
          <w:color w:val="000000"/>
          <w:sz w:val="24"/>
          <w:szCs w:val="24"/>
        </w:rPr>
      </w:pPr>
      <w:r>
        <w:rPr>
          <w:rFonts w:cs="HelveticaNeueLT Std"/>
          <w:bCs/>
          <w:color w:val="000000"/>
          <w:sz w:val="24"/>
          <w:szCs w:val="24"/>
        </w:rPr>
        <w:t xml:space="preserve">The Clerk to the Governing Body </w:t>
      </w:r>
      <w:r w:rsidR="00DF4F3F">
        <w:rPr>
          <w:rFonts w:cs="HelveticaNeueLT Std"/>
          <w:bCs/>
          <w:color w:val="000000"/>
          <w:sz w:val="24"/>
          <w:szCs w:val="24"/>
        </w:rPr>
        <w:t>will arrange a complaints panel meeting where three governors from the school</w:t>
      </w:r>
      <w:r>
        <w:rPr>
          <w:rFonts w:cs="HelveticaNeueLT Std"/>
          <w:bCs/>
          <w:color w:val="000000"/>
          <w:sz w:val="24"/>
          <w:szCs w:val="24"/>
        </w:rPr>
        <w:t xml:space="preserve"> </w:t>
      </w:r>
      <w:r w:rsidR="000B5082">
        <w:rPr>
          <w:rFonts w:cs="HelveticaNeueLT Std"/>
          <w:bCs/>
          <w:color w:val="000000"/>
          <w:sz w:val="24"/>
          <w:szCs w:val="24"/>
        </w:rPr>
        <w:t>(including</w:t>
      </w:r>
      <w:r>
        <w:rPr>
          <w:rFonts w:cs="HelveticaNeueLT Std"/>
          <w:bCs/>
          <w:color w:val="000000"/>
          <w:sz w:val="24"/>
          <w:szCs w:val="24"/>
        </w:rPr>
        <w:t xml:space="preserve"> </w:t>
      </w:r>
      <w:r w:rsidR="000B5082">
        <w:rPr>
          <w:rFonts w:cs="HelveticaNeueLT Std"/>
          <w:bCs/>
          <w:color w:val="000000"/>
          <w:sz w:val="24"/>
          <w:szCs w:val="24"/>
        </w:rPr>
        <w:t>myself) will</w:t>
      </w:r>
      <w:r w:rsidR="00DF4F3F">
        <w:rPr>
          <w:rFonts w:cs="HelveticaNeueLT Std"/>
          <w:bCs/>
          <w:color w:val="000000"/>
          <w:sz w:val="24"/>
          <w:szCs w:val="24"/>
        </w:rPr>
        <w:t xml:space="preserve"> consider your complaint. The panel </w:t>
      </w:r>
      <w:r w:rsidR="00991D6E">
        <w:rPr>
          <w:rFonts w:cs="HelveticaNeueLT Std"/>
          <w:bCs/>
          <w:color w:val="000000"/>
          <w:sz w:val="24"/>
          <w:szCs w:val="24"/>
        </w:rPr>
        <w:t xml:space="preserve">meeting </w:t>
      </w:r>
      <w:r w:rsidR="00DF4F3F">
        <w:rPr>
          <w:rFonts w:cs="HelveticaNeueLT Std"/>
          <w:bCs/>
          <w:color w:val="000000"/>
          <w:sz w:val="24"/>
          <w:szCs w:val="24"/>
        </w:rPr>
        <w:t xml:space="preserve">will be arranged to take place within the next </w:t>
      </w:r>
      <w:r w:rsidR="000B5082">
        <w:rPr>
          <w:rFonts w:cs="HelveticaNeueLT Std"/>
          <w:bCs/>
          <w:color w:val="000000"/>
          <w:sz w:val="24"/>
          <w:szCs w:val="24"/>
        </w:rPr>
        <w:t>15 school</w:t>
      </w:r>
      <w:r w:rsidR="00991D6E">
        <w:rPr>
          <w:rFonts w:cs="HelveticaNeueLT Std"/>
          <w:bCs/>
          <w:color w:val="000000"/>
          <w:sz w:val="24"/>
          <w:szCs w:val="24"/>
        </w:rPr>
        <w:t xml:space="preserve"> </w:t>
      </w:r>
      <w:r w:rsidR="00DF4F3F">
        <w:rPr>
          <w:rFonts w:cs="HelveticaNeueLT Std"/>
          <w:bCs/>
          <w:color w:val="000000"/>
          <w:sz w:val="24"/>
          <w:szCs w:val="24"/>
        </w:rPr>
        <w:t xml:space="preserve">term days and </w:t>
      </w:r>
      <w:r>
        <w:rPr>
          <w:rFonts w:cs="HelveticaNeueLT Std"/>
          <w:bCs/>
          <w:color w:val="000000"/>
          <w:sz w:val="24"/>
          <w:szCs w:val="24"/>
        </w:rPr>
        <w:t xml:space="preserve">the </w:t>
      </w:r>
      <w:r w:rsidR="000B5082">
        <w:rPr>
          <w:rFonts w:cs="HelveticaNeueLT Std"/>
          <w:bCs/>
          <w:color w:val="000000"/>
          <w:sz w:val="24"/>
          <w:szCs w:val="24"/>
        </w:rPr>
        <w:t>Clerk will</w:t>
      </w:r>
      <w:r w:rsidR="00DF4F3F">
        <w:rPr>
          <w:rFonts w:cs="HelveticaNeueLT Std"/>
          <w:bCs/>
          <w:color w:val="000000"/>
          <w:sz w:val="24"/>
          <w:szCs w:val="24"/>
        </w:rPr>
        <w:t xml:space="preserve"> notify you of the arrangements closer to the date of the hearing.  If there are any particular dates within the next 15 </w:t>
      </w:r>
      <w:r>
        <w:rPr>
          <w:rFonts w:cs="HelveticaNeueLT Std"/>
          <w:bCs/>
          <w:color w:val="000000"/>
          <w:sz w:val="24"/>
          <w:szCs w:val="24"/>
        </w:rPr>
        <w:t xml:space="preserve">school </w:t>
      </w:r>
      <w:r w:rsidR="00DF4F3F">
        <w:rPr>
          <w:rFonts w:cs="HelveticaNeueLT Std"/>
          <w:bCs/>
          <w:color w:val="000000"/>
          <w:sz w:val="24"/>
          <w:szCs w:val="24"/>
        </w:rPr>
        <w:t>term days that are not suitable please contact</w:t>
      </w:r>
      <w:r>
        <w:rPr>
          <w:rFonts w:cs="HelveticaNeueLT Std"/>
          <w:bCs/>
          <w:color w:val="000000"/>
          <w:sz w:val="24"/>
          <w:szCs w:val="24"/>
        </w:rPr>
        <w:t xml:space="preserve"> the Clerk </w:t>
      </w:r>
      <w:r>
        <w:rPr>
          <w:rFonts w:cs="HelveticaNeueLT Std"/>
          <w:bCs/>
          <w:i/>
          <w:color w:val="000000"/>
          <w:sz w:val="24"/>
          <w:szCs w:val="24"/>
        </w:rPr>
        <w:t xml:space="preserve">insert name and contact details </w:t>
      </w:r>
      <w:r>
        <w:rPr>
          <w:rFonts w:cs="HelveticaNeueLT Std"/>
          <w:bCs/>
          <w:color w:val="000000"/>
          <w:sz w:val="24"/>
          <w:szCs w:val="24"/>
        </w:rPr>
        <w:t xml:space="preserve"> </w:t>
      </w:r>
      <w:r w:rsidR="00DF4F3F">
        <w:rPr>
          <w:rFonts w:cs="HelveticaNeueLT Std"/>
          <w:bCs/>
          <w:color w:val="000000"/>
          <w:sz w:val="24"/>
          <w:szCs w:val="24"/>
        </w:rPr>
        <w:t xml:space="preserve"> to let </w:t>
      </w:r>
      <w:r>
        <w:rPr>
          <w:rFonts w:cs="HelveticaNeueLT Std"/>
          <w:bCs/>
          <w:color w:val="000000"/>
          <w:sz w:val="24"/>
          <w:szCs w:val="24"/>
        </w:rPr>
        <w:t>him/</w:t>
      </w:r>
      <w:r w:rsidR="000B5082">
        <w:rPr>
          <w:rFonts w:cs="HelveticaNeueLT Std"/>
          <w:bCs/>
          <w:color w:val="000000"/>
          <w:sz w:val="24"/>
          <w:szCs w:val="24"/>
        </w:rPr>
        <w:t>her know</w:t>
      </w:r>
      <w:r w:rsidR="00DF4F3F">
        <w:rPr>
          <w:rFonts w:cs="HelveticaNeueLT Std"/>
          <w:bCs/>
          <w:color w:val="000000"/>
          <w:sz w:val="24"/>
          <w:szCs w:val="24"/>
        </w:rPr>
        <w:t>.</w:t>
      </w:r>
    </w:p>
    <w:p w:rsidR="00DF4F3F" w:rsidRDefault="00DF4F3F" w:rsidP="00DF4F3F">
      <w:pPr>
        <w:spacing w:after="0" w:line="240" w:lineRule="auto"/>
        <w:jc w:val="both"/>
        <w:rPr>
          <w:rFonts w:cs="HelveticaNeueLT Std"/>
          <w:bCs/>
          <w:color w:val="000000"/>
          <w:sz w:val="24"/>
          <w:szCs w:val="24"/>
        </w:rPr>
      </w:pPr>
    </w:p>
    <w:p w:rsidR="00024930" w:rsidRDefault="00024930" w:rsidP="00DF4F3F">
      <w:pPr>
        <w:spacing w:after="0" w:line="240" w:lineRule="auto"/>
        <w:jc w:val="both"/>
        <w:rPr>
          <w:rFonts w:cs="HelveticaNeueLT Std"/>
          <w:bCs/>
          <w:color w:val="000000"/>
          <w:sz w:val="24"/>
          <w:szCs w:val="24"/>
        </w:rPr>
      </w:pPr>
      <w:r>
        <w:rPr>
          <w:rFonts w:cs="HelveticaNeueLT Std"/>
          <w:bCs/>
          <w:color w:val="000000"/>
          <w:sz w:val="24"/>
          <w:szCs w:val="24"/>
        </w:rPr>
        <w:t xml:space="preserve">Please kindly send to </w:t>
      </w:r>
      <w:r w:rsidR="009C7645">
        <w:rPr>
          <w:rFonts w:cs="HelveticaNeueLT Std"/>
          <w:bCs/>
          <w:color w:val="000000"/>
          <w:sz w:val="24"/>
          <w:szCs w:val="24"/>
        </w:rPr>
        <w:t xml:space="preserve">the Clerk at least 7 school term days before the meeting </w:t>
      </w:r>
      <w:r>
        <w:rPr>
          <w:rFonts w:cs="HelveticaNeueLT Std"/>
          <w:bCs/>
          <w:color w:val="000000"/>
          <w:sz w:val="24"/>
          <w:szCs w:val="24"/>
        </w:rPr>
        <w:t xml:space="preserve">any papers which you may wish to provide to the panel in support of your case. </w:t>
      </w:r>
      <w:r w:rsidR="009C7645">
        <w:rPr>
          <w:rFonts w:cs="HelveticaNeueLT Std"/>
          <w:bCs/>
          <w:color w:val="000000"/>
          <w:sz w:val="24"/>
          <w:szCs w:val="24"/>
        </w:rPr>
        <w:t xml:space="preserve">These papers should include all previous paperwork concerning the issues raised in your complaint. Please also send to the Clerk at least 7 school term days before the meeting the names of the witnesses </w:t>
      </w:r>
      <w:r w:rsidR="000B5082">
        <w:rPr>
          <w:rFonts w:cs="HelveticaNeueLT Std"/>
          <w:bCs/>
          <w:color w:val="000000"/>
          <w:sz w:val="24"/>
          <w:szCs w:val="24"/>
        </w:rPr>
        <w:t>(if</w:t>
      </w:r>
      <w:r w:rsidR="009C7645">
        <w:rPr>
          <w:rFonts w:cs="HelveticaNeueLT Std"/>
          <w:bCs/>
          <w:color w:val="000000"/>
          <w:sz w:val="24"/>
          <w:szCs w:val="24"/>
        </w:rPr>
        <w:t xml:space="preserve"> any) that you will be calling at the meeting. </w:t>
      </w:r>
      <w:r>
        <w:rPr>
          <w:rFonts w:cs="HelveticaNeueLT Std"/>
          <w:bCs/>
          <w:color w:val="000000"/>
          <w:sz w:val="24"/>
          <w:szCs w:val="24"/>
        </w:rPr>
        <w:t xml:space="preserve">These </w:t>
      </w:r>
      <w:r w:rsidR="009C7645">
        <w:rPr>
          <w:rFonts w:cs="HelveticaNeueLT Std"/>
          <w:bCs/>
          <w:color w:val="000000"/>
          <w:sz w:val="24"/>
          <w:szCs w:val="24"/>
        </w:rPr>
        <w:t xml:space="preserve">papers and names </w:t>
      </w:r>
      <w:r>
        <w:rPr>
          <w:rFonts w:cs="HelveticaNeueLT Std"/>
          <w:bCs/>
          <w:color w:val="000000"/>
          <w:sz w:val="24"/>
          <w:szCs w:val="24"/>
        </w:rPr>
        <w:t xml:space="preserve">will be distributed to all parties in advance </w:t>
      </w:r>
      <w:r w:rsidR="00335946">
        <w:rPr>
          <w:rFonts w:cs="HelveticaNeueLT Std"/>
          <w:bCs/>
          <w:color w:val="000000"/>
          <w:sz w:val="24"/>
          <w:szCs w:val="24"/>
        </w:rPr>
        <w:t>of the complaints panel meeting.</w:t>
      </w:r>
      <w:r w:rsidR="009C7645">
        <w:rPr>
          <w:rFonts w:cs="HelveticaNeueLT Std"/>
          <w:bCs/>
          <w:color w:val="000000"/>
          <w:sz w:val="24"/>
          <w:szCs w:val="24"/>
        </w:rPr>
        <w:t xml:space="preserve"> </w:t>
      </w:r>
    </w:p>
    <w:p w:rsidR="00335946" w:rsidRDefault="00335946" w:rsidP="00DF4F3F">
      <w:pPr>
        <w:spacing w:after="0" w:line="240" w:lineRule="auto"/>
        <w:jc w:val="both"/>
        <w:rPr>
          <w:rFonts w:cs="HelveticaNeueLT Std"/>
          <w:bCs/>
          <w:color w:val="000000"/>
          <w:sz w:val="24"/>
          <w:szCs w:val="24"/>
        </w:rPr>
      </w:pPr>
    </w:p>
    <w:p w:rsidR="00335946" w:rsidRDefault="00335946" w:rsidP="00DF4F3F">
      <w:pPr>
        <w:spacing w:after="0" w:line="240" w:lineRule="auto"/>
        <w:jc w:val="both"/>
        <w:rPr>
          <w:rFonts w:cs="HelveticaNeueLT Std"/>
          <w:bCs/>
          <w:color w:val="000000"/>
          <w:sz w:val="24"/>
          <w:szCs w:val="24"/>
        </w:rPr>
      </w:pPr>
      <w:r>
        <w:rPr>
          <w:rFonts w:cs="HelveticaNeueLT Std"/>
          <w:bCs/>
          <w:color w:val="000000"/>
          <w:sz w:val="24"/>
          <w:szCs w:val="24"/>
        </w:rPr>
        <w:t xml:space="preserve">You may bring a friend or </w:t>
      </w:r>
      <w:r w:rsidR="000B5082">
        <w:rPr>
          <w:rFonts w:cs="HelveticaNeueLT Std"/>
          <w:bCs/>
          <w:color w:val="000000"/>
          <w:sz w:val="24"/>
          <w:szCs w:val="24"/>
        </w:rPr>
        <w:t>supporter to</w:t>
      </w:r>
      <w:r>
        <w:rPr>
          <w:rFonts w:cs="HelveticaNeueLT Std"/>
          <w:bCs/>
          <w:color w:val="000000"/>
          <w:sz w:val="24"/>
          <w:szCs w:val="24"/>
        </w:rPr>
        <w:t xml:space="preserve"> the meeting to provide you with support</w:t>
      </w:r>
      <w:r w:rsidR="009C7645">
        <w:rPr>
          <w:rFonts w:cs="HelveticaNeueLT Std"/>
          <w:bCs/>
          <w:color w:val="000000"/>
          <w:sz w:val="24"/>
          <w:szCs w:val="24"/>
        </w:rPr>
        <w:t xml:space="preserve"> and/or to represent you</w:t>
      </w:r>
      <w:r>
        <w:rPr>
          <w:rFonts w:cs="HelveticaNeueLT Std"/>
          <w:bCs/>
          <w:color w:val="000000"/>
          <w:sz w:val="24"/>
          <w:szCs w:val="24"/>
        </w:rPr>
        <w:t xml:space="preserve">.  Please let me know if you wish to bring anyone with you.  If you require translation or interpreting </w:t>
      </w:r>
      <w:r w:rsidR="000B5082">
        <w:rPr>
          <w:rFonts w:cs="HelveticaNeueLT Std"/>
          <w:bCs/>
          <w:color w:val="000000"/>
          <w:sz w:val="24"/>
          <w:szCs w:val="24"/>
        </w:rPr>
        <w:t>services,</w:t>
      </w:r>
      <w:r>
        <w:rPr>
          <w:rFonts w:cs="HelveticaNeueLT Std"/>
          <w:bCs/>
          <w:color w:val="000000"/>
          <w:sz w:val="24"/>
          <w:szCs w:val="24"/>
        </w:rPr>
        <w:t xml:space="preserve"> please let me know as soon as possible to allow me to make the necessary arrangements.</w:t>
      </w:r>
    </w:p>
    <w:p w:rsidR="00335946" w:rsidRDefault="00335946" w:rsidP="00DF4F3F">
      <w:pPr>
        <w:spacing w:after="0" w:line="240" w:lineRule="auto"/>
        <w:jc w:val="both"/>
        <w:rPr>
          <w:rFonts w:cs="HelveticaNeueLT Std"/>
          <w:bCs/>
          <w:color w:val="000000"/>
          <w:sz w:val="24"/>
          <w:szCs w:val="24"/>
        </w:rPr>
      </w:pPr>
    </w:p>
    <w:p w:rsidR="00335946" w:rsidRDefault="00335946" w:rsidP="00DF4F3F">
      <w:pPr>
        <w:spacing w:after="0" w:line="240" w:lineRule="auto"/>
        <w:jc w:val="both"/>
        <w:rPr>
          <w:rFonts w:cs="HelveticaNeueLT Std"/>
          <w:bCs/>
          <w:color w:val="000000"/>
          <w:sz w:val="24"/>
          <w:szCs w:val="24"/>
        </w:rPr>
      </w:pPr>
      <w:r>
        <w:rPr>
          <w:rFonts w:cs="HelveticaNeueLT Std"/>
          <w:bCs/>
          <w:color w:val="000000"/>
          <w:sz w:val="24"/>
          <w:szCs w:val="24"/>
        </w:rPr>
        <w:t xml:space="preserve">I can be contacted on school </w:t>
      </w:r>
      <w:r>
        <w:rPr>
          <w:rFonts w:cs="HelveticaNeueLT Std"/>
          <w:bCs/>
          <w:i/>
          <w:color w:val="000000"/>
          <w:sz w:val="24"/>
          <w:szCs w:val="24"/>
        </w:rPr>
        <w:t>insert school contact details</w:t>
      </w:r>
      <w:r>
        <w:rPr>
          <w:rFonts w:cs="HelveticaNeueLT Std"/>
          <w:bCs/>
          <w:color w:val="000000"/>
          <w:sz w:val="24"/>
          <w:szCs w:val="24"/>
        </w:rPr>
        <w:t>.</w:t>
      </w:r>
    </w:p>
    <w:p w:rsidR="00335946" w:rsidRDefault="00335946" w:rsidP="00DF4F3F">
      <w:pPr>
        <w:spacing w:after="0" w:line="240" w:lineRule="auto"/>
        <w:jc w:val="both"/>
        <w:rPr>
          <w:rFonts w:cs="HelveticaNeueLT Std"/>
          <w:bCs/>
          <w:color w:val="000000"/>
          <w:sz w:val="24"/>
          <w:szCs w:val="24"/>
        </w:rPr>
      </w:pPr>
    </w:p>
    <w:p w:rsidR="00335946" w:rsidRDefault="00335946" w:rsidP="00DF4F3F">
      <w:pPr>
        <w:spacing w:after="0" w:line="240" w:lineRule="auto"/>
        <w:jc w:val="both"/>
        <w:rPr>
          <w:rFonts w:cs="HelveticaNeueLT Std"/>
          <w:bCs/>
          <w:color w:val="000000"/>
          <w:sz w:val="24"/>
          <w:szCs w:val="24"/>
        </w:rPr>
      </w:pPr>
      <w:r>
        <w:rPr>
          <w:rFonts w:cs="HelveticaNeueLT Std"/>
          <w:bCs/>
          <w:color w:val="000000"/>
          <w:sz w:val="24"/>
          <w:szCs w:val="24"/>
        </w:rPr>
        <w:t>Yours sincerely</w:t>
      </w:r>
    </w:p>
    <w:p w:rsidR="00335946" w:rsidRDefault="00335946" w:rsidP="00DF4F3F">
      <w:pPr>
        <w:spacing w:after="0" w:line="240" w:lineRule="auto"/>
        <w:jc w:val="both"/>
        <w:rPr>
          <w:rFonts w:cs="HelveticaNeueLT Std"/>
          <w:bCs/>
          <w:color w:val="000000"/>
          <w:sz w:val="24"/>
          <w:szCs w:val="24"/>
        </w:rPr>
      </w:pPr>
    </w:p>
    <w:p w:rsidR="00335946" w:rsidRDefault="00335946" w:rsidP="00DF4F3F">
      <w:pPr>
        <w:spacing w:after="0" w:line="240" w:lineRule="auto"/>
        <w:jc w:val="both"/>
        <w:rPr>
          <w:rFonts w:cs="HelveticaNeueLT Std"/>
          <w:bCs/>
          <w:i/>
          <w:color w:val="000000"/>
          <w:sz w:val="24"/>
          <w:szCs w:val="24"/>
        </w:rPr>
      </w:pPr>
      <w:r>
        <w:rPr>
          <w:rFonts w:cs="HelveticaNeueLT Std"/>
          <w:bCs/>
          <w:i/>
          <w:color w:val="000000"/>
          <w:sz w:val="24"/>
          <w:szCs w:val="24"/>
        </w:rPr>
        <w:t>Insert name and signature</w:t>
      </w:r>
    </w:p>
    <w:p w:rsidR="00335946" w:rsidRDefault="00335946" w:rsidP="00DF4F3F">
      <w:pPr>
        <w:spacing w:after="0" w:line="240" w:lineRule="auto"/>
        <w:jc w:val="both"/>
        <w:rPr>
          <w:rFonts w:cs="HelveticaNeueLT Std"/>
          <w:bCs/>
          <w:i/>
          <w:color w:val="000000"/>
          <w:sz w:val="24"/>
          <w:szCs w:val="24"/>
        </w:rPr>
      </w:pPr>
      <w:r>
        <w:rPr>
          <w:rFonts w:cs="HelveticaNeueLT Std"/>
          <w:bCs/>
          <w:i/>
          <w:color w:val="000000"/>
          <w:sz w:val="24"/>
          <w:szCs w:val="24"/>
        </w:rPr>
        <w:t xml:space="preserve">Insert Chair of </w:t>
      </w:r>
      <w:r w:rsidR="00EC4E5A">
        <w:rPr>
          <w:rFonts w:cs="HelveticaNeueLT Std"/>
          <w:bCs/>
          <w:i/>
          <w:color w:val="000000"/>
          <w:sz w:val="24"/>
          <w:szCs w:val="24"/>
        </w:rPr>
        <w:t xml:space="preserve">Complaints Panel </w:t>
      </w:r>
    </w:p>
    <w:p w:rsidR="000B5082" w:rsidRDefault="00335946" w:rsidP="00DF4F3F">
      <w:pPr>
        <w:spacing w:after="0" w:line="240" w:lineRule="auto"/>
        <w:jc w:val="both"/>
        <w:rPr>
          <w:rFonts w:cs="HelveticaNeueLT Std"/>
          <w:bCs/>
          <w:color w:val="000000"/>
          <w:sz w:val="24"/>
          <w:szCs w:val="24"/>
        </w:rPr>
      </w:pPr>
      <w:r>
        <w:rPr>
          <w:rFonts w:cs="HelveticaNeueLT Std"/>
          <w:bCs/>
          <w:color w:val="000000"/>
          <w:sz w:val="24"/>
          <w:szCs w:val="24"/>
        </w:rPr>
        <w:t>Cc</w:t>
      </w:r>
      <w:r>
        <w:rPr>
          <w:rFonts w:cs="HelveticaNeueLT Std"/>
          <w:bCs/>
          <w:color w:val="000000"/>
          <w:sz w:val="24"/>
          <w:szCs w:val="24"/>
        </w:rPr>
        <w:tab/>
        <w:t>Head teacher</w:t>
      </w:r>
    </w:p>
    <w:p w:rsidR="00335946" w:rsidRDefault="00335946" w:rsidP="00DF4F3F">
      <w:pPr>
        <w:spacing w:after="0" w:line="240" w:lineRule="auto"/>
        <w:jc w:val="both"/>
        <w:rPr>
          <w:rFonts w:cs="HelveticaNeueLT Std"/>
          <w:bCs/>
          <w:color w:val="000000"/>
          <w:sz w:val="24"/>
          <w:szCs w:val="24"/>
        </w:rPr>
      </w:pPr>
      <w:r>
        <w:rPr>
          <w:rFonts w:cs="HelveticaNeueLT Std"/>
          <w:bCs/>
          <w:color w:val="000000"/>
          <w:sz w:val="24"/>
          <w:szCs w:val="24"/>
        </w:rPr>
        <w:t>Any other involved party</w:t>
      </w:r>
    </w:p>
    <w:p w:rsidR="00335946" w:rsidRDefault="00335946" w:rsidP="000B5082">
      <w:pPr>
        <w:spacing w:after="0" w:line="240" w:lineRule="auto"/>
        <w:jc w:val="both"/>
        <w:rPr>
          <w:rFonts w:cs="HelveticaNeueLT Std"/>
          <w:bCs/>
          <w:color w:val="000000"/>
          <w:sz w:val="24"/>
          <w:szCs w:val="24"/>
        </w:rPr>
      </w:pPr>
      <w:r>
        <w:rPr>
          <w:rFonts w:cs="HelveticaNeueLT Std"/>
          <w:bCs/>
          <w:color w:val="000000"/>
          <w:sz w:val="24"/>
          <w:szCs w:val="24"/>
        </w:rPr>
        <w:t>Governors’ Services Children’s and Young People’s Service</w:t>
      </w:r>
    </w:p>
    <w:p w:rsidR="002269AB" w:rsidRPr="001358C3" w:rsidRDefault="002269AB" w:rsidP="001358C3">
      <w:pPr>
        <w:pStyle w:val="Heading1"/>
        <w:rPr>
          <w:rFonts w:ascii="Calibri" w:hAnsi="Calibri" w:cs="Calibri"/>
          <w:bCs w:val="0"/>
          <w:color w:val="000000"/>
          <w:sz w:val="32"/>
          <w:szCs w:val="32"/>
        </w:rPr>
      </w:pPr>
      <w:r>
        <w:rPr>
          <w:rFonts w:cs="HelveticaNeueLT Std"/>
          <w:bCs w:val="0"/>
          <w:color w:val="000000"/>
          <w:sz w:val="24"/>
          <w:szCs w:val="24"/>
        </w:rPr>
        <w:br w:type="page"/>
      </w:r>
      <w:bookmarkStart w:id="27" w:name="_Toc440384713"/>
      <w:r w:rsidRPr="001358C3">
        <w:rPr>
          <w:rFonts w:ascii="Calibri" w:hAnsi="Calibri" w:cs="Calibri"/>
          <w:bCs w:val="0"/>
          <w:color w:val="000000"/>
          <w:sz w:val="32"/>
          <w:szCs w:val="32"/>
        </w:rPr>
        <w:lastRenderedPageBreak/>
        <w:t>APPENDIX G</w:t>
      </w:r>
      <w:bookmarkEnd w:id="27"/>
    </w:p>
    <w:p w:rsidR="00CB4782" w:rsidRPr="00E25913" w:rsidRDefault="00CB4782" w:rsidP="002269AB">
      <w:pPr>
        <w:spacing w:after="0" w:line="240" w:lineRule="auto"/>
        <w:jc w:val="center"/>
        <w:rPr>
          <w:rFonts w:cs="HelveticaNeueLT Std"/>
          <w:b/>
          <w:bCs/>
          <w:color w:val="000000"/>
          <w:sz w:val="32"/>
          <w:szCs w:val="32"/>
        </w:rPr>
      </w:pPr>
    </w:p>
    <w:p w:rsidR="00CB4782" w:rsidRDefault="00CB4782" w:rsidP="00CB4782">
      <w:pPr>
        <w:spacing w:after="0" w:line="240" w:lineRule="auto"/>
        <w:rPr>
          <w:rFonts w:cs="HelveticaNeueLT Std"/>
          <w:b/>
          <w:bCs/>
          <w:color w:val="000000"/>
          <w:sz w:val="24"/>
          <w:szCs w:val="24"/>
        </w:rPr>
      </w:pPr>
      <w:r w:rsidRPr="00CB4782">
        <w:rPr>
          <w:rFonts w:cs="HelveticaNeueLT Std"/>
          <w:b/>
          <w:bCs/>
          <w:color w:val="000000"/>
          <w:sz w:val="24"/>
          <w:szCs w:val="24"/>
        </w:rPr>
        <w:t>Example</w:t>
      </w:r>
      <w:r>
        <w:rPr>
          <w:rFonts w:cs="HelveticaNeueLT Std"/>
          <w:b/>
          <w:bCs/>
          <w:color w:val="000000"/>
          <w:sz w:val="24"/>
          <w:szCs w:val="24"/>
        </w:rPr>
        <w:t xml:space="preserve"> complaints panel hearing agenda</w:t>
      </w:r>
    </w:p>
    <w:p w:rsidR="00CB4782" w:rsidRDefault="00CB4782" w:rsidP="00CB4782">
      <w:pPr>
        <w:spacing w:after="0" w:line="240" w:lineRule="auto"/>
        <w:ind w:left="720"/>
        <w:rPr>
          <w:rFonts w:cs="HelveticaNeueLT Std"/>
          <w:b/>
          <w:bCs/>
          <w:color w:val="000000"/>
          <w:sz w:val="24"/>
          <w:szCs w:val="24"/>
        </w:rPr>
      </w:pPr>
    </w:p>
    <w:p w:rsidR="00CB4782" w:rsidRDefault="00CB4782" w:rsidP="00CB4782">
      <w:pPr>
        <w:spacing w:after="0" w:line="240" w:lineRule="auto"/>
        <w:rPr>
          <w:rFonts w:cs="HelveticaNeueLT Std"/>
          <w:bCs/>
          <w:color w:val="000000"/>
          <w:sz w:val="24"/>
          <w:szCs w:val="24"/>
        </w:rPr>
      </w:pPr>
      <w:r>
        <w:rPr>
          <w:rFonts w:cs="HelveticaNeueLT Std"/>
          <w:b/>
          <w:bCs/>
          <w:color w:val="000000"/>
          <w:sz w:val="24"/>
          <w:szCs w:val="24"/>
        </w:rPr>
        <w:t>Agenda</w:t>
      </w:r>
    </w:p>
    <w:p w:rsidR="00CB4782" w:rsidRDefault="00CB4782" w:rsidP="00CB4782">
      <w:pPr>
        <w:spacing w:after="0" w:line="240" w:lineRule="auto"/>
        <w:rPr>
          <w:rFonts w:cs="HelveticaNeueLT Std"/>
          <w:bCs/>
          <w:color w:val="000000"/>
          <w:sz w:val="24"/>
          <w:szCs w:val="24"/>
        </w:rPr>
      </w:pPr>
    </w:p>
    <w:p w:rsidR="00CB4782" w:rsidRDefault="00CB4782" w:rsidP="00CB4782">
      <w:pPr>
        <w:pStyle w:val="ListParagraph"/>
        <w:numPr>
          <w:ilvl w:val="3"/>
          <w:numId w:val="15"/>
        </w:numPr>
        <w:spacing w:after="0" w:line="240" w:lineRule="auto"/>
        <w:ind w:left="0" w:firstLine="0"/>
        <w:rPr>
          <w:rFonts w:cs="HelveticaNeueLT Std"/>
          <w:bCs/>
          <w:color w:val="000000"/>
          <w:sz w:val="24"/>
          <w:szCs w:val="24"/>
        </w:rPr>
      </w:pPr>
      <w:r>
        <w:rPr>
          <w:rFonts w:cs="HelveticaNeueLT Std"/>
          <w:bCs/>
          <w:color w:val="000000"/>
          <w:sz w:val="24"/>
          <w:szCs w:val="24"/>
        </w:rPr>
        <w:t>Welcome and introductions by Complaints Panel Meeting Chair</w:t>
      </w:r>
    </w:p>
    <w:p w:rsidR="00CB4782" w:rsidRDefault="00CB4782" w:rsidP="00CB4782">
      <w:pPr>
        <w:pStyle w:val="ListParagraph"/>
        <w:spacing w:after="0" w:line="240" w:lineRule="auto"/>
        <w:rPr>
          <w:rFonts w:cs="HelveticaNeueLT Std"/>
          <w:bCs/>
          <w:color w:val="000000"/>
          <w:sz w:val="24"/>
          <w:szCs w:val="24"/>
        </w:rPr>
      </w:pPr>
      <w:r>
        <w:rPr>
          <w:rFonts w:cs="HelveticaNeueLT Std"/>
          <w:bCs/>
          <w:color w:val="000000"/>
          <w:sz w:val="24"/>
          <w:szCs w:val="24"/>
        </w:rPr>
        <w:t xml:space="preserve">(Chair should explain that the meeting is strictly confidential to those present.  Chair to outline procedure to be </w:t>
      </w:r>
      <w:r w:rsidR="000B5082">
        <w:rPr>
          <w:rFonts w:cs="HelveticaNeueLT Std"/>
          <w:bCs/>
          <w:color w:val="000000"/>
          <w:sz w:val="24"/>
          <w:szCs w:val="24"/>
        </w:rPr>
        <w:t>followed)</w:t>
      </w:r>
    </w:p>
    <w:p w:rsidR="00EC4E5A" w:rsidRDefault="00EC4E5A" w:rsidP="00CB4782">
      <w:pPr>
        <w:pStyle w:val="ListParagraph"/>
        <w:spacing w:after="0" w:line="240" w:lineRule="auto"/>
        <w:rPr>
          <w:rFonts w:cs="HelveticaNeueLT Std"/>
          <w:bCs/>
          <w:color w:val="000000"/>
          <w:sz w:val="24"/>
          <w:szCs w:val="24"/>
        </w:rPr>
      </w:pPr>
    </w:p>
    <w:p w:rsidR="00EC4E5A" w:rsidRPr="000B5082" w:rsidRDefault="00AB6379" w:rsidP="00EF524F">
      <w:pPr>
        <w:pStyle w:val="ListParagraph"/>
        <w:numPr>
          <w:ilvl w:val="0"/>
          <w:numId w:val="15"/>
        </w:numPr>
        <w:spacing w:after="0" w:line="240" w:lineRule="auto"/>
        <w:ind w:hanging="720"/>
        <w:rPr>
          <w:rFonts w:cs="HelveticaNeueLT Std"/>
          <w:bCs/>
          <w:color w:val="000000"/>
          <w:sz w:val="24"/>
          <w:szCs w:val="24"/>
        </w:rPr>
      </w:pPr>
      <w:r w:rsidRPr="000B5082">
        <w:rPr>
          <w:rFonts w:cs="HelveticaNeueLT Std"/>
          <w:bCs/>
          <w:color w:val="000000"/>
          <w:sz w:val="24"/>
          <w:szCs w:val="24"/>
        </w:rPr>
        <w:t>The Complaints Panel identifies in discussion with the par</w:t>
      </w:r>
      <w:r w:rsidR="00AE2AE7" w:rsidRPr="000B5082">
        <w:rPr>
          <w:rFonts w:cs="HelveticaNeueLT Std"/>
          <w:bCs/>
          <w:color w:val="000000"/>
          <w:sz w:val="24"/>
          <w:szCs w:val="24"/>
        </w:rPr>
        <w:t xml:space="preserve">ties the issues it is to decide, and the Chair of the Complaints Panel explains it will not consider or decide any other issue. </w:t>
      </w:r>
      <w:r w:rsidRPr="000B5082">
        <w:rPr>
          <w:rFonts w:cs="HelveticaNeueLT Std"/>
          <w:bCs/>
          <w:color w:val="000000"/>
          <w:sz w:val="24"/>
          <w:szCs w:val="24"/>
        </w:rPr>
        <w:t xml:space="preserve"> </w:t>
      </w:r>
    </w:p>
    <w:p w:rsidR="00AB6379" w:rsidRPr="00A74E34" w:rsidRDefault="00AB6379" w:rsidP="00A74E34">
      <w:pPr>
        <w:spacing w:after="0" w:line="240" w:lineRule="auto"/>
        <w:rPr>
          <w:rFonts w:cs="HelveticaNeueLT Std"/>
          <w:bCs/>
          <w:color w:val="000000"/>
          <w:sz w:val="24"/>
          <w:szCs w:val="24"/>
        </w:rPr>
      </w:pPr>
    </w:p>
    <w:p w:rsidR="00AB6379" w:rsidRPr="000B5082" w:rsidRDefault="00AB6379" w:rsidP="00EF524F">
      <w:pPr>
        <w:pStyle w:val="ListParagraph"/>
        <w:numPr>
          <w:ilvl w:val="0"/>
          <w:numId w:val="15"/>
        </w:numPr>
        <w:spacing w:after="0" w:line="240" w:lineRule="auto"/>
        <w:ind w:hanging="720"/>
        <w:rPr>
          <w:rFonts w:cs="HelveticaNeueLT Std"/>
          <w:bCs/>
          <w:color w:val="000000"/>
          <w:sz w:val="24"/>
          <w:szCs w:val="24"/>
        </w:rPr>
      </w:pPr>
      <w:r w:rsidRPr="000B5082">
        <w:rPr>
          <w:rFonts w:cs="HelveticaNeueLT Std"/>
          <w:bCs/>
          <w:color w:val="000000"/>
          <w:sz w:val="24"/>
          <w:szCs w:val="24"/>
        </w:rPr>
        <w:t xml:space="preserve">The Chair of the Complaints Panel decides which of the witnesses the parties wish to call the Panel will hear from. </w:t>
      </w:r>
    </w:p>
    <w:p w:rsidR="00AB6379" w:rsidRDefault="00AB6379" w:rsidP="00A74E34">
      <w:pPr>
        <w:spacing w:after="0" w:line="240" w:lineRule="auto"/>
        <w:rPr>
          <w:rFonts w:cs="HelveticaNeueLT Std"/>
          <w:bCs/>
          <w:color w:val="000000"/>
          <w:sz w:val="24"/>
          <w:szCs w:val="24"/>
        </w:rPr>
      </w:pPr>
    </w:p>
    <w:p w:rsidR="00CB4782" w:rsidRDefault="00AB6379" w:rsidP="00EF524F">
      <w:pPr>
        <w:pStyle w:val="ListParagraph"/>
        <w:numPr>
          <w:ilvl w:val="0"/>
          <w:numId w:val="15"/>
        </w:numPr>
        <w:spacing w:after="0" w:line="240" w:lineRule="auto"/>
        <w:ind w:hanging="720"/>
        <w:rPr>
          <w:rFonts w:cs="HelveticaNeueLT Std"/>
          <w:bCs/>
          <w:color w:val="000000"/>
          <w:sz w:val="24"/>
          <w:szCs w:val="24"/>
        </w:rPr>
      </w:pPr>
      <w:r w:rsidRPr="00A74E34">
        <w:rPr>
          <w:rFonts w:cs="HelveticaNeueLT Std"/>
          <w:bCs/>
          <w:color w:val="000000"/>
          <w:sz w:val="24"/>
          <w:szCs w:val="24"/>
        </w:rPr>
        <w:t xml:space="preserve">If a party wishes to introduce previously undisclosed documentary </w:t>
      </w:r>
      <w:r>
        <w:rPr>
          <w:rFonts w:cs="HelveticaNeueLT Std"/>
          <w:bCs/>
          <w:color w:val="000000"/>
          <w:sz w:val="24"/>
          <w:szCs w:val="24"/>
        </w:rPr>
        <w:t xml:space="preserve">evidence or witnesses, the Chair of the Complaints Panel decides whether to admit such evidence. </w:t>
      </w:r>
      <w:r w:rsidR="004A5968">
        <w:rPr>
          <w:rFonts w:cs="HelveticaNeueLT Std"/>
          <w:bCs/>
          <w:color w:val="000000"/>
          <w:sz w:val="24"/>
          <w:szCs w:val="24"/>
        </w:rPr>
        <w:t xml:space="preserve">5.  </w:t>
      </w:r>
      <w:r w:rsidR="00B0313D">
        <w:rPr>
          <w:rFonts w:cs="HelveticaNeueLT Std"/>
          <w:bCs/>
          <w:color w:val="000000"/>
          <w:sz w:val="24"/>
          <w:szCs w:val="24"/>
        </w:rPr>
        <w:t>Complainant to present their case</w:t>
      </w:r>
    </w:p>
    <w:p w:rsidR="008B7827" w:rsidRDefault="008B7827" w:rsidP="00A74E34">
      <w:pPr>
        <w:pStyle w:val="ListParagraph"/>
        <w:spacing w:after="0" w:line="240" w:lineRule="auto"/>
        <w:ind w:left="0"/>
        <w:rPr>
          <w:rFonts w:cs="HelveticaNeueLT Std"/>
          <w:bCs/>
          <w:color w:val="000000"/>
          <w:sz w:val="24"/>
          <w:szCs w:val="24"/>
        </w:rPr>
      </w:pPr>
    </w:p>
    <w:p w:rsidR="006953D0" w:rsidRPr="000B5082" w:rsidRDefault="006953D0" w:rsidP="00EF524F">
      <w:pPr>
        <w:pStyle w:val="ListParagraph"/>
        <w:numPr>
          <w:ilvl w:val="0"/>
          <w:numId w:val="15"/>
        </w:numPr>
        <w:spacing w:after="0" w:line="240" w:lineRule="auto"/>
        <w:ind w:hanging="720"/>
        <w:rPr>
          <w:rFonts w:cs="HelveticaNeueLT Std"/>
          <w:bCs/>
          <w:color w:val="000000"/>
          <w:sz w:val="24"/>
          <w:szCs w:val="24"/>
        </w:rPr>
      </w:pPr>
      <w:r w:rsidRPr="000B5082">
        <w:rPr>
          <w:rFonts w:cs="HelveticaNeueLT Std"/>
          <w:bCs/>
          <w:color w:val="000000"/>
          <w:sz w:val="24"/>
          <w:szCs w:val="24"/>
        </w:rPr>
        <w:t xml:space="preserve">Questions to complainant from other parties, then </w:t>
      </w:r>
      <w:r w:rsidR="000B5082" w:rsidRPr="000B5082">
        <w:rPr>
          <w:rFonts w:cs="HelveticaNeueLT Std"/>
          <w:bCs/>
          <w:color w:val="000000"/>
          <w:sz w:val="24"/>
          <w:szCs w:val="24"/>
        </w:rPr>
        <w:t>from the</w:t>
      </w:r>
      <w:r w:rsidRPr="000B5082">
        <w:rPr>
          <w:rFonts w:cs="HelveticaNeueLT Std"/>
          <w:bCs/>
          <w:color w:val="000000"/>
          <w:sz w:val="24"/>
          <w:szCs w:val="24"/>
        </w:rPr>
        <w:t xml:space="preserve"> Panel members </w:t>
      </w:r>
      <w:r w:rsidR="000B5082" w:rsidRPr="000B5082">
        <w:rPr>
          <w:rFonts w:cs="HelveticaNeueLT Std"/>
          <w:bCs/>
          <w:color w:val="000000"/>
          <w:sz w:val="24"/>
          <w:szCs w:val="24"/>
        </w:rPr>
        <w:t>and then</w:t>
      </w:r>
      <w:r w:rsidRPr="000B5082">
        <w:rPr>
          <w:rFonts w:cs="HelveticaNeueLT Std"/>
          <w:bCs/>
          <w:color w:val="000000"/>
          <w:sz w:val="24"/>
          <w:szCs w:val="24"/>
        </w:rPr>
        <w:t xml:space="preserve"> </w:t>
      </w:r>
      <w:r w:rsidR="000B5082" w:rsidRPr="000B5082">
        <w:rPr>
          <w:rFonts w:cs="HelveticaNeueLT Std"/>
          <w:bCs/>
          <w:color w:val="000000"/>
          <w:sz w:val="24"/>
          <w:szCs w:val="24"/>
        </w:rPr>
        <w:t>from the</w:t>
      </w:r>
      <w:r w:rsidRPr="000B5082">
        <w:rPr>
          <w:rFonts w:cs="HelveticaNeueLT Std"/>
          <w:bCs/>
          <w:color w:val="000000"/>
          <w:sz w:val="24"/>
          <w:szCs w:val="24"/>
        </w:rPr>
        <w:t xml:space="preserve"> Panel’s adviser </w:t>
      </w:r>
      <w:r w:rsidR="000B5082" w:rsidRPr="000B5082">
        <w:rPr>
          <w:rFonts w:cs="HelveticaNeueLT Std"/>
          <w:bCs/>
          <w:color w:val="000000"/>
          <w:sz w:val="24"/>
          <w:szCs w:val="24"/>
        </w:rPr>
        <w:t>(if</w:t>
      </w:r>
      <w:r w:rsidRPr="000B5082">
        <w:rPr>
          <w:rFonts w:cs="HelveticaNeueLT Std"/>
          <w:bCs/>
          <w:color w:val="000000"/>
          <w:sz w:val="24"/>
          <w:szCs w:val="24"/>
        </w:rPr>
        <w:t xml:space="preserve"> any)</w:t>
      </w:r>
      <w:r w:rsidR="00AF2BCD" w:rsidRPr="000B5082">
        <w:rPr>
          <w:rFonts w:cs="HelveticaNeueLT Std"/>
          <w:bCs/>
          <w:color w:val="000000"/>
          <w:sz w:val="24"/>
          <w:szCs w:val="24"/>
        </w:rPr>
        <w:t>. The Panel members should ask the complainant what are his/her desired outcomes.</w:t>
      </w:r>
    </w:p>
    <w:p w:rsidR="008B7827" w:rsidRDefault="008B7827" w:rsidP="00A74E34">
      <w:pPr>
        <w:pStyle w:val="ListParagraph"/>
        <w:spacing w:after="0" w:line="240" w:lineRule="auto"/>
        <w:ind w:left="0"/>
        <w:rPr>
          <w:rFonts w:cs="HelveticaNeueLT Std"/>
          <w:bCs/>
          <w:color w:val="000000"/>
          <w:sz w:val="24"/>
          <w:szCs w:val="24"/>
        </w:rPr>
      </w:pPr>
    </w:p>
    <w:p w:rsidR="00B0313D" w:rsidRDefault="006953D0" w:rsidP="00EF524F">
      <w:pPr>
        <w:pStyle w:val="ListParagraph"/>
        <w:numPr>
          <w:ilvl w:val="0"/>
          <w:numId w:val="15"/>
        </w:numPr>
        <w:spacing w:after="0" w:line="240" w:lineRule="auto"/>
        <w:ind w:hanging="720"/>
        <w:rPr>
          <w:rFonts w:cs="HelveticaNeueLT Std"/>
          <w:bCs/>
          <w:color w:val="000000"/>
          <w:sz w:val="24"/>
          <w:szCs w:val="24"/>
        </w:rPr>
      </w:pPr>
      <w:r w:rsidRPr="000B5082">
        <w:rPr>
          <w:rFonts w:cs="HelveticaNeueLT Std"/>
          <w:bCs/>
          <w:color w:val="000000"/>
          <w:sz w:val="24"/>
          <w:szCs w:val="24"/>
        </w:rPr>
        <w:t xml:space="preserve">Questions to the complainant’s </w:t>
      </w:r>
      <w:r w:rsidR="000B5082" w:rsidRPr="000B5082">
        <w:rPr>
          <w:rFonts w:cs="HelveticaNeueLT Std"/>
          <w:bCs/>
          <w:color w:val="000000"/>
          <w:sz w:val="24"/>
          <w:szCs w:val="24"/>
        </w:rPr>
        <w:t>witnesses from</w:t>
      </w:r>
      <w:r w:rsidRPr="000B5082">
        <w:rPr>
          <w:rFonts w:cs="HelveticaNeueLT Std"/>
          <w:bCs/>
          <w:color w:val="000000"/>
          <w:sz w:val="24"/>
          <w:szCs w:val="24"/>
        </w:rPr>
        <w:t xml:space="preserve"> the complainant/ complainant’s representative, then from the other </w:t>
      </w:r>
      <w:r w:rsidR="000B5082" w:rsidRPr="000B5082">
        <w:rPr>
          <w:rFonts w:cs="HelveticaNeueLT Std"/>
          <w:bCs/>
          <w:color w:val="000000"/>
          <w:sz w:val="24"/>
          <w:szCs w:val="24"/>
        </w:rPr>
        <w:t>parties,</w:t>
      </w:r>
      <w:r w:rsidRPr="000B5082">
        <w:rPr>
          <w:rFonts w:cs="HelveticaNeueLT Std"/>
          <w:bCs/>
          <w:color w:val="000000"/>
          <w:sz w:val="24"/>
          <w:szCs w:val="24"/>
        </w:rPr>
        <w:t xml:space="preserve"> then from </w:t>
      </w:r>
      <w:r w:rsidR="000B5082" w:rsidRPr="000B5082">
        <w:rPr>
          <w:rFonts w:cs="HelveticaNeueLT Std"/>
          <w:bCs/>
          <w:color w:val="000000"/>
          <w:sz w:val="24"/>
          <w:szCs w:val="24"/>
        </w:rPr>
        <w:t>the Panel</w:t>
      </w:r>
      <w:r w:rsidRPr="000B5082">
        <w:rPr>
          <w:rFonts w:cs="HelveticaNeueLT Std"/>
          <w:bCs/>
          <w:color w:val="000000"/>
          <w:sz w:val="24"/>
          <w:szCs w:val="24"/>
        </w:rPr>
        <w:t xml:space="preserve"> </w:t>
      </w:r>
      <w:r w:rsidR="000B5082" w:rsidRPr="000B5082">
        <w:rPr>
          <w:rFonts w:cs="HelveticaNeueLT Std"/>
          <w:bCs/>
          <w:color w:val="000000"/>
          <w:sz w:val="24"/>
          <w:szCs w:val="24"/>
        </w:rPr>
        <w:t>members and</w:t>
      </w:r>
      <w:r w:rsidRPr="000B5082">
        <w:rPr>
          <w:rFonts w:cs="HelveticaNeueLT Std"/>
          <w:bCs/>
          <w:color w:val="000000"/>
          <w:sz w:val="24"/>
          <w:szCs w:val="24"/>
        </w:rPr>
        <w:t xml:space="preserve"> then from the Panel’s adviser </w:t>
      </w:r>
      <w:r w:rsidR="00EF524F" w:rsidRPr="000B5082">
        <w:rPr>
          <w:rFonts w:cs="HelveticaNeueLT Std"/>
          <w:bCs/>
          <w:color w:val="000000"/>
          <w:sz w:val="24"/>
          <w:szCs w:val="24"/>
        </w:rPr>
        <w:t>(if</w:t>
      </w:r>
      <w:r w:rsidRPr="000B5082">
        <w:rPr>
          <w:rFonts w:cs="HelveticaNeueLT Std"/>
          <w:bCs/>
          <w:color w:val="000000"/>
          <w:sz w:val="24"/>
          <w:szCs w:val="24"/>
        </w:rPr>
        <w:t xml:space="preserve"> any) </w:t>
      </w:r>
    </w:p>
    <w:p w:rsidR="00EF524F" w:rsidRPr="00EF524F" w:rsidRDefault="00EF524F" w:rsidP="00EF524F">
      <w:pPr>
        <w:pStyle w:val="ListParagraph"/>
        <w:rPr>
          <w:rFonts w:cs="HelveticaNeueLT Std"/>
          <w:bCs/>
          <w:color w:val="000000"/>
          <w:sz w:val="24"/>
          <w:szCs w:val="24"/>
        </w:rPr>
      </w:pPr>
    </w:p>
    <w:p w:rsidR="00B0313D" w:rsidRDefault="006953D0"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The </w:t>
      </w:r>
      <w:proofErr w:type="spellStart"/>
      <w:r w:rsidRPr="00EF524F">
        <w:rPr>
          <w:rFonts w:cs="HelveticaNeueLT Std"/>
          <w:bCs/>
          <w:color w:val="000000"/>
          <w:sz w:val="24"/>
          <w:szCs w:val="24"/>
        </w:rPr>
        <w:t>Headteacher</w:t>
      </w:r>
      <w:proofErr w:type="spellEnd"/>
      <w:r w:rsidRPr="00EF524F">
        <w:rPr>
          <w:rFonts w:cs="HelveticaNeueLT Std"/>
          <w:bCs/>
          <w:color w:val="000000"/>
          <w:sz w:val="24"/>
          <w:szCs w:val="24"/>
        </w:rPr>
        <w:t xml:space="preserve"> and</w:t>
      </w:r>
      <w:r w:rsidR="00AF2BCD" w:rsidRPr="00EF524F">
        <w:rPr>
          <w:rFonts w:cs="HelveticaNeueLT Std"/>
          <w:bCs/>
          <w:color w:val="000000"/>
          <w:sz w:val="24"/>
          <w:szCs w:val="24"/>
        </w:rPr>
        <w:t xml:space="preserve"> </w:t>
      </w:r>
      <w:r w:rsidR="00EF524F" w:rsidRPr="00EF524F">
        <w:rPr>
          <w:rFonts w:cs="HelveticaNeueLT Std"/>
          <w:bCs/>
          <w:color w:val="000000"/>
          <w:sz w:val="24"/>
          <w:szCs w:val="24"/>
        </w:rPr>
        <w:t>(if</w:t>
      </w:r>
      <w:r w:rsidR="00AF2BCD" w:rsidRPr="00EF524F">
        <w:rPr>
          <w:rFonts w:cs="HelveticaNeueLT Std"/>
          <w:bCs/>
          <w:color w:val="000000"/>
          <w:sz w:val="24"/>
          <w:szCs w:val="24"/>
        </w:rPr>
        <w:t xml:space="preserve"> </w:t>
      </w:r>
      <w:r w:rsidR="00EF524F" w:rsidRPr="00EF524F">
        <w:rPr>
          <w:rFonts w:cs="HelveticaNeueLT Std"/>
          <w:bCs/>
          <w:color w:val="000000"/>
          <w:sz w:val="24"/>
          <w:szCs w:val="24"/>
        </w:rPr>
        <w:t>present) the</w:t>
      </w:r>
      <w:r w:rsidRPr="00EF524F">
        <w:rPr>
          <w:rFonts w:cs="HelveticaNeueLT Std"/>
          <w:bCs/>
          <w:color w:val="000000"/>
          <w:sz w:val="24"/>
          <w:szCs w:val="24"/>
        </w:rPr>
        <w:t xml:space="preserve"> Chair of the Governing Body </w:t>
      </w:r>
      <w:r w:rsidR="00B0313D" w:rsidRPr="00EF524F">
        <w:rPr>
          <w:rFonts w:cs="HelveticaNeueLT Std"/>
          <w:bCs/>
          <w:color w:val="000000"/>
          <w:sz w:val="24"/>
          <w:szCs w:val="24"/>
        </w:rPr>
        <w:t>to present their case</w:t>
      </w:r>
      <w:r w:rsidR="00EF524F">
        <w:rPr>
          <w:rFonts w:cs="HelveticaNeueLT Std"/>
          <w:bCs/>
          <w:color w:val="000000"/>
          <w:sz w:val="24"/>
          <w:szCs w:val="24"/>
        </w:rPr>
        <w:t>.</w:t>
      </w:r>
    </w:p>
    <w:p w:rsidR="00EF524F" w:rsidRPr="00EF524F" w:rsidRDefault="00EF524F" w:rsidP="00EF524F">
      <w:pPr>
        <w:pStyle w:val="ListParagraph"/>
        <w:rPr>
          <w:rFonts w:cs="HelveticaNeueLT Std"/>
          <w:bCs/>
          <w:color w:val="000000"/>
          <w:sz w:val="24"/>
          <w:szCs w:val="24"/>
        </w:rPr>
      </w:pPr>
    </w:p>
    <w:p w:rsidR="006953D0" w:rsidRDefault="006953D0"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Questions to the </w:t>
      </w:r>
      <w:proofErr w:type="spellStart"/>
      <w:r w:rsidRPr="00EF524F">
        <w:rPr>
          <w:rFonts w:cs="HelveticaNeueLT Std"/>
          <w:bCs/>
          <w:color w:val="000000"/>
          <w:sz w:val="24"/>
          <w:szCs w:val="24"/>
        </w:rPr>
        <w:t>Headteacher</w:t>
      </w:r>
      <w:proofErr w:type="spellEnd"/>
      <w:r w:rsidRPr="00EF524F">
        <w:rPr>
          <w:rFonts w:cs="HelveticaNeueLT Std"/>
          <w:bCs/>
          <w:color w:val="000000"/>
          <w:sz w:val="24"/>
          <w:szCs w:val="24"/>
        </w:rPr>
        <w:t xml:space="preserve"> </w:t>
      </w:r>
      <w:r w:rsidR="00AF2BCD" w:rsidRPr="00EF524F">
        <w:rPr>
          <w:rFonts w:cs="HelveticaNeueLT Std"/>
          <w:bCs/>
          <w:color w:val="000000"/>
          <w:sz w:val="24"/>
          <w:szCs w:val="24"/>
        </w:rPr>
        <w:t>from the complainant</w:t>
      </w:r>
      <w:r w:rsidR="00BB6F00" w:rsidRPr="00EF524F">
        <w:rPr>
          <w:rFonts w:cs="HelveticaNeueLT Std"/>
          <w:bCs/>
          <w:color w:val="000000"/>
          <w:sz w:val="24"/>
          <w:szCs w:val="24"/>
        </w:rPr>
        <w:t xml:space="preserve">/complainant’s </w:t>
      </w:r>
      <w:r w:rsidR="00EF524F" w:rsidRPr="00EF524F">
        <w:rPr>
          <w:rFonts w:cs="HelveticaNeueLT Std"/>
          <w:bCs/>
          <w:color w:val="000000"/>
          <w:sz w:val="24"/>
          <w:szCs w:val="24"/>
        </w:rPr>
        <w:t>representative,</w:t>
      </w:r>
      <w:r w:rsidR="00AF2BCD" w:rsidRPr="00EF524F">
        <w:rPr>
          <w:rFonts w:cs="HelveticaNeueLT Std"/>
          <w:bCs/>
          <w:color w:val="000000"/>
          <w:sz w:val="24"/>
          <w:szCs w:val="24"/>
        </w:rPr>
        <w:t xml:space="preserve"> then </w:t>
      </w:r>
      <w:r w:rsidR="00EF524F" w:rsidRPr="00EF524F">
        <w:rPr>
          <w:rFonts w:cs="HelveticaNeueLT Std"/>
          <w:bCs/>
          <w:color w:val="000000"/>
          <w:sz w:val="24"/>
          <w:szCs w:val="24"/>
        </w:rPr>
        <w:t>from the</w:t>
      </w:r>
      <w:r w:rsidR="00AF2BCD" w:rsidRPr="00EF524F">
        <w:rPr>
          <w:rFonts w:cs="HelveticaNeueLT Std"/>
          <w:bCs/>
          <w:color w:val="000000"/>
          <w:sz w:val="24"/>
          <w:szCs w:val="24"/>
        </w:rPr>
        <w:t xml:space="preserve"> Panel members </w:t>
      </w:r>
      <w:r w:rsidR="00EF524F" w:rsidRPr="00EF524F">
        <w:rPr>
          <w:rFonts w:cs="HelveticaNeueLT Std"/>
          <w:bCs/>
          <w:color w:val="000000"/>
          <w:sz w:val="24"/>
          <w:szCs w:val="24"/>
        </w:rPr>
        <w:t>and then</w:t>
      </w:r>
      <w:r w:rsidR="00AF2BCD" w:rsidRPr="00EF524F">
        <w:rPr>
          <w:rFonts w:cs="HelveticaNeueLT Std"/>
          <w:bCs/>
          <w:color w:val="000000"/>
          <w:sz w:val="24"/>
          <w:szCs w:val="24"/>
        </w:rPr>
        <w:t xml:space="preserve"> </w:t>
      </w:r>
      <w:r w:rsidR="00EF524F" w:rsidRPr="00EF524F">
        <w:rPr>
          <w:rFonts w:cs="HelveticaNeueLT Std"/>
          <w:bCs/>
          <w:color w:val="000000"/>
          <w:sz w:val="24"/>
          <w:szCs w:val="24"/>
        </w:rPr>
        <w:t>from the</w:t>
      </w:r>
      <w:r w:rsidR="00AF2BCD" w:rsidRPr="00EF524F">
        <w:rPr>
          <w:rFonts w:cs="HelveticaNeueLT Std"/>
          <w:bCs/>
          <w:color w:val="000000"/>
          <w:sz w:val="24"/>
          <w:szCs w:val="24"/>
        </w:rPr>
        <w:t xml:space="preserve"> Panel’s </w:t>
      </w:r>
      <w:r w:rsidR="00EF524F" w:rsidRPr="00EF524F">
        <w:rPr>
          <w:rFonts w:cs="HelveticaNeueLT Std"/>
          <w:bCs/>
          <w:color w:val="000000"/>
          <w:sz w:val="24"/>
          <w:szCs w:val="24"/>
        </w:rPr>
        <w:t>adviser (if</w:t>
      </w:r>
      <w:r w:rsidR="00AF2BCD" w:rsidRPr="00EF524F">
        <w:rPr>
          <w:rFonts w:cs="HelveticaNeueLT Std"/>
          <w:bCs/>
          <w:color w:val="000000"/>
          <w:sz w:val="24"/>
          <w:szCs w:val="24"/>
        </w:rPr>
        <w:t xml:space="preserve"> any)</w:t>
      </w:r>
    </w:p>
    <w:p w:rsidR="00EF524F" w:rsidRPr="00EF524F" w:rsidRDefault="00EF524F" w:rsidP="00EF524F">
      <w:pPr>
        <w:pStyle w:val="ListParagraph"/>
        <w:rPr>
          <w:rFonts w:cs="HelveticaNeueLT Std"/>
          <w:bCs/>
          <w:color w:val="000000"/>
          <w:sz w:val="24"/>
          <w:szCs w:val="24"/>
        </w:rPr>
      </w:pPr>
    </w:p>
    <w:p w:rsidR="00BB6F00" w:rsidRDefault="00AF2BCD"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 Questions </w:t>
      </w:r>
      <w:r w:rsidR="00EF524F" w:rsidRPr="00EF524F">
        <w:rPr>
          <w:rFonts w:cs="HelveticaNeueLT Std"/>
          <w:bCs/>
          <w:color w:val="000000"/>
          <w:sz w:val="24"/>
          <w:szCs w:val="24"/>
        </w:rPr>
        <w:t>to the</w:t>
      </w:r>
      <w:r w:rsidR="00BB6F00" w:rsidRPr="00EF524F">
        <w:rPr>
          <w:rFonts w:cs="HelveticaNeueLT Std"/>
          <w:bCs/>
          <w:color w:val="000000"/>
          <w:sz w:val="24"/>
          <w:szCs w:val="24"/>
        </w:rPr>
        <w:t xml:space="preserve"> Chair of the Governing Body </w:t>
      </w:r>
      <w:r w:rsidR="00EF524F" w:rsidRPr="00EF524F">
        <w:rPr>
          <w:rFonts w:cs="HelveticaNeueLT Std"/>
          <w:bCs/>
          <w:color w:val="000000"/>
          <w:sz w:val="24"/>
          <w:szCs w:val="24"/>
        </w:rPr>
        <w:t>(if</w:t>
      </w:r>
      <w:r w:rsidR="00BB6F00" w:rsidRPr="00EF524F">
        <w:rPr>
          <w:rFonts w:cs="HelveticaNeueLT Std"/>
          <w:bCs/>
          <w:color w:val="000000"/>
          <w:sz w:val="24"/>
          <w:szCs w:val="24"/>
        </w:rPr>
        <w:t xml:space="preserve"> present) from the complainant/ complainant’s </w:t>
      </w:r>
      <w:r w:rsidR="00EF524F" w:rsidRPr="00EF524F">
        <w:rPr>
          <w:rFonts w:cs="HelveticaNeueLT Std"/>
          <w:bCs/>
          <w:color w:val="000000"/>
          <w:sz w:val="24"/>
          <w:szCs w:val="24"/>
        </w:rPr>
        <w:t>representative,</w:t>
      </w:r>
      <w:r w:rsidR="00BB6F00" w:rsidRPr="00EF524F">
        <w:rPr>
          <w:rFonts w:cs="HelveticaNeueLT Std"/>
          <w:bCs/>
          <w:color w:val="000000"/>
          <w:sz w:val="24"/>
          <w:szCs w:val="24"/>
        </w:rPr>
        <w:t xml:space="preserve"> then </w:t>
      </w:r>
      <w:r w:rsidR="00EF524F" w:rsidRPr="00EF524F">
        <w:rPr>
          <w:rFonts w:cs="HelveticaNeueLT Std"/>
          <w:bCs/>
          <w:color w:val="000000"/>
          <w:sz w:val="24"/>
          <w:szCs w:val="24"/>
        </w:rPr>
        <w:t>from the</w:t>
      </w:r>
      <w:r w:rsidR="00BB6F00" w:rsidRPr="00EF524F">
        <w:rPr>
          <w:rFonts w:cs="HelveticaNeueLT Std"/>
          <w:bCs/>
          <w:color w:val="000000"/>
          <w:sz w:val="24"/>
          <w:szCs w:val="24"/>
        </w:rPr>
        <w:t xml:space="preserve"> Panel members </w:t>
      </w:r>
      <w:r w:rsidR="00EF524F" w:rsidRPr="00EF524F">
        <w:rPr>
          <w:rFonts w:cs="HelveticaNeueLT Std"/>
          <w:bCs/>
          <w:color w:val="000000"/>
          <w:sz w:val="24"/>
          <w:szCs w:val="24"/>
        </w:rPr>
        <w:t>and then</w:t>
      </w:r>
      <w:r w:rsidR="00BB6F00" w:rsidRPr="00EF524F">
        <w:rPr>
          <w:rFonts w:cs="HelveticaNeueLT Std"/>
          <w:bCs/>
          <w:color w:val="000000"/>
          <w:sz w:val="24"/>
          <w:szCs w:val="24"/>
        </w:rPr>
        <w:t xml:space="preserve"> </w:t>
      </w:r>
      <w:r w:rsidR="00EF524F" w:rsidRPr="00EF524F">
        <w:rPr>
          <w:rFonts w:cs="HelveticaNeueLT Std"/>
          <w:bCs/>
          <w:color w:val="000000"/>
          <w:sz w:val="24"/>
          <w:szCs w:val="24"/>
        </w:rPr>
        <w:t>from the</w:t>
      </w:r>
      <w:r w:rsidR="00BB6F00" w:rsidRPr="00EF524F">
        <w:rPr>
          <w:rFonts w:cs="HelveticaNeueLT Std"/>
          <w:bCs/>
          <w:color w:val="000000"/>
          <w:sz w:val="24"/>
          <w:szCs w:val="24"/>
        </w:rPr>
        <w:t xml:space="preserve"> Panel’s adviser </w:t>
      </w:r>
      <w:r w:rsidR="00EF524F" w:rsidRPr="00EF524F">
        <w:rPr>
          <w:rFonts w:cs="HelveticaNeueLT Std"/>
          <w:bCs/>
          <w:color w:val="000000"/>
          <w:sz w:val="24"/>
          <w:szCs w:val="24"/>
        </w:rPr>
        <w:t>(if</w:t>
      </w:r>
      <w:r w:rsidR="00BB6F00" w:rsidRPr="00EF524F">
        <w:rPr>
          <w:rFonts w:cs="HelveticaNeueLT Std"/>
          <w:bCs/>
          <w:color w:val="000000"/>
          <w:sz w:val="24"/>
          <w:szCs w:val="24"/>
        </w:rPr>
        <w:t xml:space="preserve"> any)</w:t>
      </w:r>
    </w:p>
    <w:p w:rsidR="00EF524F" w:rsidRPr="00EF524F" w:rsidRDefault="00EF524F" w:rsidP="00EF524F">
      <w:pPr>
        <w:pStyle w:val="ListParagraph"/>
        <w:rPr>
          <w:rFonts w:cs="HelveticaNeueLT Std"/>
          <w:bCs/>
          <w:color w:val="000000"/>
          <w:sz w:val="24"/>
          <w:szCs w:val="24"/>
        </w:rPr>
      </w:pPr>
    </w:p>
    <w:p w:rsidR="00BB6F00" w:rsidRDefault="00BB6F00"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 Questions to the </w:t>
      </w:r>
      <w:proofErr w:type="spellStart"/>
      <w:r w:rsidRPr="00EF524F">
        <w:rPr>
          <w:rFonts w:cs="HelveticaNeueLT Std"/>
          <w:bCs/>
          <w:color w:val="000000"/>
          <w:sz w:val="24"/>
          <w:szCs w:val="24"/>
        </w:rPr>
        <w:t>Headteacher’s</w:t>
      </w:r>
      <w:proofErr w:type="spellEnd"/>
      <w:r w:rsidRPr="00EF524F">
        <w:rPr>
          <w:rFonts w:cs="HelveticaNeueLT Std"/>
          <w:bCs/>
          <w:color w:val="000000"/>
          <w:sz w:val="24"/>
          <w:szCs w:val="24"/>
        </w:rPr>
        <w:t xml:space="preserve">/ Chair of the Governing Body’s witnesses from the </w:t>
      </w:r>
      <w:proofErr w:type="spellStart"/>
      <w:r w:rsidRPr="00EF524F">
        <w:rPr>
          <w:rFonts w:cs="HelveticaNeueLT Std"/>
          <w:bCs/>
          <w:color w:val="000000"/>
          <w:sz w:val="24"/>
          <w:szCs w:val="24"/>
        </w:rPr>
        <w:t>Headteacher</w:t>
      </w:r>
      <w:proofErr w:type="spellEnd"/>
      <w:r w:rsidRPr="00EF524F">
        <w:rPr>
          <w:rFonts w:cs="HelveticaNeueLT Std"/>
          <w:bCs/>
          <w:color w:val="000000"/>
          <w:sz w:val="24"/>
          <w:szCs w:val="24"/>
        </w:rPr>
        <w:t xml:space="preserve">/ Chair of the Governing Body, then from the complainant/ complainant’s </w:t>
      </w:r>
      <w:r w:rsidR="00EF524F" w:rsidRPr="00EF524F">
        <w:rPr>
          <w:rFonts w:cs="HelveticaNeueLT Std"/>
          <w:bCs/>
          <w:color w:val="000000"/>
          <w:sz w:val="24"/>
          <w:szCs w:val="24"/>
        </w:rPr>
        <w:t>representative,</w:t>
      </w:r>
      <w:r w:rsidRPr="00EF524F">
        <w:rPr>
          <w:rFonts w:cs="HelveticaNeueLT Std"/>
          <w:bCs/>
          <w:color w:val="000000"/>
          <w:sz w:val="24"/>
          <w:szCs w:val="24"/>
        </w:rPr>
        <w:t xml:space="preserve"> then </w:t>
      </w:r>
      <w:r w:rsidR="00EF524F" w:rsidRPr="00EF524F">
        <w:rPr>
          <w:rFonts w:cs="HelveticaNeueLT Std"/>
          <w:bCs/>
          <w:color w:val="000000"/>
          <w:sz w:val="24"/>
          <w:szCs w:val="24"/>
        </w:rPr>
        <w:t>from the</w:t>
      </w:r>
      <w:r w:rsidRPr="00EF524F">
        <w:rPr>
          <w:rFonts w:cs="HelveticaNeueLT Std"/>
          <w:bCs/>
          <w:color w:val="000000"/>
          <w:sz w:val="24"/>
          <w:szCs w:val="24"/>
        </w:rPr>
        <w:t xml:space="preserve"> Panel members </w:t>
      </w:r>
      <w:r w:rsidR="00EF524F" w:rsidRPr="00EF524F">
        <w:rPr>
          <w:rFonts w:cs="HelveticaNeueLT Std"/>
          <w:bCs/>
          <w:color w:val="000000"/>
          <w:sz w:val="24"/>
          <w:szCs w:val="24"/>
        </w:rPr>
        <w:t>and then</w:t>
      </w:r>
      <w:r w:rsidRPr="00EF524F">
        <w:rPr>
          <w:rFonts w:cs="HelveticaNeueLT Std"/>
          <w:bCs/>
          <w:color w:val="000000"/>
          <w:sz w:val="24"/>
          <w:szCs w:val="24"/>
        </w:rPr>
        <w:t xml:space="preserve"> </w:t>
      </w:r>
      <w:r w:rsidR="00EF524F" w:rsidRPr="00EF524F">
        <w:rPr>
          <w:rFonts w:cs="HelveticaNeueLT Std"/>
          <w:bCs/>
          <w:color w:val="000000"/>
          <w:sz w:val="24"/>
          <w:szCs w:val="24"/>
        </w:rPr>
        <w:t>from the</w:t>
      </w:r>
      <w:r w:rsidRPr="00EF524F">
        <w:rPr>
          <w:rFonts w:cs="HelveticaNeueLT Std"/>
          <w:bCs/>
          <w:color w:val="000000"/>
          <w:sz w:val="24"/>
          <w:szCs w:val="24"/>
        </w:rPr>
        <w:t xml:space="preserve"> Panel’s adviser </w:t>
      </w:r>
      <w:r w:rsidR="00EF524F" w:rsidRPr="00EF524F">
        <w:rPr>
          <w:rFonts w:cs="HelveticaNeueLT Std"/>
          <w:bCs/>
          <w:color w:val="000000"/>
          <w:sz w:val="24"/>
          <w:szCs w:val="24"/>
        </w:rPr>
        <w:t>(if</w:t>
      </w:r>
      <w:r w:rsidRPr="00EF524F">
        <w:rPr>
          <w:rFonts w:cs="HelveticaNeueLT Std"/>
          <w:bCs/>
          <w:color w:val="000000"/>
          <w:sz w:val="24"/>
          <w:szCs w:val="24"/>
        </w:rPr>
        <w:t xml:space="preserve"> any)</w:t>
      </w:r>
    </w:p>
    <w:p w:rsidR="00EF524F" w:rsidRPr="00EF524F" w:rsidRDefault="00EF524F" w:rsidP="00EF524F">
      <w:pPr>
        <w:pStyle w:val="ListParagraph"/>
        <w:rPr>
          <w:rFonts w:cs="HelveticaNeueLT Std"/>
          <w:bCs/>
          <w:color w:val="000000"/>
          <w:sz w:val="24"/>
          <w:szCs w:val="24"/>
        </w:rPr>
      </w:pPr>
    </w:p>
    <w:p w:rsidR="00BB6F00" w:rsidRDefault="00BB6F00" w:rsidP="00A74E34">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 The </w:t>
      </w:r>
      <w:proofErr w:type="spellStart"/>
      <w:r w:rsidRPr="00EF524F">
        <w:rPr>
          <w:rFonts w:cs="HelveticaNeueLT Std"/>
          <w:bCs/>
          <w:color w:val="000000"/>
          <w:sz w:val="24"/>
          <w:szCs w:val="24"/>
        </w:rPr>
        <w:t>Headteacher</w:t>
      </w:r>
      <w:proofErr w:type="spellEnd"/>
      <w:r w:rsidRPr="00EF524F">
        <w:rPr>
          <w:rFonts w:cs="HelveticaNeueLT Std"/>
          <w:bCs/>
          <w:color w:val="000000"/>
          <w:sz w:val="24"/>
          <w:szCs w:val="24"/>
        </w:rPr>
        <w:t xml:space="preserve"> </w:t>
      </w:r>
      <w:r w:rsidR="0055067F" w:rsidRPr="00EF524F">
        <w:rPr>
          <w:rFonts w:cs="HelveticaNeueLT Std"/>
          <w:bCs/>
          <w:color w:val="000000"/>
          <w:sz w:val="24"/>
          <w:szCs w:val="24"/>
        </w:rPr>
        <w:t xml:space="preserve">and </w:t>
      </w:r>
      <w:r w:rsidR="00EF524F" w:rsidRPr="00EF524F">
        <w:rPr>
          <w:rFonts w:cs="HelveticaNeueLT Std"/>
          <w:bCs/>
          <w:color w:val="000000"/>
          <w:sz w:val="24"/>
          <w:szCs w:val="24"/>
        </w:rPr>
        <w:t>(if</w:t>
      </w:r>
      <w:r w:rsidR="0055067F" w:rsidRPr="00EF524F">
        <w:rPr>
          <w:rFonts w:cs="HelveticaNeueLT Std"/>
          <w:bCs/>
          <w:color w:val="000000"/>
          <w:sz w:val="24"/>
          <w:szCs w:val="24"/>
        </w:rPr>
        <w:t xml:space="preserve"> present) the Chair of the Governing Body to present a summary of the key points. </w:t>
      </w:r>
    </w:p>
    <w:p w:rsidR="00EF524F" w:rsidRPr="00EF524F" w:rsidRDefault="00EF524F" w:rsidP="00EF524F">
      <w:pPr>
        <w:pStyle w:val="ListParagraph"/>
        <w:rPr>
          <w:rFonts w:cs="HelveticaNeueLT Std"/>
          <w:bCs/>
          <w:color w:val="000000"/>
          <w:sz w:val="24"/>
          <w:szCs w:val="24"/>
        </w:rPr>
      </w:pPr>
    </w:p>
    <w:p w:rsidR="0055067F" w:rsidRDefault="0055067F" w:rsidP="00A74E34">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The complainant/ complainant’s representative to present a summary of the key points. </w:t>
      </w:r>
    </w:p>
    <w:p w:rsidR="00EF524F" w:rsidRPr="00EF524F" w:rsidRDefault="00EF524F" w:rsidP="00EF524F">
      <w:pPr>
        <w:pStyle w:val="ListParagraph"/>
        <w:rPr>
          <w:rFonts w:cs="HelveticaNeueLT Std"/>
          <w:bCs/>
          <w:color w:val="000000"/>
          <w:sz w:val="24"/>
          <w:szCs w:val="24"/>
        </w:rPr>
      </w:pPr>
    </w:p>
    <w:p w:rsidR="00B0313D" w:rsidRDefault="00B0313D"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All parties to withdraw except </w:t>
      </w:r>
      <w:r w:rsidR="007D30BE" w:rsidRPr="00EF524F">
        <w:rPr>
          <w:rFonts w:cs="HelveticaNeueLT Std"/>
          <w:bCs/>
          <w:color w:val="000000"/>
          <w:sz w:val="24"/>
          <w:szCs w:val="24"/>
        </w:rPr>
        <w:t>P</w:t>
      </w:r>
      <w:r w:rsidRPr="00EF524F">
        <w:rPr>
          <w:rFonts w:cs="HelveticaNeueLT Std"/>
          <w:bCs/>
          <w:color w:val="000000"/>
          <w:sz w:val="24"/>
          <w:szCs w:val="24"/>
        </w:rPr>
        <w:t>anel members</w:t>
      </w:r>
      <w:r w:rsidR="007D30BE" w:rsidRPr="00EF524F">
        <w:rPr>
          <w:rFonts w:cs="HelveticaNeueLT Std"/>
          <w:bCs/>
          <w:color w:val="000000"/>
          <w:sz w:val="24"/>
          <w:szCs w:val="24"/>
        </w:rPr>
        <w:t xml:space="preserve">, </w:t>
      </w:r>
      <w:r w:rsidR="00EF524F" w:rsidRPr="00EF524F">
        <w:rPr>
          <w:rFonts w:cs="HelveticaNeueLT Std"/>
          <w:bCs/>
          <w:color w:val="000000"/>
          <w:sz w:val="24"/>
          <w:szCs w:val="24"/>
        </w:rPr>
        <w:t>the Clerk</w:t>
      </w:r>
      <w:r w:rsidR="007D30BE" w:rsidRPr="00EF524F">
        <w:rPr>
          <w:rFonts w:cs="HelveticaNeueLT Std"/>
          <w:bCs/>
          <w:color w:val="000000"/>
          <w:sz w:val="24"/>
          <w:szCs w:val="24"/>
        </w:rPr>
        <w:t xml:space="preserve"> and the Panel’s adviser </w:t>
      </w:r>
      <w:r w:rsidR="00EF524F" w:rsidRPr="00EF524F">
        <w:rPr>
          <w:rFonts w:cs="HelveticaNeueLT Std"/>
          <w:bCs/>
          <w:color w:val="000000"/>
          <w:sz w:val="24"/>
          <w:szCs w:val="24"/>
        </w:rPr>
        <w:t>(if</w:t>
      </w:r>
      <w:r w:rsidR="007D30BE" w:rsidRPr="00EF524F">
        <w:rPr>
          <w:rFonts w:cs="HelveticaNeueLT Std"/>
          <w:bCs/>
          <w:color w:val="000000"/>
          <w:sz w:val="24"/>
          <w:szCs w:val="24"/>
        </w:rPr>
        <w:t xml:space="preserve"> any</w:t>
      </w:r>
      <w:r w:rsidR="00EF524F" w:rsidRPr="00EF524F">
        <w:rPr>
          <w:rFonts w:cs="HelveticaNeueLT Std"/>
          <w:bCs/>
          <w:color w:val="000000"/>
          <w:sz w:val="24"/>
          <w:szCs w:val="24"/>
        </w:rPr>
        <w:t>),</w:t>
      </w:r>
      <w:r w:rsidR="007D30BE" w:rsidRPr="00EF524F">
        <w:rPr>
          <w:rFonts w:cs="HelveticaNeueLT Std"/>
          <w:bCs/>
          <w:color w:val="000000"/>
          <w:sz w:val="24"/>
          <w:szCs w:val="24"/>
        </w:rPr>
        <w:t xml:space="preserve"> to allow the Panel to deliberate in private. The parties can be recalled to clarify any points of uncertainty. </w:t>
      </w:r>
    </w:p>
    <w:p w:rsidR="00EF524F" w:rsidRPr="00EF524F" w:rsidRDefault="00EF524F" w:rsidP="00EF524F">
      <w:pPr>
        <w:pStyle w:val="ListParagraph"/>
        <w:rPr>
          <w:rFonts w:cs="HelveticaNeueLT Std"/>
          <w:bCs/>
          <w:color w:val="000000"/>
          <w:sz w:val="24"/>
          <w:szCs w:val="24"/>
        </w:rPr>
      </w:pPr>
    </w:p>
    <w:p w:rsidR="00B0313D" w:rsidRDefault="00B0313D"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 xml:space="preserve">Panel to decide on </w:t>
      </w:r>
      <w:r w:rsidR="007D30BE" w:rsidRPr="00EF524F">
        <w:rPr>
          <w:rFonts w:cs="HelveticaNeueLT Std"/>
          <w:bCs/>
          <w:color w:val="000000"/>
          <w:sz w:val="24"/>
          <w:szCs w:val="24"/>
        </w:rPr>
        <w:t xml:space="preserve">whether to uphold the complaint in full or in part, </w:t>
      </w:r>
      <w:r w:rsidRPr="00EF524F">
        <w:rPr>
          <w:rFonts w:cs="HelveticaNeueLT Std"/>
          <w:bCs/>
          <w:color w:val="000000"/>
          <w:sz w:val="24"/>
          <w:szCs w:val="24"/>
        </w:rPr>
        <w:t>including any redress measures</w:t>
      </w:r>
      <w:r w:rsidR="00EF524F">
        <w:rPr>
          <w:rFonts w:cs="HelveticaNeueLT Std"/>
          <w:bCs/>
          <w:color w:val="000000"/>
          <w:sz w:val="24"/>
          <w:szCs w:val="24"/>
        </w:rPr>
        <w:t>.</w:t>
      </w:r>
    </w:p>
    <w:p w:rsidR="00EF524F" w:rsidRPr="00EF524F" w:rsidRDefault="00EF524F" w:rsidP="00EF524F">
      <w:pPr>
        <w:pStyle w:val="ListParagraph"/>
        <w:rPr>
          <w:rFonts w:cs="HelveticaNeueLT Std"/>
          <w:bCs/>
          <w:color w:val="000000"/>
          <w:sz w:val="24"/>
          <w:szCs w:val="24"/>
        </w:rPr>
      </w:pPr>
    </w:p>
    <w:p w:rsidR="00B0313D" w:rsidRPr="00EF524F" w:rsidRDefault="00B0313D" w:rsidP="00EF524F">
      <w:pPr>
        <w:pStyle w:val="ListParagraph"/>
        <w:numPr>
          <w:ilvl w:val="0"/>
          <w:numId w:val="15"/>
        </w:numPr>
        <w:spacing w:after="0" w:line="240" w:lineRule="auto"/>
        <w:ind w:hanging="720"/>
        <w:rPr>
          <w:rFonts w:cs="HelveticaNeueLT Std"/>
          <w:bCs/>
          <w:color w:val="000000"/>
          <w:sz w:val="24"/>
          <w:szCs w:val="24"/>
        </w:rPr>
      </w:pPr>
      <w:r w:rsidRPr="00EF524F">
        <w:rPr>
          <w:rFonts w:cs="HelveticaNeueLT Std"/>
          <w:bCs/>
          <w:color w:val="000000"/>
          <w:sz w:val="24"/>
          <w:szCs w:val="24"/>
        </w:rPr>
        <w:t>The decisions of the Complaints Panel will be sent in writing to all parties</w:t>
      </w:r>
      <w:r w:rsidR="007D30BE" w:rsidRPr="00EF524F">
        <w:rPr>
          <w:rFonts w:cs="HelveticaNeueLT Std"/>
          <w:bCs/>
          <w:color w:val="000000"/>
          <w:sz w:val="24"/>
          <w:szCs w:val="24"/>
        </w:rPr>
        <w:t xml:space="preserve"> within 10 school term days. </w:t>
      </w:r>
    </w:p>
    <w:p w:rsidR="00491B6E" w:rsidRPr="00491B6E" w:rsidRDefault="00491B6E" w:rsidP="00491B6E">
      <w:pPr>
        <w:pStyle w:val="ListParagraph"/>
        <w:rPr>
          <w:rFonts w:cs="HelveticaNeueLT Std"/>
          <w:bCs/>
          <w:color w:val="000000"/>
          <w:sz w:val="24"/>
          <w:szCs w:val="24"/>
        </w:rPr>
      </w:pPr>
    </w:p>
    <w:p w:rsidR="00491B6E" w:rsidRDefault="00491B6E" w:rsidP="00491B6E">
      <w:pPr>
        <w:pStyle w:val="ListParagraph"/>
        <w:spacing w:after="0" w:line="240" w:lineRule="auto"/>
        <w:rPr>
          <w:rFonts w:cs="HelveticaNeueLT Std"/>
          <w:bCs/>
          <w:color w:val="000000"/>
          <w:sz w:val="24"/>
          <w:szCs w:val="24"/>
        </w:rPr>
      </w:pPr>
    </w:p>
    <w:p w:rsidR="00491B6E" w:rsidRPr="001358C3" w:rsidRDefault="006E2EEF" w:rsidP="001358C3">
      <w:pPr>
        <w:pStyle w:val="Heading1"/>
        <w:rPr>
          <w:rFonts w:ascii="Calibri" w:hAnsi="Calibri" w:cs="Calibri"/>
          <w:bCs w:val="0"/>
          <w:color w:val="000000"/>
          <w:sz w:val="32"/>
          <w:szCs w:val="32"/>
        </w:rPr>
      </w:pPr>
      <w:proofErr w:type="gramStart"/>
      <w:r>
        <w:rPr>
          <w:rFonts w:ascii="Calibri" w:hAnsi="Calibri" w:cs="Calibri"/>
          <w:bCs w:val="0"/>
          <w:color w:val="000000"/>
          <w:sz w:val="24"/>
          <w:szCs w:val="24"/>
        </w:rPr>
        <w:t>Note :</w:t>
      </w:r>
      <w:proofErr w:type="gramEnd"/>
      <w:r>
        <w:rPr>
          <w:rFonts w:ascii="Calibri" w:hAnsi="Calibri" w:cs="Calibri"/>
          <w:bCs w:val="0"/>
          <w:color w:val="000000"/>
          <w:sz w:val="24"/>
          <w:szCs w:val="24"/>
        </w:rPr>
        <w:t xml:space="preserve"> Witnesses should only be present at the meeting when they are being questioned</w:t>
      </w:r>
      <w:r w:rsidR="00491B6E">
        <w:rPr>
          <w:rFonts w:cs="HelveticaNeueLT Std"/>
          <w:bCs w:val="0"/>
          <w:color w:val="000000"/>
          <w:sz w:val="24"/>
          <w:szCs w:val="24"/>
        </w:rPr>
        <w:br w:type="page"/>
      </w:r>
      <w:bookmarkStart w:id="28" w:name="_Toc440384714"/>
      <w:r w:rsidR="00491B6E" w:rsidRPr="001358C3">
        <w:rPr>
          <w:rFonts w:ascii="Calibri" w:hAnsi="Calibri" w:cs="Calibri"/>
          <w:bCs w:val="0"/>
          <w:color w:val="000000"/>
          <w:sz w:val="32"/>
          <w:szCs w:val="32"/>
        </w:rPr>
        <w:lastRenderedPageBreak/>
        <w:t>APPENDIX H</w:t>
      </w:r>
      <w:bookmarkEnd w:id="28"/>
    </w:p>
    <w:p w:rsidR="00491B6E" w:rsidRDefault="00491B6E" w:rsidP="00491B6E">
      <w:pPr>
        <w:pStyle w:val="ListParagraph"/>
        <w:spacing w:after="0" w:line="240" w:lineRule="auto"/>
        <w:rPr>
          <w:rFonts w:cs="HelveticaNeueLT Std"/>
          <w:b/>
          <w:bCs/>
          <w:color w:val="000000"/>
          <w:sz w:val="24"/>
          <w:szCs w:val="24"/>
        </w:rPr>
      </w:pPr>
    </w:p>
    <w:p w:rsidR="00491B6E" w:rsidRPr="00491B6E" w:rsidRDefault="00491B6E" w:rsidP="00491B6E">
      <w:pPr>
        <w:spacing w:after="0" w:line="240" w:lineRule="auto"/>
        <w:rPr>
          <w:rFonts w:cs="HelveticaNeueLT Std"/>
          <w:b/>
          <w:bCs/>
          <w:color w:val="000000"/>
          <w:sz w:val="24"/>
          <w:szCs w:val="24"/>
        </w:rPr>
      </w:pPr>
      <w:r w:rsidRPr="00491B6E">
        <w:rPr>
          <w:rFonts w:cs="HelveticaNeueLT Std"/>
          <w:b/>
          <w:bCs/>
          <w:color w:val="000000"/>
          <w:sz w:val="24"/>
          <w:szCs w:val="24"/>
        </w:rPr>
        <w:t>Example complaints panel decision letter to complainant</w:t>
      </w:r>
    </w:p>
    <w:p w:rsidR="00491B6E" w:rsidRDefault="00491B6E" w:rsidP="00491B6E">
      <w:pPr>
        <w:spacing w:after="0" w:line="240" w:lineRule="auto"/>
        <w:rPr>
          <w:rFonts w:cs="HelveticaNeueLT Std"/>
          <w:bCs/>
          <w:color w:val="000000"/>
          <w:sz w:val="24"/>
          <w:szCs w:val="24"/>
        </w:rPr>
      </w:pPr>
    </w:p>
    <w:p w:rsidR="00491B6E" w:rsidRDefault="00491B6E" w:rsidP="00491B6E">
      <w:pPr>
        <w:spacing w:after="0" w:line="240" w:lineRule="auto"/>
        <w:jc w:val="right"/>
        <w:rPr>
          <w:rFonts w:cs="HelveticaNeueLT Std"/>
          <w:bCs/>
          <w:i/>
          <w:color w:val="000000"/>
          <w:sz w:val="24"/>
          <w:szCs w:val="24"/>
        </w:rPr>
      </w:pPr>
      <w:r>
        <w:rPr>
          <w:rFonts w:cs="HelveticaNeueLT Std"/>
          <w:bCs/>
          <w:i/>
          <w:color w:val="000000"/>
          <w:sz w:val="24"/>
          <w:szCs w:val="24"/>
        </w:rPr>
        <w:t xml:space="preserve">School </w:t>
      </w:r>
      <w:r w:rsidRPr="000E791C">
        <w:rPr>
          <w:rFonts w:cs="HelveticaNeueLT Std"/>
          <w:bCs/>
          <w:i/>
          <w:color w:val="000000"/>
          <w:sz w:val="24"/>
          <w:szCs w:val="24"/>
        </w:rPr>
        <w:t xml:space="preserve">Headed </w:t>
      </w:r>
      <w:r>
        <w:rPr>
          <w:rFonts w:cs="HelveticaNeueLT Std"/>
          <w:bCs/>
          <w:i/>
          <w:color w:val="000000"/>
          <w:sz w:val="24"/>
          <w:szCs w:val="24"/>
        </w:rPr>
        <w:t>P</w:t>
      </w:r>
      <w:r w:rsidRPr="000E791C">
        <w:rPr>
          <w:rFonts w:cs="HelveticaNeueLT Std"/>
          <w:bCs/>
          <w:i/>
          <w:color w:val="000000"/>
          <w:sz w:val="24"/>
          <w:szCs w:val="24"/>
        </w:rPr>
        <w:t>aper</w:t>
      </w:r>
    </w:p>
    <w:p w:rsidR="00491B6E" w:rsidRDefault="00491B6E" w:rsidP="00491B6E">
      <w:pPr>
        <w:spacing w:after="0" w:line="240" w:lineRule="auto"/>
        <w:rPr>
          <w:rFonts w:cs="HelveticaNeueLT Std"/>
          <w:bCs/>
          <w:i/>
          <w:color w:val="000000"/>
          <w:sz w:val="24"/>
          <w:szCs w:val="24"/>
        </w:rPr>
      </w:pPr>
      <w:r>
        <w:rPr>
          <w:rFonts w:cs="HelveticaNeueLT Std"/>
          <w:bCs/>
          <w:i/>
          <w:color w:val="000000"/>
          <w:sz w:val="24"/>
          <w:szCs w:val="24"/>
        </w:rPr>
        <w:t>Date</w:t>
      </w:r>
    </w:p>
    <w:p w:rsidR="00491B6E" w:rsidRDefault="00491B6E" w:rsidP="00491B6E">
      <w:pPr>
        <w:spacing w:after="0" w:line="240" w:lineRule="auto"/>
        <w:rPr>
          <w:rFonts w:cs="HelveticaNeueLT Std"/>
          <w:bCs/>
          <w:i/>
          <w:color w:val="000000"/>
          <w:sz w:val="24"/>
          <w:szCs w:val="24"/>
        </w:rPr>
      </w:pPr>
    </w:p>
    <w:p w:rsidR="00491B6E" w:rsidRDefault="00491B6E" w:rsidP="00491B6E">
      <w:pPr>
        <w:spacing w:after="0" w:line="240" w:lineRule="auto"/>
        <w:rPr>
          <w:rFonts w:cs="HelveticaNeueLT Std"/>
          <w:bCs/>
          <w:i/>
          <w:color w:val="000000"/>
          <w:sz w:val="24"/>
          <w:szCs w:val="24"/>
        </w:rPr>
      </w:pPr>
      <w:r>
        <w:rPr>
          <w:rFonts w:cs="HelveticaNeueLT Std"/>
          <w:bCs/>
          <w:i/>
          <w:color w:val="000000"/>
          <w:sz w:val="24"/>
          <w:szCs w:val="24"/>
        </w:rPr>
        <w:t xml:space="preserve">Ms/Mrs/Mr Name </w:t>
      </w:r>
    </w:p>
    <w:p w:rsidR="00491B6E" w:rsidRDefault="00491B6E" w:rsidP="00491B6E">
      <w:pPr>
        <w:spacing w:after="0" w:line="240" w:lineRule="auto"/>
        <w:rPr>
          <w:rFonts w:cs="HelveticaNeueLT Std"/>
          <w:bCs/>
          <w:i/>
          <w:color w:val="000000"/>
          <w:sz w:val="24"/>
          <w:szCs w:val="24"/>
        </w:rPr>
      </w:pPr>
      <w:r>
        <w:rPr>
          <w:rFonts w:cs="HelveticaNeueLT Std"/>
          <w:bCs/>
          <w:i/>
          <w:color w:val="000000"/>
          <w:sz w:val="24"/>
          <w:szCs w:val="24"/>
        </w:rPr>
        <w:t>Full postal Address Details</w:t>
      </w:r>
    </w:p>
    <w:p w:rsidR="00491B6E" w:rsidRDefault="00491B6E" w:rsidP="00491B6E">
      <w:pPr>
        <w:spacing w:after="0" w:line="240" w:lineRule="auto"/>
        <w:rPr>
          <w:rFonts w:cs="HelveticaNeueLT Std"/>
          <w:bCs/>
          <w:i/>
          <w:color w:val="000000"/>
          <w:sz w:val="24"/>
          <w:szCs w:val="24"/>
        </w:rPr>
      </w:pPr>
    </w:p>
    <w:p w:rsidR="00491B6E" w:rsidRDefault="00491B6E" w:rsidP="00491B6E">
      <w:pPr>
        <w:spacing w:after="0" w:line="240" w:lineRule="auto"/>
        <w:rPr>
          <w:rFonts w:cs="HelveticaNeueLT Std"/>
          <w:bCs/>
          <w:i/>
          <w:color w:val="000000"/>
          <w:sz w:val="24"/>
          <w:szCs w:val="24"/>
        </w:rPr>
      </w:pPr>
    </w:p>
    <w:p w:rsidR="00491B6E" w:rsidRDefault="00491B6E" w:rsidP="00491B6E">
      <w:pPr>
        <w:spacing w:after="0" w:line="240" w:lineRule="auto"/>
        <w:rPr>
          <w:rFonts w:cs="HelveticaNeueLT Std"/>
          <w:bCs/>
          <w:i/>
          <w:color w:val="000000"/>
          <w:sz w:val="24"/>
          <w:szCs w:val="24"/>
        </w:rPr>
      </w:pPr>
    </w:p>
    <w:p w:rsidR="00491B6E" w:rsidRDefault="00491B6E" w:rsidP="00491B6E">
      <w:pPr>
        <w:spacing w:after="0" w:line="240" w:lineRule="auto"/>
        <w:rPr>
          <w:rFonts w:cs="HelveticaNeueLT Std"/>
          <w:bCs/>
          <w:i/>
          <w:color w:val="000000"/>
          <w:sz w:val="24"/>
          <w:szCs w:val="24"/>
        </w:rPr>
      </w:pPr>
      <w:r>
        <w:rPr>
          <w:rFonts w:cs="HelveticaNeueLT Std"/>
          <w:bCs/>
          <w:color w:val="000000"/>
          <w:sz w:val="24"/>
          <w:szCs w:val="24"/>
        </w:rPr>
        <w:t xml:space="preserve">Dear </w:t>
      </w:r>
      <w:r>
        <w:rPr>
          <w:rFonts w:cs="HelveticaNeueLT Std"/>
          <w:bCs/>
          <w:i/>
          <w:color w:val="000000"/>
          <w:sz w:val="24"/>
          <w:szCs w:val="24"/>
        </w:rPr>
        <w:t>Name</w:t>
      </w:r>
    </w:p>
    <w:p w:rsidR="00491B6E" w:rsidRDefault="00491B6E" w:rsidP="00491B6E">
      <w:pPr>
        <w:spacing w:after="0" w:line="240" w:lineRule="auto"/>
        <w:rPr>
          <w:rFonts w:cs="HelveticaNeueLT Std"/>
          <w:bCs/>
          <w:color w:val="000000"/>
          <w:sz w:val="24"/>
          <w:szCs w:val="24"/>
        </w:rPr>
      </w:pPr>
    </w:p>
    <w:p w:rsidR="00491B6E" w:rsidRDefault="00491B6E" w:rsidP="00491B6E">
      <w:pPr>
        <w:spacing w:after="0" w:line="240" w:lineRule="auto"/>
        <w:rPr>
          <w:rFonts w:cs="HelveticaNeueLT Std"/>
          <w:bCs/>
          <w:color w:val="000000"/>
          <w:sz w:val="24"/>
          <w:szCs w:val="24"/>
        </w:rPr>
      </w:pPr>
      <w:r>
        <w:rPr>
          <w:rFonts w:cs="HelveticaNeueLT Std"/>
          <w:b/>
          <w:bCs/>
          <w:color w:val="000000"/>
          <w:sz w:val="24"/>
          <w:szCs w:val="24"/>
          <w:u w:val="single"/>
        </w:rPr>
        <w:t>Re: Complaints Panel Meeting held</w:t>
      </w:r>
    </w:p>
    <w:p w:rsidR="00491B6E" w:rsidRDefault="00491B6E" w:rsidP="00491B6E">
      <w:pPr>
        <w:spacing w:after="0" w:line="240" w:lineRule="auto"/>
        <w:rPr>
          <w:rFonts w:cs="HelveticaNeueLT Std"/>
          <w:bCs/>
          <w:color w:val="000000"/>
          <w:sz w:val="24"/>
          <w:szCs w:val="24"/>
        </w:rPr>
      </w:pPr>
    </w:p>
    <w:p w:rsidR="00491B6E" w:rsidRDefault="00491B6E" w:rsidP="00D93A87">
      <w:pPr>
        <w:spacing w:after="0" w:line="240" w:lineRule="auto"/>
        <w:jc w:val="both"/>
        <w:rPr>
          <w:rFonts w:cs="HelveticaNeueLT Std"/>
          <w:bCs/>
          <w:color w:val="000000"/>
          <w:sz w:val="24"/>
          <w:szCs w:val="24"/>
        </w:rPr>
      </w:pPr>
      <w:r>
        <w:rPr>
          <w:rFonts w:cs="HelveticaNeueLT Std"/>
          <w:bCs/>
          <w:color w:val="000000"/>
          <w:sz w:val="24"/>
          <w:szCs w:val="24"/>
        </w:rPr>
        <w:t xml:space="preserve">I write to you further to our recent Complaints Panel which met on </w:t>
      </w:r>
      <w:r>
        <w:rPr>
          <w:rFonts w:cs="HelveticaNeueLT Std"/>
          <w:bCs/>
          <w:i/>
          <w:color w:val="000000"/>
          <w:sz w:val="24"/>
          <w:szCs w:val="24"/>
        </w:rPr>
        <w:t>insert date</w:t>
      </w:r>
      <w:r>
        <w:rPr>
          <w:rFonts w:cs="HelveticaNeueLT Std"/>
          <w:bCs/>
          <w:color w:val="000000"/>
          <w:sz w:val="24"/>
          <w:szCs w:val="24"/>
        </w:rPr>
        <w:t xml:space="preserve"> to consider your complaint and which has now reached a decision.</w:t>
      </w:r>
    </w:p>
    <w:p w:rsidR="00491B6E" w:rsidRDefault="00491B6E" w:rsidP="00D93A87">
      <w:pPr>
        <w:spacing w:after="0" w:line="240" w:lineRule="auto"/>
        <w:jc w:val="both"/>
        <w:rPr>
          <w:rFonts w:cs="HelveticaNeueLT Std"/>
          <w:bCs/>
          <w:color w:val="000000"/>
          <w:sz w:val="24"/>
          <w:szCs w:val="24"/>
        </w:rPr>
      </w:pPr>
    </w:p>
    <w:p w:rsidR="00491B6E" w:rsidRDefault="00491B6E" w:rsidP="00D93A87">
      <w:pPr>
        <w:spacing w:after="0" w:line="240" w:lineRule="auto"/>
        <w:jc w:val="both"/>
        <w:rPr>
          <w:rFonts w:cs="HelveticaNeueLT Std"/>
          <w:bCs/>
          <w:color w:val="000000"/>
          <w:sz w:val="24"/>
          <w:szCs w:val="24"/>
        </w:rPr>
      </w:pPr>
      <w:r>
        <w:rPr>
          <w:rFonts w:cs="HelveticaNeueLT Std"/>
          <w:bCs/>
          <w:color w:val="000000"/>
          <w:sz w:val="24"/>
          <w:szCs w:val="24"/>
        </w:rPr>
        <w:t xml:space="preserve">In the light of written and verbal evidence produced at that meeting we conclude that your complaint is </w:t>
      </w:r>
      <w:r>
        <w:rPr>
          <w:rFonts w:cs="HelveticaNeueLT Std"/>
          <w:bCs/>
          <w:i/>
          <w:color w:val="000000"/>
          <w:sz w:val="24"/>
          <w:szCs w:val="24"/>
        </w:rPr>
        <w:t>upheld</w:t>
      </w:r>
      <w:r>
        <w:rPr>
          <w:rFonts w:cs="HelveticaNeueLT Std"/>
          <w:bCs/>
          <w:color w:val="000000"/>
          <w:sz w:val="24"/>
          <w:szCs w:val="24"/>
        </w:rPr>
        <w:t>/not upheld/partially upheld.</w:t>
      </w:r>
    </w:p>
    <w:p w:rsidR="00491B6E" w:rsidRDefault="00491B6E" w:rsidP="00D93A87">
      <w:pPr>
        <w:spacing w:after="0" w:line="240" w:lineRule="auto"/>
        <w:jc w:val="both"/>
        <w:rPr>
          <w:rFonts w:cs="HelveticaNeueLT Std"/>
          <w:bCs/>
          <w:color w:val="000000"/>
          <w:sz w:val="24"/>
          <w:szCs w:val="24"/>
        </w:rPr>
      </w:pPr>
    </w:p>
    <w:p w:rsidR="00491B6E" w:rsidRDefault="00491B6E" w:rsidP="00D93A87">
      <w:pPr>
        <w:spacing w:after="0" w:line="240" w:lineRule="auto"/>
        <w:jc w:val="both"/>
        <w:rPr>
          <w:rFonts w:cs="HelveticaNeueLT Std"/>
          <w:bCs/>
          <w:color w:val="000000"/>
          <w:sz w:val="24"/>
          <w:szCs w:val="24"/>
        </w:rPr>
      </w:pPr>
      <w:r>
        <w:rPr>
          <w:rFonts w:cs="HelveticaNeueLT Std"/>
          <w:bCs/>
          <w:color w:val="000000"/>
          <w:sz w:val="24"/>
          <w:szCs w:val="24"/>
        </w:rPr>
        <w:t>The reason for this decision is:</w:t>
      </w:r>
    </w:p>
    <w:p w:rsidR="00491B6E" w:rsidRDefault="00491B6E" w:rsidP="00D93A87">
      <w:pPr>
        <w:spacing w:after="0" w:line="240" w:lineRule="auto"/>
        <w:jc w:val="both"/>
        <w:rPr>
          <w:rFonts w:cs="HelveticaNeueLT Std"/>
          <w:bCs/>
          <w:color w:val="000000"/>
          <w:sz w:val="24"/>
          <w:szCs w:val="24"/>
        </w:rPr>
      </w:pPr>
      <w:r>
        <w:rPr>
          <w:rFonts w:cs="HelveticaNeueLT Std"/>
          <w:bCs/>
          <w:i/>
          <w:color w:val="000000"/>
          <w:sz w:val="24"/>
          <w:szCs w:val="24"/>
        </w:rPr>
        <w:t>State reasons in bullet points</w:t>
      </w:r>
    </w:p>
    <w:p w:rsidR="00491B6E" w:rsidRDefault="00491B6E" w:rsidP="00D93A87">
      <w:pPr>
        <w:spacing w:after="0" w:line="240" w:lineRule="auto"/>
        <w:jc w:val="both"/>
        <w:rPr>
          <w:rFonts w:cs="HelveticaNeueLT Std"/>
          <w:bCs/>
          <w:color w:val="000000"/>
          <w:sz w:val="24"/>
          <w:szCs w:val="24"/>
        </w:rPr>
      </w:pPr>
    </w:p>
    <w:p w:rsidR="00491B6E" w:rsidRDefault="00EF524F" w:rsidP="00D93A87">
      <w:pPr>
        <w:spacing w:after="0" w:line="240" w:lineRule="auto"/>
        <w:jc w:val="both"/>
        <w:rPr>
          <w:rFonts w:cs="HelveticaNeueLT Std"/>
          <w:bCs/>
          <w:i/>
          <w:color w:val="000000"/>
          <w:sz w:val="24"/>
          <w:szCs w:val="24"/>
        </w:rPr>
      </w:pPr>
      <w:r>
        <w:rPr>
          <w:rFonts w:cs="HelveticaNeueLT Std"/>
          <w:bCs/>
          <w:color w:val="000000"/>
          <w:sz w:val="24"/>
          <w:szCs w:val="24"/>
        </w:rPr>
        <w:t>Furthermore,</w:t>
      </w:r>
      <w:r w:rsidR="00491B6E">
        <w:rPr>
          <w:rFonts w:cs="HelveticaNeueLT Std"/>
          <w:bCs/>
          <w:color w:val="000000"/>
          <w:sz w:val="24"/>
          <w:szCs w:val="24"/>
        </w:rPr>
        <w:t xml:space="preserve"> we </w:t>
      </w:r>
      <w:r w:rsidR="00A1584B">
        <w:rPr>
          <w:rFonts w:cs="HelveticaNeueLT Std"/>
          <w:bCs/>
          <w:color w:val="000000"/>
          <w:sz w:val="24"/>
          <w:szCs w:val="24"/>
        </w:rPr>
        <w:t xml:space="preserve">have decided </w:t>
      </w:r>
      <w:r w:rsidR="00491B6E">
        <w:rPr>
          <w:rFonts w:cs="HelveticaNeueLT Std"/>
          <w:bCs/>
          <w:color w:val="000000"/>
          <w:sz w:val="24"/>
          <w:szCs w:val="24"/>
        </w:rPr>
        <w:t xml:space="preserve">that </w:t>
      </w:r>
      <w:r w:rsidR="00491B6E" w:rsidRPr="00D93A87">
        <w:rPr>
          <w:rFonts w:cs="HelveticaNeueLT Std"/>
          <w:bCs/>
          <w:i/>
          <w:color w:val="000000"/>
          <w:sz w:val="24"/>
          <w:szCs w:val="24"/>
        </w:rPr>
        <w:t>no further action is taken/the following action is taken</w:t>
      </w:r>
      <w:r w:rsidR="00491B6E">
        <w:rPr>
          <w:rFonts w:cs="HelveticaNeueLT Std"/>
          <w:bCs/>
          <w:i/>
          <w:color w:val="000000"/>
          <w:sz w:val="24"/>
          <w:szCs w:val="24"/>
        </w:rPr>
        <w:t>.</w:t>
      </w:r>
    </w:p>
    <w:p w:rsidR="00D93A87" w:rsidRDefault="00D93A87" w:rsidP="00D93A87">
      <w:pPr>
        <w:spacing w:after="0" w:line="240" w:lineRule="auto"/>
        <w:jc w:val="both"/>
        <w:rPr>
          <w:rFonts w:cs="HelveticaNeueLT Std"/>
          <w:bCs/>
          <w:i/>
          <w:color w:val="000000"/>
          <w:sz w:val="24"/>
          <w:szCs w:val="24"/>
        </w:rPr>
      </w:pPr>
    </w:p>
    <w:p w:rsidR="00D93A87" w:rsidRDefault="00D93A87" w:rsidP="00D93A87">
      <w:pPr>
        <w:spacing w:after="0" w:line="240" w:lineRule="auto"/>
        <w:jc w:val="both"/>
        <w:rPr>
          <w:rFonts w:cs="HelveticaNeueLT Std"/>
          <w:bCs/>
          <w:color w:val="000000"/>
          <w:sz w:val="24"/>
          <w:szCs w:val="24"/>
        </w:rPr>
      </w:pPr>
      <w:r>
        <w:rPr>
          <w:rFonts w:cs="HelveticaNeueLT Std"/>
          <w:bCs/>
          <w:color w:val="000000"/>
          <w:sz w:val="24"/>
          <w:szCs w:val="24"/>
        </w:rPr>
        <w:t>I hope that you feel your concerns have been given proper consideration.  As there are no further appeals</w:t>
      </w:r>
      <w:r w:rsidR="00A1584B">
        <w:rPr>
          <w:rFonts w:cs="HelveticaNeueLT Std"/>
          <w:bCs/>
          <w:color w:val="000000"/>
          <w:sz w:val="24"/>
          <w:szCs w:val="24"/>
        </w:rPr>
        <w:t>,</w:t>
      </w:r>
      <w:r>
        <w:rPr>
          <w:rFonts w:cs="HelveticaNeueLT Std"/>
          <w:bCs/>
          <w:color w:val="000000"/>
          <w:sz w:val="24"/>
          <w:szCs w:val="24"/>
        </w:rPr>
        <w:t xml:space="preserve"> </w:t>
      </w:r>
      <w:r w:rsidR="00A1584B">
        <w:rPr>
          <w:rFonts w:cs="HelveticaNeueLT Std"/>
          <w:bCs/>
          <w:color w:val="000000"/>
          <w:sz w:val="24"/>
          <w:szCs w:val="24"/>
        </w:rPr>
        <w:t xml:space="preserve">either within </w:t>
      </w:r>
      <w:r>
        <w:rPr>
          <w:rFonts w:cs="HelveticaNeueLT Std"/>
          <w:bCs/>
          <w:color w:val="000000"/>
          <w:sz w:val="24"/>
          <w:szCs w:val="24"/>
        </w:rPr>
        <w:t xml:space="preserve">the School or </w:t>
      </w:r>
      <w:r w:rsidR="00A1584B">
        <w:rPr>
          <w:rFonts w:cs="HelveticaNeueLT Std"/>
          <w:bCs/>
          <w:color w:val="000000"/>
          <w:sz w:val="24"/>
          <w:szCs w:val="24"/>
        </w:rPr>
        <w:t xml:space="preserve">to the London Borough of </w:t>
      </w:r>
      <w:r w:rsidR="00EF524F">
        <w:rPr>
          <w:rFonts w:cs="HelveticaNeueLT Std"/>
          <w:bCs/>
          <w:color w:val="000000"/>
          <w:sz w:val="24"/>
          <w:szCs w:val="24"/>
        </w:rPr>
        <w:t>Haringey, should</w:t>
      </w:r>
      <w:r>
        <w:rPr>
          <w:rFonts w:cs="HelveticaNeueLT Std"/>
          <w:bCs/>
          <w:color w:val="000000"/>
          <w:sz w:val="24"/>
          <w:szCs w:val="24"/>
        </w:rPr>
        <w:t xml:space="preserve"> you remain dissatisfied you can make further representation</w:t>
      </w:r>
      <w:r w:rsidR="00A1584B">
        <w:rPr>
          <w:rFonts w:cs="HelveticaNeueLT Std"/>
          <w:bCs/>
          <w:color w:val="000000"/>
          <w:sz w:val="24"/>
          <w:szCs w:val="24"/>
        </w:rPr>
        <w:t>s</w:t>
      </w:r>
      <w:r>
        <w:rPr>
          <w:rFonts w:cs="HelveticaNeueLT Std"/>
          <w:bCs/>
          <w:color w:val="000000"/>
          <w:sz w:val="24"/>
          <w:szCs w:val="24"/>
        </w:rPr>
        <w:t xml:space="preserve"> to the Secretary of State for </w:t>
      </w:r>
      <w:proofErr w:type="gramStart"/>
      <w:r>
        <w:rPr>
          <w:rFonts w:cs="HelveticaNeueLT Std"/>
          <w:bCs/>
          <w:color w:val="000000"/>
          <w:sz w:val="24"/>
          <w:szCs w:val="24"/>
        </w:rPr>
        <w:t>Education.</w:t>
      </w:r>
      <w:proofErr w:type="gramEnd"/>
      <w:r>
        <w:rPr>
          <w:rFonts w:cs="HelveticaNeueLT Std"/>
          <w:bCs/>
          <w:color w:val="000000"/>
          <w:sz w:val="24"/>
          <w:szCs w:val="24"/>
        </w:rPr>
        <w:t xml:space="preserve">  </w:t>
      </w:r>
      <w:r w:rsidR="00EF524F">
        <w:rPr>
          <w:rFonts w:cs="HelveticaNeueLT Std"/>
          <w:bCs/>
          <w:color w:val="000000"/>
          <w:sz w:val="24"/>
          <w:szCs w:val="24"/>
        </w:rPr>
        <w:t>However,</w:t>
      </w:r>
      <w:r>
        <w:rPr>
          <w:rFonts w:cs="HelveticaNeueLT Std"/>
          <w:bCs/>
          <w:color w:val="000000"/>
          <w:sz w:val="24"/>
          <w:szCs w:val="24"/>
        </w:rPr>
        <w:t xml:space="preserve"> the Secretary of State may only check that the </w:t>
      </w:r>
      <w:r w:rsidR="008454A0">
        <w:rPr>
          <w:rFonts w:cs="HelveticaNeueLT Std"/>
          <w:bCs/>
          <w:color w:val="000000"/>
          <w:sz w:val="24"/>
          <w:szCs w:val="24"/>
        </w:rPr>
        <w:t xml:space="preserve">school’s complaints procedure </w:t>
      </w:r>
      <w:r>
        <w:rPr>
          <w:rFonts w:cs="HelveticaNeueLT Std"/>
          <w:bCs/>
          <w:color w:val="000000"/>
          <w:sz w:val="24"/>
          <w:szCs w:val="24"/>
        </w:rPr>
        <w:t xml:space="preserve">s has been properly followed and will not </w:t>
      </w:r>
      <w:r w:rsidR="008454A0">
        <w:rPr>
          <w:rFonts w:cs="HelveticaNeueLT Std"/>
          <w:bCs/>
          <w:color w:val="000000"/>
          <w:sz w:val="24"/>
          <w:szCs w:val="24"/>
        </w:rPr>
        <w:t xml:space="preserve">normally </w:t>
      </w:r>
      <w:r>
        <w:rPr>
          <w:rFonts w:cs="HelveticaNeueLT Std"/>
          <w:bCs/>
          <w:color w:val="000000"/>
          <w:sz w:val="24"/>
          <w:szCs w:val="24"/>
        </w:rPr>
        <w:t xml:space="preserve">re-examine the </w:t>
      </w:r>
      <w:r w:rsidR="008454A0">
        <w:rPr>
          <w:rFonts w:cs="HelveticaNeueLT Std"/>
          <w:bCs/>
          <w:color w:val="000000"/>
          <w:sz w:val="24"/>
          <w:szCs w:val="24"/>
        </w:rPr>
        <w:t xml:space="preserve">substance of the </w:t>
      </w:r>
      <w:r>
        <w:rPr>
          <w:rFonts w:cs="HelveticaNeueLT Std"/>
          <w:bCs/>
          <w:color w:val="000000"/>
          <w:sz w:val="24"/>
          <w:szCs w:val="24"/>
        </w:rPr>
        <w:t>complaint.</w:t>
      </w:r>
    </w:p>
    <w:p w:rsidR="00D93A87" w:rsidRDefault="00D93A87" w:rsidP="00D93A87">
      <w:pPr>
        <w:spacing w:after="0" w:line="240" w:lineRule="auto"/>
        <w:jc w:val="both"/>
        <w:rPr>
          <w:rFonts w:cs="HelveticaNeueLT Std"/>
          <w:bCs/>
          <w:color w:val="000000"/>
          <w:sz w:val="24"/>
          <w:szCs w:val="24"/>
        </w:rPr>
      </w:pPr>
    </w:p>
    <w:p w:rsidR="00D93A87" w:rsidRDefault="00D93A87" w:rsidP="00D93A87">
      <w:pPr>
        <w:spacing w:after="0" w:line="240" w:lineRule="auto"/>
        <w:jc w:val="both"/>
        <w:rPr>
          <w:rFonts w:cs="HelveticaNeueLT Std"/>
          <w:bCs/>
          <w:color w:val="000000"/>
          <w:sz w:val="24"/>
          <w:szCs w:val="24"/>
        </w:rPr>
      </w:pPr>
      <w:r>
        <w:rPr>
          <w:rFonts w:cs="HelveticaNeueLT Std"/>
          <w:bCs/>
          <w:color w:val="000000"/>
          <w:sz w:val="24"/>
          <w:szCs w:val="24"/>
        </w:rPr>
        <w:t>The Secretary of State can be contacted in writing at the following address:</w:t>
      </w:r>
    </w:p>
    <w:p w:rsidR="00D93A87" w:rsidRDefault="00D93A87" w:rsidP="00D93A87">
      <w:pPr>
        <w:spacing w:after="0" w:line="240" w:lineRule="auto"/>
        <w:jc w:val="both"/>
        <w:rPr>
          <w:rFonts w:cs="HelveticaNeueLT Std"/>
          <w:bCs/>
          <w:color w:val="000000"/>
          <w:sz w:val="24"/>
          <w:szCs w:val="24"/>
        </w:rPr>
      </w:pP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The School Complaints Unit (SCU)</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Department for Education</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2</w:t>
      </w:r>
      <w:r w:rsidRPr="00D93A87">
        <w:rPr>
          <w:rFonts w:cs="HelveticaNeueLT Std"/>
          <w:bCs/>
          <w:color w:val="000000"/>
          <w:sz w:val="24"/>
          <w:szCs w:val="24"/>
          <w:vertAlign w:val="superscript"/>
        </w:rPr>
        <w:t>nd</w:t>
      </w:r>
      <w:r>
        <w:rPr>
          <w:rFonts w:cs="HelveticaNeueLT Std"/>
          <w:bCs/>
          <w:color w:val="000000"/>
          <w:sz w:val="24"/>
          <w:szCs w:val="24"/>
        </w:rPr>
        <w:t xml:space="preserve"> Floor</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Piccadilly Gate</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 xml:space="preserve">Manchester </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M1 2WD</w:t>
      </w:r>
    </w:p>
    <w:p w:rsidR="00D93A87" w:rsidRDefault="00D93A87" w:rsidP="00D93A87">
      <w:pPr>
        <w:spacing w:after="0" w:line="240" w:lineRule="auto"/>
        <w:jc w:val="both"/>
        <w:rPr>
          <w:rFonts w:cs="HelveticaNeueLT Std"/>
          <w:bCs/>
          <w:color w:val="000000"/>
          <w:sz w:val="24"/>
          <w:szCs w:val="24"/>
        </w:rPr>
      </w:pPr>
    </w:p>
    <w:p w:rsidR="00D93A87" w:rsidRDefault="00D93A87" w:rsidP="00D93A87">
      <w:pPr>
        <w:spacing w:after="0" w:line="240" w:lineRule="auto"/>
        <w:jc w:val="both"/>
        <w:rPr>
          <w:rFonts w:cs="HelveticaNeueLT Std"/>
          <w:bCs/>
          <w:color w:val="000000"/>
          <w:sz w:val="24"/>
          <w:szCs w:val="24"/>
        </w:rPr>
      </w:pPr>
      <w:r>
        <w:rPr>
          <w:rFonts w:cs="HelveticaNeueLT Std"/>
          <w:bCs/>
          <w:color w:val="000000"/>
          <w:sz w:val="24"/>
          <w:szCs w:val="24"/>
        </w:rPr>
        <w:t>Yours sincerely</w:t>
      </w:r>
    </w:p>
    <w:p w:rsidR="00D93A87" w:rsidRDefault="00D93A87" w:rsidP="00D93A87">
      <w:pPr>
        <w:spacing w:after="0" w:line="240" w:lineRule="auto"/>
        <w:jc w:val="both"/>
        <w:rPr>
          <w:rFonts w:cs="HelveticaNeueLT Std"/>
          <w:bCs/>
          <w:color w:val="000000"/>
          <w:sz w:val="24"/>
          <w:szCs w:val="24"/>
        </w:rPr>
      </w:pPr>
    </w:p>
    <w:p w:rsidR="00D93A87" w:rsidRDefault="00D93A87" w:rsidP="00D93A87">
      <w:pPr>
        <w:spacing w:after="0" w:line="240" w:lineRule="auto"/>
        <w:jc w:val="both"/>
        <w:rPr>
          <w:rFonts w:cs="HelveticaNeueLT Std"/>
          <w:bCs/>
          <w:color w:val="000000"/>
          <w:sz w:val="24"/>
          <w:szCs w:val="24"/>
        </w:rPr>
      </w:pPr>
    </w:p>
    <w:p w:rsidR="00D93A87" w:rsidRDefault="00D93A87" w:rsidP="00D93A87">
      <w:pPr>
        <w:spacing w:after="0" w:line="240" w:lineRule="auto"/>
        <w:jc w:val="both"/>
        <w:rPr>
          <w:rFonts w:cs="HelveticaNeueLT Std"/>
          <w:bCs/>
          <w:i/>
          <w:color w:val="000000"/>
          <w:sz w:val="24"/>
          <w:szCs w:val="24"/>
        </w:rPr>
      </w:pPr>
      <w:r>
        <w:rPr>
          <w:rFonts w:cs="HelveticaNeueLT Std"/>
          <w:bCs/>
          <w:i/>
          <w:color w:val="000000"/>
          <w:sz w:val="24"/>
          <w:szCs w:val="24"/>
        </w:rPr>
        <w:lastRenderedPageBreak/>
        <w:t>Insert name and signature</w:t>
      </w:r>
    </w:p>
    <w:p w:rsidR="00D93A87" w:rsidRDefault="00D93A87" w:rsidP="00D93A87">
      <w:pPr>
        <w:spacing w:after="0" w:line="240" w:lineRule="auto"/>
        <w:jc w:val="both"/>
        <w:rPr>
          <w:rFonts w:cs="HelveticaNeueLT Std"/>
          <w:bCs/>
          <w:color w:val="000000"/>
          <w:sz w:val="24"/>
          <w:szCs w:val="24"/>
        </w:rPr>
      </w:pPr>
      <w:r>
        <w:rPr>
          <w:rFonts w:cs="HelveticaNeueLT Std"/>
          <w:bCs/>
          <w:i/>
          <w:color w:val="000000"/>
          <w:sz w:val="24"/>
          <w:szCs w:val="24"/>
        </w:rPr>
        <w:t xml:space="preserve">Insert Chair </w:t>
      </w:r>
      <w:r w:rsidR="00EF524F">
        <w:rPr>
          <w:rFonts w:cs="HelveticaNeueLT Std"/>
          <w:bCs/>
          <w:i/>
          <w:color w:val="000000"/>
          <w:sz w:val="24"/>
          <w:szCs w:val="24"/>
        </w:rPr>
        <w:t>of Complaints</w:t>
      </w:r>
      <w:r w:rsidR="008454A0">
        <w:rPr>
          <w:rFonts w:cs="HelveticaNeueLT Std"/>
          <w:bCs/>
          <w:i/>
          <w:color w:val="000000"/>
          <w:sz w:val="24"/>
          <w:szCs w:val="24"/>
        </w:rPr>
        <w:t xml:space="preserve"> Panel </w:t>
      </w:r>
    </w:p>
    <w:p w:rsidR="00D93A87" w:rsidRDefault="00D93A87" w:rsidP="00D93A87">
      <w:pPr>
        <w:spacing w:after="0" w:line="240" w:lineRule="auto"/>
        <w:jc w:val="both"/>
        <w:rPr>
          <w:rFonts w:cs="HelveticaNeueLT Std"/>
          <w:bCs/>
          <w:color w:val="000000"/>
          <w:sz w:val="24"/>
          <w:szCs w:val="24"/>
        </w:rPr>
      </w:pPr>
    </w:p>
    <w:p w:rsidR="00D93A87" w:rsidRDefault="00D93A87" w:rsidP="00D93A87">
      <w:pPr>
        <w:spacing w:after="0" w:line="240" w:lineRule="auto"/>
        <w:jc w:val="both"/>
        <w:rPr>
          <w:rFonts w:cs="HelveticaNeueLT Std"/>
          <w:bCs/>
          <w:color w:val="000000"/>
          <w:sz w:val="24"/>
          <w:szCs w:val="24"/>
        </w:rPr>
      </w:pPr>
      <w:r>
        <w:rPr>
          <w:rFonts w:cs="HelveticaNeueLT Std"/>
          <w:bCs/>
          <w:color w:val="000000"/>
          <w:sz w:val="24"/>
          <w:szCs w:val="24"/>
        </w:rPr>
        <w:t>Cc</w:t>
      </w:r>
      <w:r>
        <w:rPr>
          <w:rFonts w:cs="HelveticaNeueLT Std"/>
          <w:bCs/>
          <w:color w:val="000000"/>
          <w:sz w:val="24"/>
          <w:szCs w:val="24"/>
        </w:rPr>
        <w:tab/>
        <w:t>Head teacher</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Any other involved party</w:t>
      </w:r>
    </w:p>
    <w:p w:rsidR="00D93A87" w:rsidRDefault="00D93A87" w:rsidP="00D93A87">
      <w:pPr>
        <w:spacing w:after="0" w:line="240" w:lineRule="auto"/>
        <w:ind w:left="720"/>
        <w:jc w:val="both"/>
        <w:rPr>
          <w:rFonts w:cs="HelveticaNeueLT Std"/>
          <w:bCs/>
          <w:color w:val="000000"/>
          <w:sz w:val="24"/>
          <w:szCs w:val="24"/>
        </w:rPr>
      </w:pPr>
      <w:r>
        <w:rPr>
          <w:rFonts w:cs="HelveticaNeueLT Std"/>
          <w:bCs/>
          <w:color w:val="000000"/>
          <w:sz w:val="24"/>
          <w:szCs w:val="24"/>
        </w:rPr>
        <w:t>Governors’ Services Children and Young People’</w:t>
      </w:r>
      <w:r w:rsidR="00202FA5">
        <w:rPr>
          <w:rFonts w:cs="HelveticaNeueLT Std"/>
          <w:bCs/>
          <w:color w:val="000000"/>
          <w:sz w:val="24"/>
          <w:szCs w:val="24"/>
        </w:rPr>
        <w:t>s Service</w:t>
      </w:r>
    </w:p>
    <w:p w:rsidR="00202FA5" w:rsidRPr="00D93A87" w:rsidRDefault="00202FA5" w:rsidP="00D93A87">
      <w:pPr>
        <w:spacing w:after="0" w:line="240" w:lineRule="auto"/>
        <w:ind w:left="720"/>
        <w:jc w:val="both"/>
        <w:rPr>
          <w:rFonts w:cs="HelveticaNeueLT Std"/>
          <w:bCs/>
          <w:color w:val="000000"/>
          <w:sz w:val="24"/>
          <w:szCs w:val="24"/>
        </w:rPr>
      </w:pPr>
    </w:p>
    <w:p w:rsidR="00491B6E" w:rsidRDefault="00491B6E" w:rsidP="00491B6E">
      <w:pPr>
        <w:spacing w:after="0" w:line="240" w:lineRule="auto"/>
        <w:rPr>
          <w:rFonts w:cs="HelveticaNeueLT Std"/>
          <w:bCs/>
          <w:i/>
          <w:color w:val="000000"/>
          <w:sz w:val="24"/>
          <w:szCs w:val="24"/>
        </w:rPr>
      </w:pPr>
    </w:p>
    <w:p w:rsidR="00491B6E" w:rsidRPr="00491B6E" w:rsidRDefault="00491B6E" w:rsidP="00491B6E">
      <w:pPr>
        <w:spacing w:after="0" w:line="240" w:lineRule="auto"/>
        <w:rPr>
          <w:rFonts w:cs="HelveticaNeueLT Std"/>
          <w:bCs/>
          <w:color w:val="000000"/>
          <w:sz w:val="24"/>
          <w:szCs w:val="24"/>
        </w:rPr>
      </w:pPr>
    </w:p>
    <w:sectPr w:rsidR="00491B6E" w:rsidRPr="00491B6E" w:rsidSect="00B74F57">
      <w:type w:val="continuous"/>
      <w:pgSz w:w="11906" w:h="16838"/>
      <w:pgMar w:top="1440" w:right="1133" w:bottom="1134" w:left="1418" w:header="56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08" w:rsidRDefault="00B92108" w:rsidP="00FD55CD">
      <w:pPr>
        <w:spacing w:after="0" w:line="240" w:lineRule="auto"/>
      </w:pPr>
      <w:r>
        <w:separator/>
      </w:r>
    </w:p>
  </w:endnote>
  <w:endnote w:type="continuationSeparator" w:id="0">
    <w:p w:rsidR="00B92108" w:rsidRDefault="00B92108" w:rsidP="00FD5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7576"/>
      <w:docPartObj>
        <w:docPartGallery w:val="Page Numbers (Bottom of Page)"/>
        <w:docPartUnique/>
      </w:docPartObj>
    </w:sdtPr>
    <w:sdtEndPr/>
    <w:sdtContent>
      <w:p w:rsidR="00A74E34" w:rsidRDefault="00A74E34">
        <w:pPr>
          <w:pStyle w:val="Footer"/>
          <w:jc w:val="center"/>
        </w:pPr>
      </w:p>
      <w:p w:rsidR="00A74E34" w:rsidRDefault="00AC3E49" w:rsidP="005203B8">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7621"/>
      <w:docPartObj>
        <w:docPartGallery w:val="Page Numbers (Bottom of Page)"/>
        <w:docPartUnique/>
      </w:docPartObj>
    </w:sdtPr>
    <w:sdtEndPr/>
    <w:sdtContent>
      <w:p w:rsidR="00A74E34" w:rsidRDefault="00A74E34">
        <w:pPr>
          <w:pStyle w:val="Footer"/>
          <w:jc w:val="center"/>
        </w:pPr>
      </w:p>
      <w:p w:rsidR="00A74E34" w:rsidRDefault="00AC3E49" w:rsidP="005203B8">
        <w:pPr>
          <w:pStyle w:val="Footer"/>
        </w:pPr>
      </w:p>
    </w:sdtContent>
  </w:sdt>
  <w:p w:rsidR="00A74E34" w:rsidRPr="00F40A5C" w:rsidRDefault="00A74E34" w:rsidP="00F40A5C">
    <w:pPr>
      <w:pStyle w:val="Footer"/>
      <w:rPr>
        <w:b/>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7624"/>
      <w:docPartObj>
        <w:docPartGallery w:val="Page Numbers (Bottom of Page)"/>
        <w:docPartUnique/>
      </w:docPartObj>
    </w:sdtPr>
    <w:sdtEndPr/>
    <w:sdtContent>
      <w:p w:rsidR="00A74E34" w:rsidRDefault="00A74E34">
        <w:pPr>
          <w:pStyle w:val="Footer"/>
          <w:jc w:val="center"/>
        </w:pPr>
        <w:r>
          <w:fldChar w:fldCharType="begin"/>
        </w:r>
        <w:r>
          <w:instrText xml:space="preserve"> PAGE   \* MERGEFORMAT </w:instrText>
        </w:r>
        <w:r>
          <w:fldChar w:fldCharType="separate"/>
        </w:r>
        <w:r w:rsidR="00AC3E49">
          <w:rPr>
            <w:noProof/>
          </w:rPr>
          <w:t>30</w:t>
        </w:r>
        <w:r>
          <w:rPr>
            <w:noProof/>
          </w:rPr>
          <w:fldChar w:fldCharType="end"/>
        </w:r>
      </w:p>
      <w:p w:rsidR="00A74E34" w:rsidRDefault="00A74E34" w:rsidP="00B50FC2">
        <w:pPr>
          <w:pStyle w:val="Footer"/>
        </w:pPr>
        <w:r w:rsidRPr="00B50FC2">
          <w:rPr>
            <w:b/>
            <w:color w:val="FF0000"/>
          </w:rPr>
          <w:t>www.haringey.gov.uk</w:t>
        </w:r>
      </w:p>
    </w:sdtContent>
  </w:sdt>
  <w:p w:rsidR="00A74E34" w:rsidRPr="00F40A5C" w:rsidRDefault="00A74E34" w:rsidP="00F40A5C">
    <w:pPr>
      <w:pStyle w:val="Footer"/>
      <w:rPr>
        <w:b/>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08" w:rsidRDefault="00B92108" w:rsidP="00FD55CD">
      <w:pPr>
        <w:spacing w:after="0" w:line="240" w:lineRule="auto"/>
      </w:pPr>
      <w:r>
        <w:separator/>
      </w:r>
    </w:p>
  </w:footnote>
  <w:footnote w:type="continuationSeparator" w:id="0">
    <w:p w:rsidR="00B92108" w:rsidRDefault="00B92108" w:rsidP="00FD5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34" w:rsidRDefault="00A74E34" w:rsidP="006C3D8F">
    <w:pPr>
      <w:pStyle w:val="Header"/>
      <w:jc w:val="right"/>
    </w:pPr>
    <w:r>
      <w:rPr>
        <w:noProof/>
        <w:lang w:eastAsia="en-GB"/>
      </w:rPr>
      <w:drawing>
        <wp:anchor distT="0" distB="0" distL="114300" distR="114300" simplePos="0" relativeHeight="251657728" behindDoc="0" locked="0" layoutInCell="1" allowOverlap="1">
          <wp:simplePos x="0" y="0"/>
          <wp:positionH relativeFrom="column">
            <wp:posOffset>5358765</wp:posOffset>
          </wp:positionH>
          <wp:positionV relativeFrom="paragraph">
            <wp:posOffset>-260985</wp:posOffset>
          </wp:positionV>
          <wp:extent cx="1104900" cy="424815"/>
          <wp:effectExtent l="19050" t="0" r="0" b="0"/>
          <wp:wrapNone/>
          <wp:docPr id="2" name="Picture 9" descr="S:\ST\ST\Comm\CXPRLXG\office\documents\Brand Refresh\New Logos\Haringey Logos 2\Haringey Logo\Screen\JPG\BS1995_Haringey_TapeType_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T\ST\Comm\CXPRLXG\office\documents\Brand Refresh\New Logos\Haringey Logos 2\Haringey Logo\Screen\JPG\BS1995_Haringey_TapeType_RED_RGB.jpg"/>
                  <pic:cNvPicPr>
                    <a:picLocks noChangeAspect="1" noChangeArrowheads="1"/>
                  </pic:cNvPicPr>
                </pic:nvPicPr>
                <pic:blipFill>
                  <a:blip r:embed="rId1"/>
                  <a:srcRect/>
                  <a:stretch>
                    <a:fillRect/>
                  </a:stretch>
                </pic:blipFill>
                <pic:spPr bwMode="auto">
                  <a:xfrm>
                    <a:off x="0" y="0"/>
                    <a:ext cx="1104900" cy="42481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34" w:rsidRDefault="00A74E34" w:rsidP="006C3D8F">
    <w:pPr>
      <w:pStyle w:val="Header"/>
      <w:jc w:val="right"/>
    </w:pPr>
    <w:r>
      <w:rPr>
        <w:noProof/>
        <w:lang w:eastAsia="en-GB"/>
      </w:rPr>
      <w:drawing>
        <wp:anchor distT="0" distB="0" distL="114300" distR="114300" simplePos="0" relativeHeight="251659776" behindDoc="0" locked="0" layoutInCell="1" allowOverlap="1">
          <wp:simplePos x="0" y="0"/>
          <wp:positionH relativeFrom="column">
            <wp:posOffset>5358765</wp:posOffset>
          </wp:positionH>
          <wp:positionV relativeFrom="paragraph">
            <wp:posOffset>-260985</wp:posOffset>
          </wp:positionV>
          <wp:extent cx="1104900" cy="424815"/>
          <wp:effectExtent l="19050" t="0" r="0" b="0"/>
          <wp:wrapNone/>
          <wp:docPr id="1" name="Picture 9" descr="S:\ST\ST\Comm\CXPRLXG\office\documents\Brand Refresh\New Logos\Haringey Logos 2\Haringey Logo\Screen\JPG\BS1995_Haringey_TapeType_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T\ST\Comm\CXPRLXG\office\documents\Brand Refresh\New Logos\Haringey Logos 2\Haringey Logo\Screen\JPG\BS1995_Haringey_TapeType_RED_RGB.jpg"/>
                  <pic:cNvPicPr>
                    <a:picLocks noChangeAspect="1" noChangeArrowheads="1"/>
                  </pic:cNvPicPr>
                </pic:nvPicPr>
                <pic:blipFill>
                  <a:blip r:embed="rId1"/>
                  <a:srcRect/>
                  <a:stretch>
                    <a:fillRect/>
                  </a:stretch>
                </pic:blipFill>
                <pic:spPr bwMode="auto">
                  <a:xfrm>
                    <a:off x="0" y="0"/>
                    <a:ext cx="1104900" cy="42481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5D7"/>
    <w:multiLevelType w:val="multilevel"/>
    <w:tmpl w:val="FB582630"/>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D602D8"/>
    <w:multiLevelType w:val="hybridMultilevel"/>
    <w:tmpl w:val="051C695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501302"/>
    <w:multiLevelType w:val="hybridMultilevel"/>
    <w:tmpl w:val="FDFAFE32"/>
    <w:lvl w:ilvl="0" w:tplc="0809000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0BF42FD9"/>
    <w:multiLevelType w:val="multilevel"/>
    <w:tmpl w:val="31A874A8"/>
    <w:lvl w:ilvl="0">
      <w:start w:val="1"/>
      <w:numFmt w:val="decimal"/>
      <w:lvlText w:val="%1"/>
      <w:lvlJc w:val="left"/>
      <w:pPr>
        <w:ind w:left="2204" w:hanging="360"/>
      </w:pPr>
      <w:rPr>
        <w:rFonts w:ascii="Calibri" w:hAnsi="Calibri" w:cs="Calibri" w:hint="default"/>
        <w:b/>
        <w:bCs/>
        <w:i w:val="0"/>
      </w:rPr>
    </w:lvl>
    <w:lvl w:ilvl="1">
      <w:start w:val="1"/>
      <w:numFmt w:val="bullet"/>
      <w:lvlText w:val=""/>
      <w:lvlJc w:val="left"/>
      <w:pPr>
        <w:ind w:left="720" w:hanging="720"/>
      </w:pPr>
      <w:rPr>
        <w:rFonts w:ascii="Symbol" w:hAnsi="Symbol" w:hint="default"/>
        <w:b w:val="0"/>
        <w:bCs w:val="0"/>
        <w:i w:val="0"/>
        <w:iCs w:val="0"/>
        <w:color w:val="auto"/>
      </w:rPr>
    </w:lvl>
    <w:lvl w:ilvl="2">
      <w:start w:val="1"/>
      <w:numFmt w:val="decimal"/>
      <w:lvlText w:val="%1.%2.%3"/>
      <w:lvlJc w:val="left"/>
      <w:pPr>
        <w:ind w:left="720" w:hanging="720"/>
      </w:pPr>
      <w:rPr>
        <w:rFonts w:ascii="Calibri" w:hAnsi="Calibri" w:cs="Calibri" w:hint="default"/>
        <w:b w:val="0"/>
        <w:bCs w:val="0"/>
        <w:i w:val="0"/>
        <w:iCs w:val="0"/>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800" w:hanging="180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2160" w:hanging="2160"/>
      </w:pPr>
      <w:rPr>
        <w:rFonts w:ascii="Calibri" w:hAnsi="Calibri" w:cs="Calibri" w:hint="default"/>
      </w:rPr>
    </w:lvl>
  </w:abstractNum>
  <w:abstractNum w:abstractNumId="4">
    <w:nsid w:val="0D5B16D7"/>
    <w:multiLevelType w:val="multilevel"/>
    <w:tmpl w:val="9760AC0A"/>
    <w:lvl w:ilvl="0">
      <w:start w:val="1"/>
      <w:numFmt w:val="decimal"/>
      <w:lvlText w:val="%1"/>
      <w:lvlJc w:val="left"/>
      <w:pPr>
        <w:ind w:left="2204" w:hanging="360"/>
      </w:pPr>
      <w:rPr>
        <w:rFonts w:ascii="Calibri" w:hAnsi="Calibri" w:cs="Calibri" w:hint="default"/>
        <w:b/>
        <w:bCs/>
        <w:i w:val="0"/>
      </w:rPr>
    </w:lvl>
    <w:lvl w:ilvl="1">
      <w:start w:val="1"/>
      <w:numFmt w:val="decimal"/>
      <w:lvlText w:val="%1.%2"/>
      <w:lvlJc w:val="left"/>
      <w:pPr>
        <w:ind w:left="720" w:hanging="720"/>
      </w:pPr>
      <w:rPr>
        <w:rFonts w:ascii="Calibri" w:hAnsi="Calibri" w:cs="Calibri" w:hint="default"/>
        <w:b w:val="0"/>
        <w:bCs w:val="0"/>
        <w:i w:val="0"/>
        <w:iCs w:val="0"/>
        <w:color w:val="auto"/>
      </w:rPr>
    </w:lvl>
    <w:lvl w:ilvl="2">
      <w:start w:val="1"/>
      <w:numFmt w:val="decimal"/>
      <w:lvlText w:val="%1.%2.%3"/>
      <w:lvlJc w:val="left"/>
      <w:pPr>
        <w:ind w:left="720" w:hanging="720"/>
      </w:pPr>
      <w:rPr>
        <w:rFonts w:ascii="Calibri" w:hAnsi="Calibri" w:cs="Calibri" w:hint="default"/>
        <w:b w:val="0"/>
        <w:bCs w:val="0"/>
        <w:i w:val="0"/>
        <w:iCs w:val="0"/>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800" w:hanging="180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2160" w:hanging="2160"/>
      </w:pPr>
      <w:rPr>
        <w:rFonts w:ascii="Calibri" w:hAnsi="Calibri" w:cs="Calibri" w:hint="default"/>
      </w:rPr>
    </w:lvl>
  </w:abstractNum>
  <w:abstractNum w:abstractNumId="5">
    <w:nsid w:val="0E3A74AF"/>
    <w:multiLevelType w:val="hybridMultilevel"/>
    <w:tmpl w:val="C480DA52"/>
    <w:lvl w:ilvl="0" w:tplc="9C4A5B2A">
      <w:start w:val="1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12B739C3"/>
    <w:multiLevelType w:val="hybridMultilevel"/>
    <w:tmpl w:val="626AD126"/>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139855D1"/>
    <w:multiLevelType w:val="hybridMultilevel"/>
    <w:tmpl w:val="FA78873C"/>
    <w:lvl w:ilvl="0" w:tplc="08090005">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8">
    <w:nsid w:val="147F0B6C"/>
    <w:multiLevelType w:val="multilevel"/>
    <w:tmpl w:val="DFECF038"/>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BD347C"/>
    <w:multiLevelType w:val="multilevel"/>
    <w:tmpl w:val="532296A4"/>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1B9A2AAA"/>
    <w:multiLevelType w:val="hybridMultilevel"/>
    <w:tmpl w:val="3F0C1080"/>
    <w:lvl w:ilvl="0" w:tplc="D2FED5C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3911DC"/>
    <w:multiLevelType w:val="multilevel"/>
    <w:tmpl w:val="9EFC911A"/>
    <w:lvl w:ilvl="0">
      <w:start w:val="18"/>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nsid w:val="276D32BD"/>
    <w:multiLevelType w:val="multilevel"/>
    <w:tmpl w:val="6B4E27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D9C7725"/>
    <w:multiLevelType w:val="hybridMultilevel"/>
    <w:tmpl w:val="42345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6441E1"/>
    <w:multiLevelType w:val="hybridMultilevel"/>
    <w:tmpl w:val="47EEDF8A"/>
    <w:lvl w:ilvl="0" w:tplc="08090005">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36BE5F9A"/>
    <w:multiLevelType w:val="multilevel"/>
    <w:tmpl w:val="CF9C30B0"/>
    <w:lvl w:ilvl="0">
      <w:start w:val="12"/>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AD417CA"/>
    <w:multiLevelType w:val="hybridMultilevel"/>
    <w:tmpl w:val="2F56725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E500AC"/>
    <w:multiLevelType w:val="hybridMultilevel"/>
    <w:tmpl w:val="F6BC3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A6041F"/>
    <w:multiLevelType w:val="hybridMultilevel"/>
    <w:tmpl w:val="30268552"/>
    <w:lvl w:ilvl="0" w:tplc="64A0BB90">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4EB11AE6"/>
    <w:multiLevelType w:val="hybridMultilevel"/>
    <w:tmpl w:val="AA8EA4AE"/>
    <w:lvl w:ilvl="0" w:tplc="AAFE483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3373B31"/>
    <w:multiLevelType w:val="hybridMultilevel"/>
    <w:tmpl w:val="4D341260"/>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3913632"/>
    <w:multiLevelType w:val="hybridMultilevel"/>
    <w:tmpl w:val="92D67E0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2">
    <w:nsid w:val="54521F24"/>
    <w:multiLevelType w:val="hybridMultilevel"/>
    <w:tmpl w:val="A858C710"/>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3">
    <w:nsid w:val="549112E9"/>
    <w:multiLevelType w:val="multilevel"/>
    <w:tmpl w:val="3F6449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0A42C26"/>
    <w:multiLevelType w:val="multilevel"/>
    <w:tmpl w:val="B17435F4"/>
    <w:lvl w:ilvl="0">
      <w:start w:val="16"/>
      <w:numFmt w:val="decimal"/>
      <w:lvlText w:val="%1"/>
      <w:lvlJc w:val="left"/>
      <w:pPr>
        <w:ind w:left="420" w:hanging="420"/>
      </w:pPr>
      <w:rPr>
        <w:rFonts w:hint="default"/>
      </w:rPr>
    </w:lvl>
    <w:lvl w:ilvl="1">
      <w:start w:val="3"/>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nsid w:val="668D07C4"/>
    <w:multiLevelType w:val="hybridMultilevel"/>
    <w:tmpl w:val="D694855A"/>
    <w:lvl w:ilvl="0" w:tplc="10A87966">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8EB428A"/>
    <w:multiLevelType w:val="multilevel"/>
    <w:tmpl w:val="DC86B968"/>
    <w:lvl w:ilvl="0">
      <w:start w:val="15"/>
      <w:numFmt w:val="decimal"/>
      <w:lvlText w:val="%1"/>
      <w:lvlJc w:val="left"/>
      <w:pPr>
        <w:ind w:left="420" w:hanging="420"/>
      </w:pPr>
      <w:rPr>
        <w:rFonts w:hint="default"/>
      </w:rPr>
    </w:lvl>
    <w:lvl w:ilvl="1">
      <w:start w:val="2"/>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C6C4B2F"/>
    <w:multiLevelType w:val="hybridMultilevel"/>
    <w:tmpl w:val="061C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5D1860"/>
    <w:multiLevelType w:val="hybridMultilevel"/>
    <w:tmpl w:val="C2801C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nsid w:val="728115DC"/>
    <w:multiLevelType w:val="hybridMultilevel"/>
    <w:tmpl w:val="A8A8D222"/>
    <w:lvl w:ilvl="0" w:tplc="F1A4E506">
      <w:start w:val="11"/>
      <w:numFmt w:val="decimal"/>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33A4C87"/>
    <w:multiLevelType w:val="multilevel"/>
    <w:tmpl w:val="31A874A8"/>
    <w:lvl w:ilvl="0">
      <w:start w:val="1"/>
      <w:numFmt w:val="decimal"/>
      <w:lvlText w:val="%1"/>
      <w:lvlJc w:val="left"/>
      <w:pPr>
        <w:ind w:left="2204" w:hanging="360"/>
      </w:pPr>
      <w:rPr>
        <w:rFonts w:ascii="Calibri" w:hAnsi="Calibri" w:cs="Calibri" w:hint="default"/>
        <w:b/>
        <w:bCs/>
        <w:i w:val="0"/>
      </w:rPr>
    </w:lvl>
    <w:lvl w:ilvl="1">
      <w:start w:val="1"/>
      <w:numFmt w:val="bullet"/>
      <w:lvlText w:val=""/>
      <w:lvlJc w:val="left"/>
      <w:pPr>
        <w:ind w:left="720" w:hanging="720"/>
      </w:pPr>
      <w:rPr>
        <w:rFonts w:ascii="Symbol" w:hAnsi="Symbol" w:hint="default"/>
        <w:b w:val="0"/>
        <w:bCs w:val="0"/>
        <w:i w:val="0"/>
        <w:iCs w:val="0"/>
        <w:color w:val="auto"/>
      </w:rPr>
    </w:lvl>
    <w:lvl w:ilvl="2">
      <w:start w:val="1"/>
      <w:numFmt w:val="decimal"/>
      <w:lvlText w:val="%1.%2.%3"/>
      <w:lvlJc w:val="left"/>
      <w:pPr>
        <w:ind w:left="720" w:hanging="720"/>
      </w:pPr>
      <w:rPr>
        <w:rFonts w:ascii="Calibri" w:hAnsi="Calibri" w:cs="Calibri" w:hint="default"/>
        <w:b w:val="0"/>
        <w:bCs w:val="0"/>
        <w:i w:val="0"/>
        <w:iCs w:val="0"/>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800" w:hanging="180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2160" w:hanging="2160"/>
      </w:pPr>
      <w:rPr>
        <w:rFonts w:ascii="Calibri" w:hAnsi="Calibri" w:cs="Calibri" w:hint="default"/>
      </w:rPr>
    </w:lvl>
  </w:abstractNum>
  <w:abstractNum w:abstractNumId="31">
    <w:nsid w:val="7E6B23C9"/>
    <w:multiLevelType w:val="multilevel"/>
    <w:tmpl w:val="9760AC0A"/>
    <w:lvl w:ilvl="0">
      <w:start w:val="1"/>
      <w:numFmt w:val="decimal"/>
      <w:lvlText w:val="%1"/>
      <w:lvlJc w:val="left"/>
      <w:pPr>
        <w:ind w:left="2204" w:hanging="360"/>
      </w:pPr>
      <w:rPr>
        <w:rFonts w:ascii="Calibri" w:hAnsi="Calibri" w:cs="Calibri" w:hint="default"/>
        <w:b/>
        <w:bCs/>
        <w:i w:val="0"/>
      </w:rPr>
    </w:lvl>
    <w:lvl w:ilvl="1">
      <w:start w:val="1"/>
      <w:numFmt w:val="decimal"/>
      <w:lvlText w:val="%1.%2"/>
      <w:lvlJc w:val="left"/>
      <w:pPr>
        <w:ind w:left="720" w:hanging="720"/>
      </w:pPr>
      <w:rPr>
        <w:rFonts w:ascii="Calibri" w:hAnsi="Calibri" w:cs="Calibri" w:hint="default"/>
        <w:b w:val="0"/>
        <w:bCs w:val="0"/>
        <w:i w:val="0"/>
        <w:iCs w:val="0"/>
        <w:color w:val="auto"/>
      </w:rPr>
    </w:lvl>
    <w:lvl w:ilvl="2">
      <w:start w:val="1"/>
      <w:numFmt w:val="decimal"/>
      <w:lvlText w:val="%1.%2.%3"/>
      <w:lvlJc w:val="left"/>
      <w:pPr>
        <w:ind w:left="720" w:hanging="720"/>
      </w:pPr>
      <w:rPr>
        <w:rFonts w:ascii="Calibri" w:hAnsi="Calibri" w:cs="Calibri" w:hint="default"/>
        <w:b w:val="0"/>
        <w:bCs w:val="0"/>
        <w:i w:val="0"/>
        <w:iCs w:val="0"/>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800" w:hanging="180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2160" w:hanging="2160"/>
      </w:pPr>
      <w:rPr>
        <w:rFonts w:ascii="Calibri" w:hAnsi="Calibri" w:cs="Calibri" w:hint="default"/>
      </w:rPr>
    </w:lvl>
  </w:abstractNum>
  <w:num w:numId="1">
    <w:abstractNumId w:val="12"/>
  </w:num>
  <w:num w:numId="2">
    <w:abstractNumId w:val="20"/>
  </w:num>
  <w:num w:numId="3">
    <w:abstractNumId w:val="9"/>
  </w:num>
  <w:num w:numId="4">
    <w:abstractNumId w:val="0"/>
  </w:num>
  <w:num w:numId="5">
    <w:abstractNumId w:val="18"/>
  </w:num>
  <w:num w:numId="6">
    <w:abstractNumId w:val="29"/>
  </w:num>
  <w:num w:numId="7">
    <w:abstractNumId w:val="2"/>
  </w:num>
  <w:num w:numId="8">
    <w:abstractNumId w:val="23"/>
  </w:num>
  <w:num w:numId="9">
    <w:abstractNumId w:val="15"/>
  </w:num>
  <w:num w:numId="10">
    <w:abstractNumId w:val="28"/>
  </w:num>
  <w:num w:numId="11">
    <w:abstractNumId w:val="14"/>
  </w:num>
  <w:num w:numId="12">
    <w:abstractNumId w:val="7"/>
  </w:num>
  <w:num w:numId="13">
    <w:abstractNumId w:val="6"/>
  </w:num>
  <w:num w:numId="14">
    <w:abstractNumId w:val="31"/>
  </w:num>
  <w:num w:numId="15">
    <w:abstractNumId w:val="10"/>
  </w:num>
  <w:num w:numId="16">
    <w:abstractNumId w:val="22"/>
  </w:num>
  <w:num w:numId="17">
    <w:abstractNumId w:val="21"/>
  </w:num>
  <w:num w:numId="18">
    <w:abstractNumId w:val="19"/>
  </w:num>
  <w:num w:numId="19">
    <w:abstractNumId w:val="17"/>
  </w:num>
  <w:num w:numId="20">
    <w:abstractNumId w:val="13"/>
  </w:num>
  <w:num w:numId="21">
    <w:abstractNumId w:val="27"/>
  </w:num>
  <w:num w:numId="22">
    <w:abstractNumId w:val="30"/>
  </w:num>
  <w:num w:numId="23">
    <w:abstractNumId w:val="3"/>
  </w:num>
  <w:num w:numId="24">
    <w:abstractNumId w:val="4"/>
  </w:num>
  <w:num w:numId="25">
    <w:abstractNumId w:val="24"/>
  </w:num>
  <w:num w:numId="26">
    <w:abstractNumId w:val="11"/>
  </w:num>
  <w:num w:numId="27">
    <w:abstractNumId w:val="1"/>
  </w:num>
  <w:num w:numId="28">
    <w:abstractNumId w:val="16"/>
  </w:num>
  <w:num w:numId="29">
    <w:abstractNumId w:val="25"/>
  </w:num>
  <w:num w:numId="30">
    <w:abstractNumId w:val="5"/>
  </w:num>
  <w:num w:numId="31">
    <w:abstractNumId w:val="2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E494C8B-280A-4C4A-B3A8-3D10E6A6DA0D}"/>
    <w:docVar w:name="dgnword-eventsink" w:val="94784384"/>
  </w:docVars>
  <w:rsids>
    <w:rsidRoot w:val="003231F1"/>
    <w:rsid w:val="00000889"/>
    <w:rsid w:val="00001D9B"/>
    <w:rsid w:val="00002146"/>
    <w:rsid w:val="00004CC0"/>
    <w:rsid w:val="000059B4"/>
    <w:rsid w:val="00006199"/>
    <w:rsid w:val="00007559"/>
    <w:rsid w:val="0001227A"/>
    <w:rsid w:val="00012F82"/>
    <w:rsid w:val="00014C07"/>
    <w:rsid w:val="00015662"/>
    <w:rsid w:val="00016ECF"/>
    <w:rsid w:val="00016F38"/>
    <w:rsid w:val="00017C2C"/>
    <w:rsid w:val="00017D67"/>
    <w:rsid w:val="00021B30"/>
    <w:rsid w:val="0002268C"/>
    <w:rsid w:val="000230FA"/>
    <w:rsid w:val="00023107"/>
    <w:rsid w:val="000231A4"/>
    <w:rsid w:val="00024930"/>
    <w:rsid w:val="00024A2A"/>
    <w:rsid w:val="000256BB"/>
    <w:rsid w:val="00025714"/>
    <w:rsid w:val="00025844"/>
    <w:rsid w:val="00026F19"/>
    <w:rsid w:val="00027653"/>
    <w:rsid w:val="00027C23"/>
    <w:rsid w:val="00030373"/>
    <w:rsid w:val="00030905"/>
    <w:rsid w:val="00030D53"/>
    <w:rsid w:val="00031476"/>
    <w:rsid w:val="000319C2"/>
    <w:rsid w:val="00031AA9"/>
    <w:rsid w:val="00032591"/>
    <w:rsid w:val="000330E8"/>
    <w:rsid w:val="00033C71"/>
    <w:rsid w:val="00034003"/>
    <w:rsid w:val="00036C10"/>
    <w:rsid w:val="00040964"/>
    <w:rsid w:val="000416B9"/>
    <w:rsid w:val="00044282"/>
    <w:rsid w:val="00044680"/>
    <w:rsid w:val="00044981"/>
    <w:rsid w:val="0004528B"/>
    <w:rsid w:val="00045511"/>
    <w:rsid w:val="000455E1"/>
    <w:rsid w:val="00045F35"/>
    <w:rsid w:val="00046B71"/>
    <w:rsid w:val="00047DAA"/>
    <w:rsid w:val="00050C17"/>
    <w:rsid w:val="00050F06"/>
    <w:rsid w:val="000510B4"/>
    <w:rsid w:val="0005139A"/>
    <w:rsid w:val="000528BC"/>
    <w:rsid w:val="00052C50"/>
    <w:rsid w:val="00052FCD"/>
    <w:rsid w:val="0005394B"/>
    <w:rsid w:val="000547BE"/>
    <w:rsid w:val="00060C29"/>
    <w:rsid w:val="00063140"/>
    <w:rsid w:val="00063325"/>
    <w:rsid w:val="00063F83"/>
    <w:rsid w:val="000717A6"/>
    <w:rsid w:val="00072272"/>
    <w:rsid w:val="00073095"/>
    <w:rsid w:val="00073C54"/>
    <w:rsid w:val="00074D5E"/>
    <w:rsid w:val="00075077"/>
    <w:rsid w:val="00075575"/>
    <w:rsid w:val="00075CF6"/>
    <w:rsid w:val="00076D6F"/>
    <w:rsid w:val="00077F99"/>
    <w:rsid w:val="0008296B"/>
    <w:rsid w:val="00082BB8"/>
    <w:rsid w:val="00082DF6"/>
    <w:rsid w:val="0008355A"/>
    <w:rsid w:val="00083A28"/>
    <w:rsid w:val="00084244"/>
    <w:rsid w:val="00084C0C"/>
    <w:rsid w:val="00085344"/>
    <w:rsid w:val="00086A7C"/>
    <w:rsid w:val="00086CB0"/>
    <w:rsid w:val="00086D2C"/>
    <w:rsid w:val="00087462"/>
    <w:rsid w:val="00087B99"/>
    <w:rsid w:val="00090254"/>
    <w:rsid w:val="00090296"/>
    <w:rsid w:val="00090A85"/>
    <w:rsid w:val="00091123"/>
    <w:rsid w:val="00094CC5"/>
    <w:rsid w:val="00095C5D"/>
    <w:rsid w:val="00096966"/>
    <w:rsid w:val="00096AA6"/>
    <w:rsid w:val="00096B7E"/>
    <w:rsid w:val="00097367"/>
    <w:rsid w:val="00097480"/>
    <w:rsid w:val="000A0D59"/>
    <w:rsid w:val="000A1683"/>
    <w:rsid w:val="000A1A76"/>
    <w:rsid w:val="000A1B4E"/>
    <w:rsid w:val="000A40D4"/>
    <w:rsid w:val="000A47FB"/>
    <w:rsid w:val="000A4FA3"/>
    <w:rsid w:val="000A5098"/>
    <w:rsid w:val="000A59A1"/>
    <w:rsid w:val="000A73D5"/>
    <w:rsid w:val="000A7595"/>
    <w:rsid w:val="000A76C7"/>
    <w:rsid w:val="000B1267"/>
    <w:rsid w:val="000B1542"/>
    <w:rsid w:val="000B17FA"/>
    <w:rsid w:val="000B2071"/>
    <w:rsid w:val="000B407C"/>
    <w:rsid w:val="000B5082"/>
    <w:rsid w:val="000B5332"/>
    <w:rsid w:val="000B5F80"/>
    <w:rsid w:val="000B6607"/>
    <w:rsid w:val="000B7E04"/>
    <w:rsid w:val="000C036D"/>
    <w:rsid w:val="000C3E99"/>
    <w:rsid w:val="000C48A9"/>
    <w:rsid w:val="000C48EE"/>
    <w:rsid w:val="000C59C9"/>
    <w:rsid w:val="000D05CB"/>
    <w:rsid w:val="000D0662"/>
    <w:rsid w:val="000D1E4C"/>
    <w:rsid w:val="000D294A"/>
    <w:rsid w:val="000D4071"/>
    <w:rsid w:val="000D430E"/>
    <w:rsid w:val="000D5370"/>
    <w:rsid w:val="000D57C8"/>
    <w:rsid w:val="000D61D2"/>
    <w:rsid w:val="000D6633"/>
    <w:rsid w:val="000D67E0"/>
    <w:rsid w:val="000D6A78"/>
    <w:rsid w:val="000D7005"/>
    <w:rsid w:val="000D74E5"/>
    <w:rsid w:val="000D75AD"/>
    <w:rsid w:val="000E0085"/>
    <w:rsid w:val="000E14D6"/>
    <w:rsid w:val="000E1651"/>
    <w:rsid w:val="000E3413"/>
    <w:rsid w:val="000E34A5"/>
    <w:rsid w:val="000E47BF"/>
    <w:rsid w:val="000E481F"/>
    <w:rsid w:val="000E6E1B"/>
    <w:rsid w:val="000E740F"/>
    <w:rsid w:val="000E791C"/>
    <w:rsid w:val="000F5AA5"/>
    <w:rsid w:val="000F67C0"/>
    <w:rsid w:val="000F6EBC"/>
    <w:rsid w:val="00100619"/>
    <w:rsid w:val="00104115"/>
    <w:rsid w:val="001101E2"/>
    <w:rsid w:val="001102B9"/>
    <w:rsid w:val="0011092A"/>
    <w:rsid w:val="00112BAC"/>
    <w:rsid w:val="0011356F"/>
    <w:rsid w:val="00114395"/>
    <w:rsid w:val="00114EEB"/>
    <w:rsid w:val="001158DD"/>
    <w:rsid w:val="001169D2"/>
    <w:rsid w:val="00116E77"/>
    <w:rsid w:val="00116EAB"/>
    <w:rsid w:val="00116EC6"/>
    <w:rsid w:val="001174B5"/>
    <w:rsid w:val="0011799D"/>
    <w:rsid w:val="00117A6B"/>
    <w:rsid w:val="00117F86"/>
    <w:rsid w:val="00120497"/>
    <w:rsid w:val="0012241A"/>
    <w:rsid w:val="00123009"/>
    <w:rsid w:val="001250EF"/>
    <w:rsid w:val="00126855"/>
    <w:rsid w:val="00131DAE"/>
    <w:rsid w:val="00132BEE"/>
    <w:rsid w:val="00132CC4"/>
    <w:rsid w:val="00132EA5"/>
    <w:rsid w:val="00133288"/>
    <w:rsid w:val="00133F70"/>
    <w:rsid w:val="0013418A"/>
    <w:rsid w:val="001341C6"/>
    <w:rsid w:val="001347FF"/>
    <w:rsid w:val="001349A0"/>
    <w:rsid w:val="00134C71"/>
    <w:rsid w:val="00134ED7"/>
    <w:rsid w:val="001358C3"/>
    <w:rsid w:val="0014019A"/>
    <w:rsid w:val="00140EDD"/>
    <w:rsid w:val="00141348"/>
    <w:rsid w:val="001415F4"/>
    <w:rsid w:val="00142278"/>
    <w:rsid w:val="00143307"/>
    <w:rsid w:val="00144098"/>
    <w:rsid w:val="0014418A"/>
    <w:rsid w:val="00144FCD"/>
    <w:rsid w:val="00146596"/>
    <w:rsid w:val="00150199"/>
    <w:rsid w:val="00150363"/>
    <w:rsid w:val="00150481"/>
    <w:rsid w:val="0015389B"/>
    <w:rsid w:val="00154447"/>
    <w:rsid w:val="00154A84"/>
    <w:rsid w:val="001551D1"/>
    <w:rsid w:val="00156BFB"/>
    <w:rsid w:val="001571B8"/>
    <w:rsid w:val="0015750B"/>
    <w:rsid w:val="00157D50"/>
    <w:rsid w:val="001611F7"/>
    <w:rsid w:val="00161514"/>
    <w:rsid w:val="00161C55"/>
    <w:rsid w:val="0016373B"/>
    <w:rsid w:val="00170480"/>
    <w:rsid w:val="001717D1"/>
    <w:rsid w:val="00172456"/>
    <w:rsid w:val="00173DE7"/>
    <w:rsid w:val="00174164"/>
    <w:rsid w:val="00174C5F"/>
    <w:rsid w:val="00174DCF"/>
    <w:rsid w:val="0017640E"/>
    <w:rsid w:val="0017667F"/>
    <w:rsid w:val="0017725E"/>
    <w:rsid w:val="001772A2"/>
    <w:rsid w:val="001777DE"/>
    <w:rsid w:val="00177FAC"/>
    <w:rsid w:val="00180192"/>
    <w:rsid w:val="00180B27"/>
    <w:rsid w:val="00180DA4"/>
    <w:rsid w:val="00181794"/>
    <w:rsid w:val="0018213E"/>
    <w:rsid w:val="001825D6"/>
    <w:rsid w:val="00182DFF"/>
    <w:rsid w:val="0018366F"/>
    <w:rsid w:val="00183D36"/>
    <w:rsid w:val="0018563D"/>
    <w:rsid w:val="001876C8"/>
    <w:rsid w:val="00187925"/>
    <w:rsid w:val="0019228B"/>
    <w:rsid w:val="00193E1F"/>
    <w:rsid w:val="00194760"/>
    <w:rsid w:val="00195A66"/>
    <w:rsid w:val="00197E40"/>
    <w:rsid w:val="001A2711"/>
    <w:rsid w:val="001A3FD1"/>
    <w:rsid w:val="001A71A1"/>
    <w:rsid w:val="001B2C83"/>
    <w:rsid w:val="001B37D0"/>
    <w:rsid w:val="001B71CA"/>
    <w:rsid w:val="001C0324"/>
    <w:rsid w:val="001C08D4"/>
    <w:rsid w:val="001C0D2E"/>
    <w:rsid w:val="001C19A8"/>
    <w:rsid w:val="001C3575"/>
    <w:rsid w:val="001C637E"/>
    <w:rsid w:val="001C74C3"/>
    <w:rsid w:val="001C7A7C"/>
    <w:rsid w:val="001D0D29"/>
    <w:rsid w:val="001D2F15"/>
    <w:rsid w:val="001D3D41"/>
    <w:rsid w:val="001D5BDC"/>
    <w:rsid w:val="001D6066"/>
    <w:rsid w:val="001D7FBD"/>
    <w:rsid w:val="001E1C99"/>
    <w:rsid w:val="001E39F0"/>
    <w:rsid w:val="001E421C"/>
    <w:rsid w:val="001F17FA"/>
    <w:rsid w:val="001F34D3"/>
    <w:rsid w:val="001F3BAF"/>
    <w:rsid w:val="001F425B"/>
    <w:rsid w:val="001F451D"/>
    <w:rsid w:val="001F45B4"/>
    <w:rsid w:val="001F4D27"/>
    <w:rsid w:val="001F723C"/>
    <w:rsid w:val="001F7C68"/>
    <w:rsid w:val="0020146A"/>
    <w:rsid w:val="00201A0E"/>
    <w:rsid w:val="00201D7D"/>
    <w:rsid w:val="00202FA5"/>
    <w:rsid w:val="00205AAC"/>
    <w:rsid w:val="00205E22"/>
    <w:rsid w:val="00206888"/>
    <w:rsid w:val="0020695C"/>
    <w:rsid w:val="00206E6B"/>
    <w:rsid w:val="00206EF6"/>
    <w:rsid w:val="002159D8"/>
    <w:rsid w:val="00215A7F"/>
    <w:rsid w:val="00216EF2"/>
    <w:rsid w:val="002172B5"/>
    <w:rsid w:val="002178E4"/>
    <w:rsid w:val="0022072E"/>
    <w:rsid w:val="002210A7"/>
    <w:rsid w:val="00221D1E"/>
    <w:rsid w:val="002248A9"/>
    <w:rsid w:val="002263E6"/>
    <w:rsid w:val="002269AB"/>
    <w:rsid w:val="00230320"/>
    <w:rsid w:val="002303D3"/>
    <w:rsid w:val="002322AE"/>
    <w:rsid w:val="002326D0"/>
    <w:rsid w:val="0023443D"/>
    <w:rsid w:val="00236431"/>
    <w:rsid w:val="00237E4F"/>
    <w:rsid w:val="00244CFA"/>
    <w:rsid w:val="0024613C"/>
    <w:rsid w:val="0024635F"/>
    <w:rsid w:val="00246D39"/>
    <w:rsid w:val="00247786"/>
    <w:rsid w:val="00250201"/>
    <w:rsid w:val="00251E8C"/>
    <w:rsid w:val="00252488"/>
    <w:rsid w:val="00253F6C"/>
    <w:rsid w:val="00254256"/>
    <w:rsid w:val="00255139"/>
    <w:rsid w:val="002553F7"/>
    <w:rsid w:val="00255A58"/>
    <w:rsid w:val="00257A2E"/>
    <w:rsid w:val="002624A9"/>
    <w:rsid w:val="00262D47"/>
    <w:rsid w:val="00263444"/>
    <w:rsid w:val="00263F09"/>
    <w:rsid w:val="00264DF8"/>
    <w:rsid w:val="002654E6"/>
    <w:rsid w:val="00265FEA"/>
    <w:rsid w:val="00266084"/>
    <w:rsid w:val="002660E6"/>
    <w:rsid w:val="00270CCB"/>
    <w:rsid w:val="00272FE7"/>
    <w:rsid w:val="002733A1"/>
    <w:rsid w:val="002757B9"/>
    <w:rsid w:val="002759C2"/>
    <w:rsid w:val="00276094"/>
    <w:rsid w:val="00281298"/>
    <w:rsid w:val="002818B9"/>
    <w:rsid w:val="00281DB0"/>
    <w:rsid w:val="00281F56"/>
    <w:rsid w:val="00282BD7"/>
    <w:rsid w:val="00283256"/>
    <w:rsid w:val="00283A86"/>
    <w:rsid w:val="00285499"/>
    <w:rsid w:val="00286304"/>
    <w:rsid w:val="00286771"/>
    <w:rsid w:val="0028740B"/>
    <w:rsid w:val="002874AB"/>
    <w:rsid w:val="00287A67"/>
    <w:rsid w:val="00287ED1"/>
    <w:rsid w:val="00290701"/>
    <w:rsid w:val="00291B53"/>
    <w:rsid w:val="00291F45"/>
    <w:rsid w:val="00293416"/>
    <w:rsid w:val="002942E8"/>
    <w:rsid w:val="002947DB"/>
    <w:rsid w:val="00295317"/>
    <w:rsid w:val="00297D6B"/>
    <w:rsid w:val="002A0BCD"/>
    <w:rsid w:val="002A0E2F"/>
    <w:rsid w:val="002A1880"/>
    <w:rsid w:val="002A19BE"/>
    <w:rsid w:val="002A1BCD"/>
    <w:rsid w:val="002A2E96"/>
    <w:rsid w:val="002A2FE9"/>
    <w:rsid w:val="002A356A"/>
    <w:rsid w:val="002A36DA"/>
    <w:rsid w:val="002A3DC0"/>
    <w:rsid w:val="002A4488"/>
    <w:rsid w:val="002A53FC"/>
    <w:rsid w:val="002A564B"/>
    <w:rsid w:val="002A7C00"/>
    <w:rsid w:val="002B16CE"/>
    <w:rsid w:val="002B45BE"/>
    <w:rsid w:val="002B6996"/>
    <w:rsid w:val="002B748A"/>
    <w:rsid w:val="002C0A12"/>
    <w:rsid w:val="002C0CC9"/>
    <w:rsid w:val="002C1748"/>
    <w:rsid w:val="002C2077"/>
    <w:rsid w:val="002C29B5"/>
    <w:rsid w:val="002C3C50"/>
    <w:rsid w:val="002C5471"/>
    <w:rsid w:val="002D1C17"/>
    <w:rsid w:val="002D45B4"/>
    <w:rsid w:val="002D6DB4"/>
    <w:rsid w:val="002E18E9"/>
    <w:rsid w:val="002E2D6E"/>
    <w:rsid w:val="002E3134"/>
    <w:rsid w:val="002E356A"/>
    <w:rsid w:val="002E5706"/>
    <w:rsid w:val="002F05F6"/>
    <w:rsid w:val="002F33F4"/>
    <w:rsid w:val="002F420C"/>
    <w:rsid w:val="002F55B5"/>
    <w:rsid w:val="002F63CF"/>
    <w:rsid w:val="002F7413"/>
    <w:rsid w:val="00300154"/>
    <w:rsid w:val="003008BA"/>
    <w:rsid w:val="0030399F"/>
    <w:rsid w:val="003068FF"/>
    <w:rsid w:val="003069CC"/>
    <w:rsid w:val="00306A37"/>
    <w:rsid w:val="003075F5"/>
    <w:rsid w:val="00307FFE"/>
    <w:rsid w:val="00311B39"/>
    <w:rsid w:val="003129AE"/>
    <w:rsid w:val="003139CC"/>
    <w:rsid w:val="00313A54"/>
    <w:rsid w:val="00313B05"/>
    <w:rsid w:val="003164AD"/>
    <w:rsid w:val="00316835"/>
    <w:rsid w:val="0031697E"/>
    <w:rsid w:val="00317F7A"/>
    <w:rsid w:val="00320669"/>
    <w:rsid w:val="00320DC2"/>
    <w:rsid w:val="0032229A"/>
    <w:rsid w:val="003231F1"/>
    <w:rsid w:val="00324689"/>
    <w:rsid w:val="00325C19"/>
    <w:rsid w:val="00325C7B"/>
    <w:rsid w:val="00330E28"/>
    <w:rsid w:val="003311B6"/>
    <w:rsid w:val="003312F1"/>
    <w:rsid w:val="003315A4"/>
    <w:rsid w:val="0033392B"/>
    <w:rsid w:val="00333DE7"/>
    <w:rsid w:val="00335946"/>
    <w:rsid w:val="00335ACA"/>
    <w:rsid w:val="00337762"/>
    <w:rsid w:val="00341AD0"/>
    <w:rsid w:val="00341EB6"/>
    <w:rsid w:val="00343A0D"/>
    <w:rsid w:val="00343A6B"/>
    <w:rsid w:val="003471E5"/>
    <w:rsid w:val="00347BFD"/>
    <w:rsid w:val="0035006A"/>
    <w:rsid w:val="00350E2F"/>
    <w:rsid w:val="00353F82"/>
    <w:rsid w:val="00354142"/>
    <w:rsid w:val="003543D0"/>
    <w:rsid w:val="00357165"/>
    <w:rsid w:val="003601BC"/>
    <w:rsid w:val="00360664"/>
    <w:rsid w:val="00363F75"/>
    <w:rsid w:val="003641B9"/>
    <w:rsid w:val="003651B7"/>
    <w:rsid w:val="00365E66"/>
    <w:rsid w:val="00365EFE"/>
    <w:rsid w:val="0036699B"/>
    <w:rsid w:val="003670BD"/>
    <w:rsid w:val="003712CC"/>
    <w:rsid w:val="003724D3"/>
    <w:rsid w:val="003735D5"/>
    <w:rsid w:val="00373F1A"/>
    <w:rsid w:val="003745E3"/>
    <w:rsid w:val="003747E3"/>
    <w:rsid w:val="003756E8"/>
    <w:rsid w:val="00375CBE"/>
    <w:rsid w:val="00375E13"/>
    <w:rsid w:val="0037606A"/>
    <w:rsid w:val="00377D33"/>
    <w:rsid w:val="0038079C"/>
    <w:rsid w:val="00381F9D"/>
    <w:rsid w:val="00383712"/>
    <w:rsid w:val="003843E1"/>
    <w:rsid w:val="0038481E"/>
    <w:rsid w:val="0038487C"/>
    <w:rsid w:val="00385F8C"/>
    <w:rsid w:val="00386D29"/>
    <w:rsid w:val="003877CF"/>
    <w:rsid w:val="00387CB3"/>
    <w:rsid w:val="003923D0"/>
    <w:rsid w:val="00395726"/>
    <w:rsid w:val="0039590F"/>
    <w:rsid w:val="00395C68"/>
    <w:rsid w:val="003961C4"/>
    <w:rsid w:val="003967DD"/>
    <w:rsid w:val="00396FD0"/>
    <w:rsid w:val="0039783F"/>
    <w:rsid w:val="00397D6A"/>
    <w:rsid w:val="003A19D0"/>
    <w:rsid w:val="003A1D66"/>
    <w:rsid w:val="003A2745"/>
    <w:rsid w:val="003A2839"/>
    <w:rsid w:val="003A4808"/>
    <w:rsid w:val="003A6A9A"/>
    <w:rsid w:val="003B0557"/>
    <w:rsid w:val="003B0D44"/>
    <w:rsid w:val="003B1C53"/>
    <w:rsid w:val="003B2AE0"/>
    <w:rsid w:val="003B3089"/>
    <w:rsid w:val="003B42A6"/>
    <w:rsid w:val="003B5D0E"/>
    <w:rsid w:val="003B621F"/>
    <w:rsid w:val="003B6B40"/>
    <w:rsid w:val="003B753D"/>
    <w:rsid w:val="003B7BCB"/>
    <w:rsid w:val="003C039A"/>
    <w:rsid w:val="003C0A1B"/>
    <w:rsid w:val="003C0B64"/>
    <w:rsid w:val="003C199E"/>
    <w:rsid w:val="003C1C09"/>
    <w:rsid w:val="003C3473"/>
    <w:rsid w:val="003C3E58"/>
    <w:rsid w:val="003C5646"/>
    <w:rsid w:val="003C63EA"/>
    <w:rsid w:val="003D2264"/>
    <w:rsid w:val="003D732C"/>
    <w:rsid w:val="003D7F13"/>
    <w:rsid w:val="003E0B5F"/>
    <w:rsid w:val="003E1655"/>
    <w:rsid w:val="003E17F8"/>
    <w:rsid w:val="003E2B30"/>
    <w:rsid w:val="003E2FBF"/>
    <w:rsid w:val="003E3AC6"/>
    <w:rsid w:val="003E63B8"/>
    <w:rsid w:val="003E6FBA"/>
    <w:rsid w:val="003E6FEC"/>
    <w:rsid w:val="003E7095"/>
    <w:rsid w:val="003E77E3"/>
    <w:rsid w:val="003F0303"/>
    <w:rsid w:val="003F0A44"/>
    <w:rsid w:val="003F1ABE"/>
    <w:rsid w:val="003F23B7"/>
    <w:rsid w:val="003F2C18"/>
    <w:rsid w:val="003F307E"/>
    <w:rsid w:val="003F3AA7"/>
    <w:rsid w:val="003F678A"/>
    <w:rsid w:val="003F6A66"/>
    <w:rsid w:val="003F7038"/>
    <w:rsid w:val="00400400"/>
    <w:rsid w:val="0040338E"/>
    <w:rsid w:val="0040348D"/>
    <w:rsid w:val="0040478C"/>
    <w:rsid w:val="004050CC"/>
    <w:rsid w:val="00406DB7"/>
    <w:rsid w:val="00406E50"/>
    <w:rsid w:val="00407CC5"/>
    <w:rsid w:val="00410F2C"/>
    <w:rsid w:val="00412D21"/>
    <w:rsid w:val="00413F6F"/>
    <w:rsid w:val="00414482"/>
    <w:rsid w:val="004154CD"/>
    <w:rsid w:val="0041577D"/>
    <w:rsid w:val="00415B25"/>
    <w:rsid w:val="00415CCB"/>
    <w:rsid w:val="00417168"/>
    <w:rsid w:val="004177EB"/>
    <w:rsid w:val="004178B4"/>
    <w:rsid w:val="00420921"/>
    <w:rsid w:val="004213BB"/>
    <w:rsid w:val="00421583"/>
    <w:rsid w:val="00421716"/>
    <w:rsid w:val="00421E48"/>
    <w:rsid w:val="00422701"/>
    <w:rsid w:val="00422BCA"/>
    <w:rsid w:val="004232FE"/>
    <w:rsid w:val="00423A81"/>
    <w:rsid w:val="00424253"/>
    <w:rsid w:val="00424C9C"/>
    <w:rsid w:val="0042542E"/>
    <w:rsid w:val="00426F1D"/>
    <w:rsid w:val="00427032"/>
    <w:rsid w:val="0042721F"/>
    <w:rsid w:val="004279FA"/>
    <w:rsid w:val="00431505"/>
    <w:rsid w:val="00431B0B"/>
    <w:rsid w:val="00431D46"/>
    <w:rsid w:val="004323FF"/>
    <w:rsid w:val="004326BD"/>
    <w:rsid w:val="004336F5"/>
    <w:rsid w:val="00435498"/>
    <w:rsid w:val="00435E9F"/>
    <w:rsid w:val="004377FF"/>
    <w:rsid w:val="00441248"/>
    <w:rsid w:val="00442305"/>
    <w:rsid w:val="00444834"/>
    <w:rsid w:val="00444AC7"/>
    <w:rsid w:val="00445B0C"/>
    <w:rsid w:val="004470B1"/>
    <w:rsid w:val="0045074E"/>
    <w:rsid w:val="0045427F"/>
    <w:rsid w:val="00454DCC"/>
    <w:rsid w:val="00456463"/>
    <w:rsid w:val="00457961"/>
    <w:rsid w:val="00462050"/>
    <w:rsid w:val="004629E2"/>
    <w:rsid w:val="00464F06"/>
    <w:rsid w:val="00465823"/>
    <w:rsid w:val="00470587"/>
    <w:rsid w:val="004705BF"/>
    <w:rsid w:val="00470746"/>
    <w:rsid w:val="00470A66"/>
    <w:rsid w:val="004713B0"/>
    <w:rsid w:val="00471FEC"/>
    <w:rsid w:val="00471FEE"/>
    <w:rsid w:val="0047346E"/>
    <w:rsid w:val="004739D5"/>
    <w:rsid w:val="00474274"/>
    <w:rsid w:val="00477783"/>
    <w:rsid w:val="0048024A"/>
    <w:rsid w:val="0048093B"/>
    <w:rsid w:val="00481653"/>
    <w:rsid w:val="00482227"/>
    <w:rsid w:val="004827B4"/>
    <w:rsid w:val="00483AA7"/>
    <w:rsid w:val="00484885"/>
    <w:rsid w:val="004851BC"/>
    <w:rsid w:val="00485BD3"/>
    <w:rsid w:val="00485F6C"/>
    <w:rsid w:val="00486CC3"/>
    <w:rsid w:val="00490765"/>
    <w:rsid w:val="00490B07"/>
    <w:rsid w:val="00490D5C"/>
    <w:rsid w:val="004914B9"/>
    <w:rsid w:val="00491B6E"/>
    <w:rsid w:val="00491BA7"/>
    <w:rsid w:val="00495B6A"/>
    <w:rsid w:val="00495C58"/>
    <w:rsid w:val="004975C1"/>
    <w:rsid w:val="004976C1"/>
    <w:rsid w:val="004976CF"/>
    <w:rsid w:val="004A09B2"/>
    <w:rsid w:val="004A1464"/>
    <w:rsid w:val="004A157D"/>
    <w:rsid w:val="004A29F9"/>
    <w:rsid w:val="004A2EAB"/>
    <w:rsid w:val="004A32E3"/>
    <w:rsid w:val="004A410B"/>
    <w:rsid w:val="004A4E3D"/>
    <w:rsid w:val="004A5968"/>
    <w:rsid w:val="004A5B4B"/>
    <w:rsid w:val="004A6A72"/>
    <w:rsid w:val="004A7469"/>
    <w:rsid w:val="004A7586"/>
    <w:rsid w:val="004A7C13"/>
    <w:rsid w:val="004B15CB"/>
    <w:rsid w:val="004B1B4F"/>
    <w:rsid w:val="004B29B4"/>
    <w:rsid w:val="004B2BC1"/>
    <w:rsid w:val="004B4DC6"/>
    <w:rsid w:val="004B507E"/>
    <w:rsid w:val="004B66EC"/>
    <w:rsid w:val="004C013F"/>
    <w:rsid w:val="004C0812"/>
    <w:rsid w:val="004C08F4"/>
    <w:rsid w:val="004C10D5"/>
    <w:rsid w:val="004C1FE4"/>
    <w:rsid w:val="004C3CA7"/>
    <w:rsid w:val="004C63EB"/>
    <w:rsid w:val="004C7D37"/>
    <w:rsid w:val="004D0356"/>
    <w:rsid w:val="004D04B5"/>
    <w:rsid w:val="004D05D2"/>
    <w:rsid w:val="004D0DA8"/>
    <w:rsid w:val="004D1AB4"/>
    <w:rsid w:val="004D20D4"/>
    <w:rsid w:val="004D2C59"/>
    <w:rsid w:val="004D307A"/>
    <w:rsid w:val="004D362E"/>
    <w:rsid w:val="004D384E"/>
    <w:rsid w:val="004D3885"/>
    <w:rsid w:val="004D4D9D"/>
    <w:rsid w:val="004D5040"/>
    <w:rsid w:val="004D561D"/>
    <w:rsid w:val="004D7212"/>
    <w:rsid w:val="004D7D05"/>
    <w:rsid w:val="004E010B"/>
    <w:rsid w:val="004E2F4A"/>
    <w:rsid w:val="004E40F8"/>
    <w:rsid w:val="004E5754"/>
    <w:rsid w:val="004E6696"/>
    <w:rsid w:val="004E7F79"/>
    <w:rsid w:val="004F039D"/>
    <w:rsid w:val="004F22EF"/>
    <w:rsid w:val="004F5C87"/>
    <w:rsid w:val="004F68C8"/>
    <w:rsid w:val="004F6F5B"/>
    <w:rsid w:val="004F7FD9"/>
    <w:rsid w:val="0050026A"/>
    <w:rsid w:val="00500978"/>
    <w:rsid w:val="005009EA"/>
    <w:rsid w:val="00500F85"/>
    <w:rsid w:val="00501513"/>
    <w:rsid w:val="00502B72"/>
    <w:rsid w:val="00503041"/>
    <w:rsid w:val="005030FB"/>
    <w:rsid w:val="005035F5"/>
    <w:rsid w:val="00505D36"/>
    <w:rsid w:val="00505FDB"/>
    <w:rsid w:val="0050665B"/>
    <w:rsid w:val="00510B47"/>
    <w:rsid w:val="00512A61"/>
    <w:rsid w:val="00514047"/>
    <w:rsid w:val="00514052"/>
    <w:rsid w:val="00514099"/>
    <w:rsid w:val="00514DEB"/>
    <w:rsid w:val="0051610D"/>
    <w:rsid w:val="005165AF"/>
    <w:rsid w:val="005167FF"/>
    <w:rsid w:val="005203B8"/>
    <w:rsid w:val="0052050B"/>
    <w:rsid w:val="00524E71"/>
    <w:rsid w:val="00524EB8"/>
    <w:rsid w:val="005264BF"/>
    <w:rsid w:val="005269B4"/>
    <w:rsid w:val="0052706B"/>
    <w:rsid w:val="0053089E"/>
    <w:rsid w:val="00531460"/>
    <w:rsid w:val="0053224A"/>
    <w:rsid w:val="00533BD6"/>
    <w:rsid w:val="00534DEE"/>
    <w:rsid w:val="005358AD"/>
    <w:rsid w:val="005369CF"/>
    <w:rsid w:val="00537ECD"/>
    <w:rsid w:val="0054123C"/>
    <w:rsid w:val="005418B5"/>
    <w:rsid w:val="00542979"/>
    <w:rsid w:val="0054300C"/>
    <w:rsid w:val="00544437"/>
    <w:rsid w:val="0054495F"/>
    <w:rsid w:val="00544A58"/>
    <w:rsid w:val="005453F3"/>
    <w:rsid w:val="00545FAA"/>
    <w:rsid w:val="00547B3E"/>
    <w:rsid w:val="0055008E"/>
    <w:rsid w:val="0055067F"/>
    <w:rsid w:val="005512BE"/>
    <w:rsid w:val="005521CC"/>
    <w:rsid w:val="0055235B"/>
    <w:rsid w:val="005530B4"/>
    <w:rsid w:val="00554E1A"/>
    <w:rsid w:val="00555561"/>
    <w:rsid w:val="00555E0F"/>
    <w:rsid w:val="00556FB8"/>
    <w:rsid w:val="00557F89"/>
    <w:rsid w:val="0056069B"/>
    <w:rsid w:val="005625DB"/>
    <w:rsid w:val="00562925"/>
    <w:rsid w:val="00563028"/>
    <w:rsid w:val="005633C4"/>
    <w:rsid w:val="005640E6"/>
    <w:rsid w:val="0056441D"/>
    <w:rsid w:val="00565A7D"/>
    <w:rsid w:val="0056664E"/>
    <w:rsid w:val="0056690C"/>
    <w:rsid w:val="005706A8"/>
    <w:rsid w:val="005722B2"/>
    <w:rsid w:val="00572B7F"/>
    <w:rsid w:val="005732B4"/>
    <w:rsid w:val="00575214"/>
    <w:rsid w:val="00576A9B"/>
    <w:rsid w:val="005802FE"/>
    <w:rsid w:val="005812A8"/>
    <w:rsid w:val="005816D8"/>
    <w:rsid w:val="00584277"/>
    <w:rsid w:val="00584F75"/>
    <w:rsid w:val="00586FE1"/>
    <w:rsid w:val="0059260D"/>
    <w:rsid w:val="00592DBE"/>
    <w:rsid w:val="00594542"/>
    <w:rsid w:val="005959A7"/>
    <w:rsid w:val="005962F0"/>
    <w:rsid w:val="00597895"/>
    <w:rsid w:val="005A16F9"/>
    <w:rsid w:val="005A2097"/>
    <w:rsid w:val="005A2118"/>
    <w:rsid w:val="005A470B"/>
    <w:rsid w:val="005A7506"/>
    <w:rsid w:val="005A79B4"/>
    <w:rsid w:val="005B3245"/>
    <w:rsid w:val="005B3C5E"/>
    <w:rsid w:val="005B3E60"/>
    <w:rsid w:val="005B48BD"/>
    <w:rsid w:val="005B5A95"/>
    <w:rsid w:val="005B7089"/>
    <w:rsid w:val="005C0729"/>
    <w:rsid w:val="005C0783"/>
    <w:rsid w:val="005C1C6F"/>
    <w:rsid w:val="005C32DC"/>
    <w:rsid w:val="005C4762"/>
    <w:rsid w:val="005C7203"/>
    <w:rsid w:val="005C7E04"/>
    <w:rsid w:val="005D1301"/>
    <w:rsid w:val="005D149B"/>
    <w:rsid w:val="005D2CE4"/>
    <w:rsid w:val="005D4B1E"/>
    <w:rsid w:val="005D4C69"/>
    <w:rsid w:val="005D56CF"/>
    <w:rsid w:val="005D5C9F"/>
    <w:rsid w:val="005D7B32"/>
    <w:rsid w:val="005E1F6F"/>
    <w:rsid w:val="005E71C9"/>
    <w:rsid w:val="005F0E08"/>
    <w:rsid w:val="005F1788"/>
    <w:rsid w:val="005F26ED"/>
    <w:rsid w:val="005F2FDA"/>
    <w:rsid w:val="005F3CE0"/>
    <w:rsid w:val="005F47D0"/>
    <w:rsid w:val="005F4CE9"/>
    <w:rsid w:val="005F55B4"/>
    <w:rsid w:val="005F6872"/>
    <w:rsid w:val="00600EB9"/>
    <w:rsid w:val="0060162C"/>
    <w:rsid w:val="00601937"/>
    <w:rsid w:val="006036F4"/>
    <w:rsid w:val="006103BB"/>
    <w:rsid w:val="0061047A"/>
    <w:rsid w:val="0061279A"/>
    <w:rsid w:val="006148B7"/>
    <w:rsid w:val="0061780D"/>
    <w:rsid w:val="0062134D"/>
    <w:rsid w:val="00621CF1"/>
    <w:rsid w:val="006245E9"/>
    <w:rsid w:val="006246CA"/>
    <w:rsid w:val="00624F72"/>
    <w:rsid w:val="00625116"/>
    <w:rsid w:val="00625528"/>
    <w:rsid w:val="00627357"/>
    <w:rsid w:val="00627F90"/>
    <w:rsid w:val="0063001C"/>
    <w:rsid w:val="00630F28"/>
    <w:rsid w:val="00633A57"/>
    <w:rsid w:val="006347EC"/>
    <w:rsid w:val="00634FB7"/>
    <w:rsid w:val="00635163"/>
    <w:rsid w:val="006354CD"/>
    <w:rsid w:val="00636532"/>
    <w:rsid w:val="006365E7"/>
    <w:rsid w:val="00637AB9"/>
    <w:rsid w:val="006428A6"/>
    <w:rsid w:val="00642DF4"/>
    <w:rsid w:val="00643EC2"/>
    <w:rsid w:val="00645D91"/>
    <w:rsid w:val="00645F76"/>
    <w:rsid w:val="00646DE4"/>
    <w:rsid w:val="00651D98"/>
    <w:rsid w:val="00651FD9"/>
    <w:rsid w:val="00653410"/>
    <w:rsid w:val="00653ABA"/>
    <w:rsid w:val="00653EAF"/>
    <w:rsid w:val="00655DB5"/>
    <w:rsid w:val="00655E3C"/>
    <w:rsid w:val="006562A7"/>
    <w:rsid w:val="00656EF6"/>
    <w:rsid w:val="00657B53"/>
    <w:rsid w:val="00657C6C"/>
    <w:rsid w:val="006613EB"/>
    <w:rsid w:val="00662FBB"/>
    <w:rsid w:val="006633D6"/>
    <w:rsid w:val="00664B0A"/>
    <w:rsid w:val="00665888"/>
    <w:rsid w:val="00675EC6"/>
    <w:rsid w:val="00677244"/>
    <w:rsid w:val="0067754E"/>
    <w:rsid w:val="006825E4"/>
    <w:rsid w:val="006851BC"/>
    <w:rsid w:val="00685BB6"/>
    <w:rsid w:val="00686D5C"/>
    <w:rsid w:val="00690018"/>
    <w:rsid w:val="00690583"/>
    <w:rsid w:val="00690D38"/>
    <w:rsid w:val="00691737"/>
    <w:rsid w:val="00693113"/>
    <w:rsid w:val="00693B84"/>
    <w:rsid w:val="006946AE"/>
    <w:rsid w:val="00694733"/>
    <w:rsid w:val="00694766"/>
    <w:rsid w:val="00694AFB"/>
    <w:rsid w:val="006953D0"/>
    <w:rsid w:val="00695D08"/>
    <w:rsid w:val="0069679B"/>
    <w:rsid w:val="006A1958"/>
    <w:rsid w:val="006A3B90"/>
    <w:rsid w:val="006A3EF8"/>
    <w:rsid w:val="006A5839"/>
    <w:rsid w:val="006A5BB8"/>
    <w:rsid w:val="006A62E7"/>
    <w:rsid w:val="006A67C8"/>
    <w:rsid w:val="006A6BDC"/>
    <w:rsid w:val="006A7557"/>
    <w:rsid w:val="006B0EE1"/>
    <w:rsid w:val="006B2590"/>
    <w:rsid w:val="006B266D"/>
    <w:rsid w:val="006B2E7E"/>
    <w:rsid w:val="006B4CBA"/>
    <w:rsid w:val="006B74B3"/>
    <w:rsid w:val="006C0C24"/>
    <w:rsid w:val="006C24A5"/>
    <w:rsid w:val="006C3D8F"/>
    <w:rsid w:val="006C5756"/>
    <w:rsid w:val="006C61DD"/>
    <w:rsid w:val="006C7378"/>
    <w:rsid w:val="006C7AE3"/>
    <w:rsid w:val="006D204D"/>
    <w:rsid w:val="006D39CA"/>
    <w:rsid w:val="006D3F6C"/>
    <w:rsid w:val="006D4842"/>
    <w:rsid w:val="006D48E3"/>
    <w:rsid w:val="006D53B0"/>
    <w:rsid w:val="006D6F49"/>
    <w:rsid w:val="006D79DD"/>
    <w:rsid w:val="006E10E8"/>
    <w:rsid w:val="006E14AE"/>
    <w:rsid w:val="006E175C"/>
    <w:rsid w:val="006E1824"/>
    <w:rsid w:val="006E2747"/>
    <w:rsid w:val="006E2EEF"/>
    <w:rsid w:val="006E385D"/>
    <w:rsid w:val="006E5A36"/>
    <w:rsid w:val="006E798F"/>
    <w:rsid w:val="006E7E63"/>
    <w:rsid w:val="006F0420"/>
    <w:rsid w:val="006F0DCF"/>
    <w:rsid w:val="006F3BF0"/>
    <w:rsid w:val="006F3C26"/>
    <w:rsid w:val="006F437A"/>
    <w:rsid w:val="006F5A86"/>
    <w:rsid w:val="006F608E"/>
    <w:rsid w:val="00700433"/>
    <w:rsid w:val="00701457"/>
    <w:rsid w:val="0070459B"/>
    <w:rsid w:val="00705F01"/>
    <w:rsid w:val="007066AA"/>
    <w:rsid w:val="0070734A"/>
    <w:rsid w:val="00707690"/>
    <w:rsid w:val="00707F4F"/>
    <w:rsid w:val="007101F0"/>
    <w:rsid w:val="00710C29"/>
    <w:rsid w:val="00712E3B"/>
    <w:rsid w:val="0071333D"/>
    <w:rsid w:val="00717E42"/>
    <w:rsid w:val="00720DBE"/>
    <w:rsid w:val="00721B9D"/>
    <w:rsid w:val="00721BE4"/>
    <w:rsid w:val="00721CAE"/>
    <w:rsid w:val="00723DE4"/>
    <w:rsid w:val="00724D83"/>
    <w:rsid w:val="00727A1C"/>
    <w:rsid w:val="00727FCD"/>
    <w:rsid w:val="007312B4"/>
    <w:rsid w:val="00732621"/>
    <w:rsid w:val="0073328C"/>
    <w:rsid w:val="007341BD"/>
    <w:rsid w:val="00734756"/>
    <w:rsid w:val="00734D10"/>
    <w:rsid w:val="00734E52"/>
    <w:rsid w:val="00735E54"/>
    <w:rsid w:val="00741CD3"/>
    <w:rsid w:val="00742572"/>
    <w:rsid w:val="0074260F"/>
    <w:rsid w:val="007442AF"/>
    <w:rsid w:val="00746332"/>
    <w:rsid w:val="00747844"/>
    <w:rsid w:val="00750921"/>
    <w:rsid w:val="0075139D"/>
    <w:rsid w:val="0075154D"/>
    <w:rsid w:val="007516FE"/>
    <w:rsid w:val="007519F1"/>
    <w:rsid w:val="00752608"/>
    <w:rsid w:val="00753733"/>
    <w:rsid w:val="00760233"/>
    <w:rsid w:val="00763C13"/>
    <w:rsid w:val="00764635"/>
    <w:rsid w:val="00765DD8"/>
    <w:rsid w:val="0076732D"/>
    <w:rsid w:val="00774714"/>
    <w:rsid w:val="00774F60"/>
    <w:rsid w:val="0077632C"/>
    <w:rsid w:val="00777811"/>
    <w:rsid w:val="00777D3A"/>
    <w:rsid w:val="00783750"/>
    <w:rsid w:val="00784C78"/>
    <w:rsid w:val="007852D6"/>
    <w:rsid w:val="00786319"/>
    <w:rsid w:val="00786A86"/>
    <w:rsid w:val="00786D67"/>
    <w:rsid w:val="00786DE3"/>
    <w:rsid w:val="007901E2"/>
    <w:rsid w:val="007909D9"/>
    <w:rsid w:val="007916BE"/>
    <w:rsid w:val="007931DD"/>
    <w:rsid w:val="00794191"/>
    <w:rsid w:val="00794F7E"/>
    <w:rsid w:val="007A0E09"/>
    <w:rsid w:val="007A159F"/>
    <w:rsid w:val="007A53F1"/>
    <w:rsid w:val="007A5A6A"/>
    <w:rsid w:val="007A643C"/>
    <w:rsid w:val="007A7153"/>
    <w:rsid w:val="007B01FA"/>
    <w:rsid w:val="007B03A2"/>
    <w:rsid w:val="007B12C6"/>
    <w:rsid w:val="007B1E3A"/>
    <w:rsid w:val="007B26FB"/>
    <w:rsid w:val="007B29A9"/>
    <w:rsid w:val="007B3983"/>
    <w:rsid w:val="007B70B1"/>
    <w:rsid w:val="007C011E"/>
    <w:rsid w:val="007C07D3"/>
    <w:rsid w:val="007C092F"/>
    <w:rsid w:val="007C383D"/>
    <w:rsid w:val="007C61FC"/>
    <w:rsid w:val="007C7470"/>
    <w:rsid w:val="007D0258"/>
    <w:rsid w:val="007D2A15"/>
    <w:rsid w:val="007D30BE"/>
    <w:rsid w:val="007D3283"/>
    <w:rsid w:val="007D440B"/>
    <w:rsid w:val="007D4AA2"/>
    <w:rsid w:val="007D56CF"/>
    <w:rsid w:val="007D598E"/>
    <w:rsid w:val="007D647D"/>
    <w:rsid w:val="007D7B98"/>
    <w:rsid w:val="007E0318"/>
    <w:rsid w:val="007E0E67"/>
    <w:rsid w:val="007E122B"/>
    <w:rsid w:val="007E255D"/>
    <w:rsid w:val="007E45CC"/>
    <w:rsid w:val="007E4A9D"/>
    <w:rsid w:val="007E65E0"/>
    <w:rsid w:val="007E6C73"/>
    <w:rsid w:val="007E74E2"/>
    <w:rsid w:val="007E7D87"/>
    <w:rsid w:val="007F09ED"/>
    <w:rsid w:val="007F2B2F"/>
    <w:rsid w:val="007F33F2"/>
    <w:rsid w:val="007F3715"/>
    <w:rsid w:val="007F3EF6"/>
    <w:rsid w:val="007F41D1"/>
    <w:rsid w:val="007F5B4D"/>
    <w:rsid w:val="007F6809"/>
    <w:rsid w:val="008016FC"/>
    <w:rsid w:val="00802650"/>
    <w:rsid w:val="00802B27"/>
    <w:rsid w:val="008035E3"/>
    <w:rsid w:val="00803B27"/>
    <w:rsid w:val="008047F2"/>
    <w:rsid w:val="00805636"/>
    <w:rsid w:val="00806EBF"/>
    <w:rsid w:val="008073D7"/>
    <w:rsid w:val="008114DE"/>
    <w:rsid w:val="00814696"/>
    <w:rsid w:val="00814E4A"/>
    <w:rsid w:val="008154CF"/>
    <w:rsid w:val="008166EB"/>
    <w:rsid w:val="00821A51"/>
    <w:rsid w:val="00822A1B"/>
    <w:rsid w:val="00823A77"/>
    <w:rsid w:val="00827636"/>
    <w:rsid w:val="00830D90"/>
    <w:rsid w:val="0083477A"/>
    <w:rsid w:val="0083493D"/>
    <w:rsid w:val="00835193"/>
    <w:rsid w:val="008358BB"/>
    <w:rsid w:val="00835E84"/>
    <w:rsid w:val="00840DE1"/>
    <w:rsid w:val="00840E43"/>
    <w:rsid w:val="0084188A"/>
    <w:rsid w:val="00841A78"/>
    <w:rsid w:val="008425B1"/>
    <w:rsid w:val="0084510F"/>
    <w:rsid w:val="0084525E"/>
    <w:rsid w:val="008454A0"/>
    <w:rsid w:val="00851FE6"/>
    <w:rsid w:val="008548C8"/>
    <w:rsid w:val="00854906"/>
    <w:rsid w:val="008564A4"/>
    <w:rsid w:val="008568B6"/>
    <w:rsid w:val="00860E71"/>
    <w:rsid w:val="00861700"/>
    <w:rsid w:val="00862797"/>
    <w:rsid w:val="00863462"/>
    <w:rsid w:val="00863764"/>
    <w:rsid w:val="008649F7"/>
    <w:rsid w:val="0086571D"/>
    <w:rsid w:val="008659A8"/>
    <w:rsid w:val="00866D27"/>
    <w:rsid w:val="008704C1"/>
    <w:rsid w:val="0087243F"/>
    <w:rsid w:val="00872D75"/>
    <w:rsid w:val="00872F9B"/>
    <w:rsid w:val="00874498"/>
    <w:rsid w:val="00876DDF"/>
    <w:rsid w:val="008814B2"/>
    <w:rsid w:val="00881A89"/>
    <w:rsid w:val="00881C44"/>
    <w:rsid w:val="00881DE3"/>
    <w:rsid w:val="008827E2"/>
    <w:rsid w:val="00882F5E"/>
    <w:rsid w:val="00883BDE"/>
    <w:rsid w:val="00883EE5"/>
    <w:rsid w:val="00884E39"/>
    <w:rsid w:val="00885DE3"/>
    <w:rsid w:val="008863BD"/>
    <w:rsid w:val="00886BA0"/>
    <w:rsid w:val="008870B4"/>
    <w:rsid w:val="008874C9"/>
    <w:rsid w:val="00887BEC"/>
    <w:rsid w:val="00890A31"/>
    <w:rsid w:val="00895994"/>
    <w:rsid w:val="00895AE2"/>
    <w:rsid w:val="00896010"/>
    <w:rsid w:val="0089708B"/>
    <w:rsid w:val="008978FE"/>
    <w:rsid w:val="008A00F5"/>
    <w:rsid w:val="008A04A5"/>
    <w:rsid w:val="008A0D28"/>
    <w:rsid w:val="008A1364"/>
    <w:rsid w:val="008A418A"/>
    <w:rsid w:val="008A489A"/>
    <w:rsid w:val="008A5E2A"/>
    <w:rsid w:val="008A6161"/>
    <w:rsid w:val="008A6F06"/>
    <w:rsid w:val="008A7465"/>
    <w:rsid w:val="008B0FFC"/>
    <w:rsid w:val="008B17BD"/>
    <w:rsid w:val="008B3E51"/>
    <w:rsid w:val="008B46E4"/>
    <w:rsid w:val="008B555E"/>
    <w:rsid w:val="008B594C"/>
    <w:rsid w:val="008B6F1C"/>
    <w:rsid w:val="008B7827"/>
    <w:rsid w:val="008C0B99"/>
    <w:rsid w:val="008C0D78"/>
    <w:rsid w:val="008C49EB"/>
    <w:rsid w:val="008C5675"/>
    <w:rsid w:val="008C6701"/>
    <w:rsid w:val="008C7788"/>
    <w:rsid w:val="008D0BA9"/>
    <w:rsid w:val="008D1D91"/>
    <w:rsid w:val="008D5731"/>
    <w:rsid w:val="008D5B4F"/>
    <w:rsid w:val="008D7212"/>
    <w:rsid w:val="008D734D"/>
    <w:rsid w:val="008D7696"/>
    <w:rsid w:val="008D77A7"/>
    <w:rsid w:val="008D7D5E"/>
    <w:rsid w:val="008E0CA0"/>
    <w:rsid w:val="008E1E6A"/>
    <w:rsid w:val="008E2076"/>
    <w:rsid w:val="008E3DC4"/>
    <w:rsid w:val="008E4160"/>
    <w:rsid w:val="008E5194"/>
    <w:rsid w:val="008E5341"/>
    <w:rsid w:val="008E5B36"/>
    <w:rsid w:val="008E643F"/>
    <w:rsid w:val="008F2FA2"/>
    <w:rsid w:val="008F5359"/>
    <w:rsid w:val="008F5475"/>
    <w:rsid w:val="008F58EC"/>
    <w:rsid w:val="008F59EE"/>
    <w:rsid w:val="008F640A"/>
    <w:rsid w:val="008F6519"/>
    <w:rsid w:val="008F69F8"/>
    <w:rsid w:val="008F70C3"/>
    <w:rsid w:val="009007C3"/>
    <w:rsid w:val="00902926"/>
    <w:rsid w:val="00902C29"/>
    <w:rsid w:val="00903EFB"/>
    <w:rsid w:val="00904C2B"/>
    <w:rsid w:val="00904CBB"/>
    <w:rsid w:val="00905502"/>
    <w:rsid w:val="00906866"/>
    <w:rsid w:val="00906EB6"/>
    <w:rsid w:val="00907E00"/>
    <w:rsid w:val="00910BA4"/>
    <w:rsid w:val="00910C1F"/>
    <w:rsid w:val="0092192F"/>
    <w:rsid w:val="009225A8"/>
    <w:rsid w:val="00922EE4"/>
    <w:rsid w:val="0092378E"/>
    <w:rsid w:val="00924280"/>
    <w:rsid w:val="0092476C"/>
    <w:rsid w:val="00926E61"/>
    <w:rsid w:val="0092779D"/>
    <w:rsid w:val="00927EC8"/>
    <w:rsid w:val="009339B1"/>
    <w:rsid w:val="00935009"/>
    <w:rsid w:val="00935186"/>
    <w:rsid w:val="0093581D"/>
    <w:rsid w:val="009359E1"/>
    <w:rsid w:val="00935B5E"/>
    <w:rsid w:val="00935DAA"/>
    <w:rsid w:val="00937EDC"/>
    <w:rsid w:val="00945652"/>
    <w:rsid w:val="00945C32"/>
    <w:rsid w:val="00946926"/>
    <w:rsid w:val="00946A5F"/>
    <w:rsid w:val="009476CB"/>
    <w:rsid w:val="0095135E"/>
    <w:rsid w:val="0095190B"/>
    <w:rsid w:val="00951C1D"/>
    <w:rsid w:val="00952560"/>
    <w:rsid w:val="00952E85"/>
    <w:rsid w:val="00953A14"/>
    <w:rsid w:val="00954569"/>
    <w:rsid w:val="00954662"/>
    <w:rsid w:val="009549DC"/>
    <w:rsid w:val="00957266"/>
    <w:rsid w:val="00957DCA"/>
    <w:rsid w:val="00960FE2"/>
    <w:rsid w:val="00961648"/>
    <w:rsid w:val="00961E58"/>
    <w:rsid w:val="00962B61"/>
    <w:rsid w:val="00964F0E"/>
    <w:rsid w:val="00965D0D"/>
    <w:rsid w:val="00967FEB"/>
    <w:rsid w:val="009703EB"/>
    <w:rsid w:val="00970581"/>
    <w:rsid w:val="009712A9"/>
    <w:rsid w:val="00971CDE"/>
    <w:rsid w:val="00972693"/>
    <w:rsid w:val="00974DEC"/>
    <w:rsid w:val="00981C88"/>
    <w:rsid w:val="0098205E"/>
    <w:rsid w:val="00982E0A"/>
    <w:rsid w:val="009842ED"/>
    <w:rsid w:val="00984A55"/>
    <w:rsid w:val="00985649"/>
    <w:rsid w:val="00986132"/>
    <w:rsid w:val="009861B8"/>
    <w:rsid w:val="00986CD6"/>
    <w:rsid w:val="00987165"/>
    <w:rsid w:val="009906A9"/>
    <w:rsid w:val="00991293"/>
    <w:rsid w:val="00991D6E"/>
    <w:rsid w:val="0099266D"/>
    <w:rsid w:val="009944D2"/>
    <w:rsid w:val="00995669"/>
    <w:rsid w:val="00995BDC"/>
    <w:rsid w:val="00995FBC"/>
    <w:rsid w:val="009969A0"/>
    <w:rsid w:val="00996CE5"/>
    <w:rsid w:val="00996E2F"/>
    <w:rsid w:val="009979F4"/>
    <w:rsid w:val="00997A50"/>
    <w:rsid w:val="009A0AC5"/>
    <w:rsid w:val="009A0FD2"/>
    <w:rsid w:val="009A1C7C"/>
    <w:rsid w:val="009A35C9"/>
    <w:rsid w:val="009A4691"/>
    <w:rsid w:val="009B0A58"/>
    <w:rsid w:val="009B182E"/>
    <w:rsid w:val="009B1A17"/>
    <w:rsid w:val="009B2326"/>
    <w:rsid w:val="009B4017"/>
    <w:rsid w:val="009B557C"/>
    <w:rsid w:val="009B65D3"/>
    <w:rsid w:val="009B6AD3"/>
    <w:rsid w:val="009C0658"/>
    <w:rsid w:val="009C3F15"/>
    <w:rsid w:val="009C5E5D"/>
    <w:rsid w:val="009C66FC"/>
    <w:rsid w:val="009C6CAF"/>
    <w:rsid w:val="009C7645"/>
    <w:rsid w:val="009D01E3"/>
    <w:rsid w:val="009D02A5"/>
    <w:rsid w:val="009D11B9"/>
    <w:rsid w:val="009D1821"/>
    <w:rsid w:val="009D6D42"/>
    <w:rsid w:val="009D736E"/>
    <w:rsid w:val="009E2435"/>
    <w:rsid w:val="009E2988"/>
    <w:rsid w:val="009E3109"/>
    <w:rsid w:val="009E3904"/>
    <w:rsid w:val="009E39EB"/>
    <w:rsid w:val="009E4155"/>
    <w:rsid w:val="009E50C7"/>
    <w:rsid w:val="009E59DD"/>
    <w:rsid w:val="009E644F"/>
    <w:rsid w:val="009E6B90"/>
    <w:rsid w:val="009F0C43"/>
    <w:rsid w:val="009F24D9"/>
    <w:rsid w:val="009F29BD"/>
    <w:rsid w:val="009F3BE5"/>
    <w:rsid w:val="009F5DB0"/>
    <w:rsid w:val="009F69B1"/>
    <w:rsid w:val="009F75A7"/>
    <w:rsid w:val="00A024B9"/>
    <w:rsid w:val="00A02A41"/>
    <w:rsid w:val="00A035DC"/>
    <w:rsid w:val="00A04836"/>
    <w:rsid w:val="00A0560D"/>
    <w:rsid w:val="00A06071"/>
    <w:rsid w:val="00A064B9"/>
    <w:rsid w:val="00A06ECC"/>
    <w:rsid w:val="00A073D7"/>
    <w:rsid w:val="00A10736"/>
    <w:rsid w:val="00A13B94"/>
    <w:rsid w:val="00A141EE"/>
    <w:rsid w:val="00A155C9"/>
    <w:rsid w:val="00A1584B"/>
    <w:rsid w:val="00A15D5B"/>
    <w:rsid w:val="00A167F2"/>
    <w:rsid w:val="00A16FD6"/>
    <w:rsid w:val="00A17F9F"/>
    <w:rsid w:val="00A20BDA"/>
    <w:rsid w:val="00A245E9"/>
    <w:rsid w:val="00A24733"/>
    <w:rsid w:val="00A248EF"/>
    <w:rsid w:val="00A2602F"/>
    <w:rsid w:val="00A26653"/>
    <w:rsid w:val="00A266E3"/>
    <w:rsid w:val="00A27306"/>
    <w:rsid w:val="00A27753"/>
    <w:rsid w:val="00A278DA"/>
    <w:rsid w:val="00A30A22"/>
    <w:rsid w:val="00A31971"/>
    <w:rsid w:val="00A33C6C"/>
    <w:rsid w:val="00A34663"/>
    <w:rsid w:val="00A348DC"/>
    <w:rsid w:val="00A34C1D"/>
    <w:rsid w:val="00A34E66"/>
    <w:rsid w:val="00A35330"/>
    <w:rsid w:val="00A37F62"/>
    <w:rsid w:val="00A41344"/>
    <w:rsid w:val="00A42016"/>
    <w:rsid w:val="00A43F15"/>
    <w:rsid w:val="00A44857"/>
    <w:rsid w:val="00A50FEA"/>
    <w:rsid w:val="00A511C9"/>
    <w:rsid w:val="00A516A0"/>
    <w:rsid w:val="00A51E88"/>
    <w:rsid w:val="00A51F83"/>
    <w:rsid w:val="00A526B7"/>
    <w:rsid w:val="00A543B9"/>
    <w:rsid w:val="00A54519"/>
    <w:rsid w:val="00A558A6"/>
    <w:rsid w:val="00A602AD"/>
    <w:rsid w:val="00A62626"/>
    <w:rsid w:val="00A6433A"/>
    <w:rsid w:val="00A66666"/>
    <w:rsid w:val="00A66DBB"/>
    <w:rsid w:val="00A70FD8"/>
    <w:rsid w:val="00A745B5"/>
    <w:rsid w:val="00A746E4"/>
    <w:rsid w:val="00A74E34"/>
    <w:rsid w:val="00A75C46"/>
    <w:rsid w:val="00A81FF3"/>
    <w:rsid w:val="00A83ECA"/>
    <w:rsid w:val="00A850CC"/>
    <w:rsid w:val="00A858DF"/>
    <w:rsid w:val="00A86C11"/>
    <w:rsid w:val="00A90175"/>
    <w:rsid w:val="00A90247"/>
    <w:rsid w:val="00A907E1"/>
    <w:rsid w:val="00A92197"/>
    <w:rsid w:val="00A93FF5"/>
    <w:rsid w:val="00A96A9C"/>
    <w:rsid w:val="00A972C0"/>
    <w:rsid w:val="00A97B05"/>
    <w:rsid w:val="00A97CAC"/>
    <w:rsid w:val="00AA0432"/>
    <w:rsid w:val="00AA0B6F"/>
    <w:rsid w:val="00AA121F"/>
    <w:rsid w:val="00AA4087"/>
    <w:rsid w:val="00AA4FDD"/>
    <w:rsid w:val="00AA5A76"/>
    <w:rsid w:val="00AA72EB"/>
    <w:rsid w:val="00AA7428"/>
    <w:rsid w:val="00AB168E"/>
    <w:rsid w:val="00AB3BF1"/>
    <w:rsid w:val="00AB5B4B"/>
    <w:rsid w:val="00AB6379"/>
    <w:rsid w:val="00AB6D5D"/>
    <w:rsid w:val="00AB74D3"/>
    <w:rsid w:val="00AB762C"/>
    <w:rsid w:val="00AC230E"/>
    <w:rsid w:val="00AC291D"/>
    <w:rsid w:val="00AC29AC"/>
    <w:rsid w:val="00AC3E49"/>
    <w:rsid w:val="00AC577D"/>
    <w:rsid w:val="00AC6E7B"/>
    <w:rsid w:val="00AD3C2B"/>
    <w:rsid w:val="00AD66C5"/>
    <w:rsid w:val="00AD6A0B"/>
    <w:rsid w:val="00AD7E07"/>
    <w:rsid w:val="00AE029A"/>
    <w:rsid w:val="00AE075F"/>
    <w:rsid w:val="00AE1795"/>
    <w:rsid w:val="00AE2AE7"/>
    <w:rsid w:val="00AE2AEC"/>
    <w:rsid w:val="00AE307D"/>
    <w:rsid w:val="00AE589B"/>
    <w:rsid w:val="00AE5FCE"/>
    <w:rsid w:val="00AF0D52"/>
    <w:rsid w:val="00AF2BCD"/>
    <w:rsid w:val="00AF54C8"/>
    <w:rsid w:val="00AF586A"/>
    <w:rsid w:val="00AF7F37"/>
    <w:rsid w:val="00B0091D"/>
    <w:rsid w:val="00B009EF"/>
    <w:rsid w:val="00B00B2D"/>
    <w:rsid w:val="00B010A7"/>
    <w:rsid w:val="00B0313D"/>
    <w:rsid w:val="00B03281"/>
    <w:rsid w:val="00B04430"/>
    <w:rsid w:val="00B055B4"/>
    <w:rsid w:val="00B05C8B"/>
    <w:rsid w:val="00B06934"/>
    <w:rsid w:val="00B06AE8"/>
    <w:rsid w:val="00B06E0B"/>
    <w:rsid w:val="00B1003C"/>
    <w:rsid w:val="00B10197"/>
    <w:rsid w:val="00B113AA"/>
    <w:rsid w:val="00B118E0"/>
    <w:rsid w:val="00B11F00"/>
    <w:rsid w:val="00B12013"/>
    <w:rsid w:val="00B12887"/>
    <w:rsid w:val="00B14BF2"/>
    <w:rsid w:val="00B1533B"/>
    <w:rsid w:val="00B15C7E"/>
    <w:rsid w:val="00B16BE8"/>
    <w:rsid w:val="00B17234"/>
    <w:rsid w:val="00B21086"/>
    <w:rsid w:val="00B2290C"/>
    <w:rsid w:val="00B23B31"/>
    <w:rsid w:val="00B24334"/>
    <w:rsid w:val="00B25036"/>
    <w:rsid w:val="00B25679"/>
    <w:rsid w:val="00B258CD"/>
    <w:rsid w:val="00B26C97"/>
    <w:rsid w:val="00B3004C"/>
    <w:rsid w:val="00B32A88"/>
    <w:rsid w:val="00B3328B"/>
    <w:rsid w:val="00B35028"/>
    <w:rsid w:val="00B3708B"/>
    <w:rsid w:val="00B41DE0"/>
    <w:rsid w:val="00B429D7"/>
    <w:rsid w:val="00B43191"/>
    <w:rsid w:val="00B43803"/>
    <w:rsid w:val="00B45D5F"/>
    <w:rsid w:val="00B46B7C"/>
    <w:rsid w:val="00B46FAB"/>
    <w:rsid w:val="00B50EAE"/>
    <w:rsid w:val="00B50FC2"/>
    <w:rsid w:val="00B51BED"/>
    <w:rsid w:val="00B51C97"/>
    <w:rsid w:val="00B53CE0"/>
    <w:rsid w:val="00B54BBF"/>
    <w:rsid w:val="00B5511A"/>
    <w:rsid w:val="00B55C3E"/>
    <w:rsid w:val="00B56570"/>
    <w:rsid w:val="00B5695A"/>
    <w:rsid w:val="00B56F95"/>
    <w:rsid w:val="00B60D94"/>
    <w:rsid w:val="00B62138"/>
    <w:rsid w:val="00B62CA6"/>
    <w:rsid w:val="00B64067"/>
    <w:rsid w:val="00B6423F"/>
    <w:rsid w:val="00B673E8"/>
    <w:rsid w:val="00B70D42"/>
    <w:rsid w:val="00B7319F"/>
    <w:rsid w:val="00B73416"/>
    <w:rsid w:val="00B74F57"/>
    <w:rsid w:val="00B74FB2"/>
    <w:rsid w:val="00B7542F"/>
    <w:rsid w:val="00B76655"/>
    <w:rsid w:val="00B775FB"/>
    <w:rsid w:val="00B77BD3"/>
    <w:rsid w:val="00B77CF9"/>
    <w:rsid w:val="00B81323"/>
    <w:rsid w:val="00B842AE"/>
    <w:rsid w:val="00B844FF"/>
    <w:rsid w:val="00B854B9"/>
    <w:rsid w:val="00B85A11"/>
    <w:rsid w:val="00B85BCA"/>
    <w:rsid w:val="00B87F4C"/>
    <w:rsid w:val="00B90F54"/>
    <w:rsid w:val="00B92108"/>
    <w:rsid w:val="00B93956"/>
    <w:rsid w:val="00B95AE4"/>
    <w:rsid w:val="00B95F70"/>
    <w:rsid w:val="00B962DC"/>
    <w:rsid w:val="00B965B4"/>
    <w:rsid w:val="00B96942"/>
    <w:rsid w:val="00B97227"/>
    <w:rsid w:val="00B97BFE"/>
    <w:rsid w:val="00BA07E0"/>
    <w:rsid w:val="00BA1561"/>
    <w:rsid w:val="00BA1C7E"/>
    <w:rsid w:val="00BA3768"/>
    <w:rsid w:val="00BA551A"/>
    <w:rsid w:val="00BA6BB1"/>
    <w:rsid w:val="00BB0E45"/>
    <w:rsid w:val="00BB2E53"/>
    <w:rsid w:val="00BB4C40"/>
    <w:rsid w:val="00BB6F00"/>
    <w:rsid w:val="00BC04B1"/>
    <w:rsid w:val="00BC09EB"/>
    <w:rsid w:val="00BC21A9"/>
    <w:rsid w:val="00BC24C6"/>
    <w:rsid w:val="00BC2F4F"/>
    <w:rsid w:val="00BC3B2E"/>
    <w:rsid w:val="00BC4389"/>
    <w:rsid w:val="00BC447E"/>
    <w:rsid w:val="00BC4607"/>
    <w:rsid w:val="00BC5C83"/>
    <w:rsid w:val="00BD1103"/>
    <w:rsid w:val="00BD127C"/>
    <w:rsid w:val="00BD17B2"/>
    <w:rsid w:val="00BD1DA7"/>
    <w:rsid w:val="00BD35DA"/>
    <w:rsid w:val="00BD421C"/>
    <w:rsid w:val="00BD48DF"/>
    <w:rsid w:val="00BE1805"/>
    <w:rsid w:val="00BE1B47"/>
    <w:rsid w:val="00BE2D20"/>
    <w:rsid w:val="00BE4F4A"/>
    <w:rsid w:val="00BE50A3"/>
    <w:rsid w:val="00BE5F8E"/>
    <w:rsid w:val="00BE6B07"/>
    <w:rsid w:val="00BE6D60"/>
    <w:rsid w:val="00BF32C4"/>
    <w:rsid w:val="00BF3901"/>
    <w:rsid w:val="00BF3A15"/>
    <w:rsid w:val="00BF3A9A"/>
    <w:rsid w:val="00BF3B84"/>
    <w:rsid w:val="00BF4875"/>
    <w:rsid w:val="00BF498F"/>
    <w:rsid w:val="00BF5435"/>
    <w:rsid w:val="00BF59B5"/>
    <w:rsid w:val="00BF7508"/>
    <w:rsid w:val="00C01C58"/>
    <w:rsid w:val="00C01D01"/>
    <w:rsid w:val="00C01D61"/>
    <w:rsid w:val="00C03922"/>
    <w:rsid w:val="00C04000"/>
    <w:rsid w:val="00C043C7"/>
    <w:rsid w:val="00C04B39"/>
    <w:rsid w:val="00C0617A"/>
    <w:rsid w:val="00C06DA0"/>
    <w:rsid w:val="00C06E3A"/>
    <w:rsid w:val="00C07312"/>
    <w:rsid w:val="00C10356"/>
    <w:rsid w:val="00C14A7B"/>
    <w:rsid w:val="00C15D87"/>
    <w:rsid w:val="00C1619E"/>
    <w:rsid w:val="00C16426"/>
    <w:rsid w:val="00C1697C"/>
    <w:rsid w:val="00C1742F"/>
    <w:rsid w:val="00C208F6"/>
    <w:rsid w:val="00C20FE6"/>
    <w:rsid w:val="00C21D74"/>
    <w:rsid w:val="00C26B8B"/>
    <w:rsid w:val="00C26E24"/>
    <w:rsid w:val="00C30717"/>
    <w:rsid w:val="00C31EE3"/>
    <w:rsid w:val="00C335BF"/>
    <w:rsid w:val="00C33A5F"/>
    <w:rsid w:val="00C34843"/>
    <w:rsid w:val="00C350DF"/>
    <w:rsid w:val="00C42413"/>
    <w:rsid w:val="00C426D5"/>
    <w:rsid w:val="00C42C8C"/>
    <w:rsid w:val="00C4306E"/>
    <w:rsid w:val="00C43EE0"/>
    <w:rsid w:val="00C4597E"/>
    <w:rsid w:val="00C45BC2"/>
    <w:rsid w:val="00C45DE5"/>
    <w:rsid w:val="00C462CF"/>
    <w:rsid w:val="00C46CD8"/>
    <w:rsid w:val="00C47D85"/>
    <w:rsid w:val="00C5008A"/>
    <w:rsid w:val="00C50278"/>
    <w:rsid w:val="00C541F6"/>
    <w:rsid w:val="00C55257"/>
    <w:rsid w:val="00C55F73"/>
    <w:rsid w:val="00C55F77"/>
    <w:rsid w:val="00C5600F"/>
    <w:rsid w:val="00C56E6A"/>
    <w:rsid w:val="00C6217D"/>
    <w:rsid w:val="00C63A5C"/>
    <w:rsid w:val="00C63DB5"/>
    <w:rsid w:val="00C66021"/>
    <w:rsid w:val="00C66B67"/>
    <w:rsid w:val="00C66CAA"/>
    <w:rsid w:val="00C67751"/>
    <w:rsid w:val="00C736ED"/>
    <w:rsid w:val="00C73DB6"/>
    <w:rsid w:val="00C74605"/>
    <w:rsid w:val="00C74F5D"/>
    <w:rsid w:val="00C75913"/>
    <w:rsid w:val="00C75F1E"/>
    <w:rsid w:val="00C76253"/>
    <w:rsid w:val="00C7735D"/>
    <w:rsid w:val="00C7787C"/>
    <w:rsid w:val="00C81EB5"/>
    <w:rsid w:val="00C82321"/>
    <w:rsid w:val="00C82441"/>
    <w:rsid w:val="00C824E0"/>
    <w:rsid w:val="00C832EE"/>
    <w:rsid w:val="00C859E8"/>
    <w:rsid w:val="00C85C01"/>
    <w:rsid w:val="00C90129"/>
    <w:rsid w:val="00C9064E"/>
    <w:rsid w:val="00C9153B"/>
    <w:rsid w:val="00C92C8E"/>
    <w:rsid w:val="00C93255"/>
    <w:rsid w:val="00C93B62"/>
    <w:rsid w:val="00C95353"/>
    <w:rsid w:val="00C956F3"/>
    <w:rsid w:val="00C9601D"/>
    <w:rsid w:val="00C9645F"/>
    <w:rsid w:val="00C96CBC"/>
    <w:rsid w:val="00C97619"/>
    <w:rsid w:val="00C97D4B"/>
    <w:rsid w:val="00CA007C"/>
    <w:rsid w:val="00CA10E5"/>
    <w:rsid w:val="00CA210B"/>
    <w:rsid w:val="00CA34E4"/>
    <w:rsid w:val="00CA532A"/>
    <w:rsid w:val="00CA5CFB"/>
    <w:rsid w:val="00CA6CB9"/>
    <w:rsid w:val="00CA766F"/>
    <w:rsid w:val="00CA7CE3"/>
    <w:rsid w:val="00CA7E67"/>
    <w:rsid w:val="00CB0633"/>
    <w:rsid w:val="00CB119C"/>
    <w:rsid w:val="00CB1967"/>
    <w:rsid w:val="00CB2647"/>
    <w:rsid w:val="00CB3A6A"/>
    <w:rsid w:val="00CB3FFF"/>
    <w:rsid w:val="00CB42CC"/>
    <w:rsid w:val="00CB4782"/>
    <w:rsid w:val="00CB5DF7"/>
    <w:rsid w:val="00CB65CD"/>
    <w:rsid w:val="00CB6CD3"/>
    <w:rsid w:val="00CB6E96"/>
    <w:rsid w:val="00CB7F0E"/>
    <w:rsid w:val="00CC0161"/>
    <w:rsid w:val="00CC0779"/>
    <w:rsid w:val="00CC1397"/>
    <w:rsid w:val="00CC35D9"/>
    <w:rsid w:val="00CC3CB8"/>
    <w:rsid w:val="00CC56CE"/>
    <w:rsid w:val="00CC60A8"/>
    <w:rsid w:val="00CC6B7F"/>
    <w:rsid w:val="00CD0898"/>
    <w:rsid w:val="00CD08A2"/>
    <w:rsid w:val="00CD11F8"/>
    <w:rsid w:val="00CD1612"/>
    <w:rsid w:val="00CD5469"/>
    <w:rsid w:val="00CD54D9"/>
    <w:rsid w:val="00CD7E4E"/>
    <w:rsid w:val="00CE0EA5"/>
    <w:rsid w:val="00CE22CA"/>
    <w:rsid w:val="00CE2B91"/>
    <w:rsid w:val="00CE3330"/>
    <w:rsid w:val="00CE3A63"/>
    <w:rsid w:val="00CE51D8"/>
    <w:rsid w:val="00CE6FAE"/>
    <w:rsid w:val="00CF1A38"/>
    <w:rsid w:val="00CF33C2"/>
    <w:rsid w:val="00CF3607"/>
    <w:rsid w:val="00CF67CD"/>
    <w:rsid w:val="00CF7A94"/>
    <w:rsid w:val="00D00D19"/>
    <w:rsid w:val="00D015DE"/>
    <w:rsid w:val="00D01993"/>
    <w:rsid w:val="00D01A8C"/>
    <w:rsid w:val="00D02630"/>
    <w:rsid w:val="00D02B37"/>
    <w:rsid w:val="00D033FE"/>
    <w:rsid w:val="00D03611"/>
    <w:rsid w:val="00D06766"/>
    <w:rsid w:val="00D14465"/>
    <w:rsid w:val="00D147EB"/>
    <w:rsid w:val="00D14CD5"/>
    <w:rsid w:val="00D14EFA"/>
    <w:rsid w:val="00D16114"/>
    <w:rsid w:val="00D1683C"/>
    <w:rsid w:val="00D2094D"/>
    <w:rsid w:val="00D21E8F"/>
    <w:rsid w:val="00D225BD"/>
    <w:rsid w:val="00D24B2B"/>
    <w:rsid w:val="00D26C21"/>
    <w:rsid w:val="00D26FE7"/>
    <w:rsid w:val="00D3022C"/>
    <w:rsid w:val="00D3027B"/>
    <w:rsid w:val="00D3073B"/>
    <w:rsid w:val="00D311D2"/>
    <w:rsid w:val="00D3325A"/>
    <w:rsid w:val="00D34FDA"/>
    <w:rsid w:val="00D374A0"/>
    <w:rsid w:val="00D375EE"/>
    <w:rsid w:val="00D401F4"/>
    <w:rsid w:val="00D405F8"/>
    <w:rsid w:val="00D40A7F"/>
    <w:rsid w:val="00D418C0"/>
    <w:rsid w:val="00D450E7"/>
    <w:rsid w:val="00D46DC4"/>
    <w:rsid w:val="00D475E5"/>
    <w:rsid w:val="00D5095C"/>
    <w:rsid w:val="00D50C10"/>
    <w:rsid w:val="00D51451"/>
    <w:rsid w:val="00D51C7C"/>
    <w:rsid w:val="00D55653"/>
    <w:rsid w:val="00D55A0B"/>
    <w:rsid w:val="00D57CD6"/>
    <w:rsid w:val="00D6288E"/>
    <w:rsid w:val="00D6339B"/>
    <w:rsid w:val="00D65687"/>
    <w:rsid w:val="00D6789D"/>
    <w:rsid w:val="00D67E5D"/>
    <w:rsid w:val="00D7231E"/>
    <w:rsid w:val="00D73C0A"/>
    <w:rsid w:val="00D756D4"/>
    <w:rsid w:val="00D75728"/>
    <w:rsid w:val="00D759CE"/>
    <w:rsid w:val="00D76EF2"/>
    <w:rsid w:val="00D80176"/>
    <w:rsid w:val="00D80524"/>
    <w:rsid w:val="00D81294"/>
    <w:rsid w:val="00D81370"/>
    <w:rsid w:val="00D81439"/>
    <w:rsid w:val="00D817A3"/>
    <w:rsid w:val="00D81B43"/>
    <w:rsid w:val="00D81BFF"/>
    <w:rsid w:val="00D82B90"/>
    <w:rsid w:val="00D83257"/>
    <w:rsid w:val="00D83473"/>
    <w:rsid w:val="00D84DD3"/>
    <w:rsid w:val="00D872BC"/>
    <w:rsid w:val="00D8733D"/>
    <w:rsid w:val="00D87F34"/>
    <w:rsid w:val="00D916A3"/>
    <w:rsid w:val="00D92703"/>
    <w:rsid w:val="00D93A87"/>
    <w:rsid w:val="00D93E8C"/>
    <w:rsid w:val="00D94C60"/>
    <w:rsid w:val="00D9522B"/>
    <w:rsid w:val="00D95C90"/>
    <w:rsid w:val="00D96AAA"/>
    <w:rsid w:val="00D96C1C"/>
    <w:rsid w:val="00DA0CC0"/>
    <w:rsid w:val="00DA1087"/>
    <w:rsid w:val="00DA11F6"/>
    <w:rsid w:val="00DA13ED"/>
    <w:rsid w:val="00DA3135"/>
    <w:rsid w:val="00DA44F6"/>
    <w:rsid w:val="00DA4ED6"/>
    <w:rsid w:val="00DA5448"/>
    <w:rsid w:val="00DA691E"/>
    <w:rsid w:val="00DB0793"/>
    <w:rsid w:val="00DB62FD"/>
    <w:rsid w:val="00DB6333"/>
    <w:rsid w:val="00DB7405"/>
    <w:rsid w:val="00DB7555"/>
    <w:rsid w:val="00DB7AAA"/>
    <w:rsid w:val="00DC04B5"/>
    <w:rsid w:val="00DC07F3"/>
    <w:rsid w:val="00DC0982"/>
    <w:rsid w:val="00DC22E1"/>
    <w:rsid w:val="00DC323F"/>
    <w:rsid w:val="00DC3918"/>
    <w:rsid w:val="00DC4A9D"/>
    <w:rsid w:val="00DC4CA2"/>
    <w:rsid w:val="00DC53C5"/>
    <w:rsid w:val="00DC55E1"/>
    <w:rsid w:val="00DC651D"/>
    <w:rsid w:val="00DC7078"/>
    <w:rsid w:val="00DC70FB"/>
    <w:rsid w:val="00DC71AD"/>
    <w:rsid w:val="00DD0A95"/>
    <w:rsid w:val="00DD0B0A"/>
    <w:rsid w:val="00DD0E25"/>
    <w:rsid w:val="00DD1108"/>
    <w:rsid w:val="00DD523D"/>
    <w:rsid w:val="00DD618B"/>
    <w:rsid w:val="00DD668F"/>
    <w:rsid w:val="00DD6BBA"/>
    <w:rsid w:val="00DD6F5F"/>
    <w:rsid w:val="00DD718E"/>
    <w:rsid w:val="00DD752A"/>
    <w:rsid w:val="00DE025B"/>
    <w:rsid w:val="00DE14A0"/>
    <w:rsid w:val="00DE1FCF"/>
    <w:rsid w:val="00DE24A5"/>
    <w:rsid w:val="00DE2581"/>
    <w:rsid w:val="00DE2CB1"/>
    <w:rsid w:val="00DE614A"/>
    <w:rsid w:val="00DE7991"/>
    <w:rsid w:val="00DE7A27"/>
    <w:rsid w:val="00DF12DC"/>
    <w:rsid w:val="00DF2A01"/>
    <w:rsid w:val="00DF441E"/>
    <w:rsid w:val="00DF4F3F"/>
    <w:rsid w:val="00DF57B9"/>
    <w:rsid w:val="00DF5D0E"/>
    <w:rsid w:val="00DF68EA"/>
    <w:rsid w:val="00E006C7"/>
    <w:rsid w:val="00E01191"/>
    <w:rsid w:val="00E016F0"/>
    <w:rsid w:val="00E025ED"/>
    <w:rsid w:val="00E02975"/>
    <w:rsid w:val="00E033E5"/>
    <w:rsid w:val="00E04122"/>
    <w:rsid w:val="00E042B8"/>
    <w:rsid w:val="00E04E6F"/>
    <w:rsid w:val="00E05907"/>
    <w:rsid w:val="00E05916"/>
    <w:rsid w:val="00E06969"/>
    <w:rsid w:val="00E06D81"/>
    <w:rsid w:val="00E070AB"/>
    <w:rsid w:val="00E073FD"/>
    <w:rsid w:val="00E0783F"/>
    <w:rsid w:val="00E107CD"/>
    <w:rsid w:val="00E115D4"/>
    <w:rsid w:val="00E1332A"/>
    <w:rsid w:val="00E13DF7"/>
    <w:rsid w:val="00E141B2"/>
    <w:rsid w:val="00E14E86"/>
    <w:rsid w:val="00E163EF"/>
    <w:rsid w:val="00E17769"/>
    <w:rsid w:val="00E2112C"/>
    <w:rsid w:val="00E221E0"/>
    <w:rsid w:val="00E22A7C"/>
    <w:rsid w:val="00E25913"/>
    <w:rsid w:val="00E2609C"/>
    <w:rsid w:val="00E27262"/>
    <w:rsid w:val="00E32B91"/>
    <w:rsid w:val="00E337A7"/>
    <w:rsid w:val="00E33BC1"/>
    <w:rsid w:val="00E34616"/>
    <w:rsid w:val="00E35688"/>
    <w:rsid w:val="00E35C17"/>
    <w:rsid w:val="00E3677E"/>
    <w:rsid w:val="00E36A08"/>
    <w:rsid w:val="00E40F72"/>
    <w:rsid w:val="00E4122B"/>
    <w:rsid w:val="00E428E3"/>
    <w:rsid w:val="00E43078"/>
    <w:rsid w:val="00E433AC"/>
    <w:rsid w:val="00E43729"/>
    <w:rsid w:val="00E4486D"/>
    <w:rsid w:val="00E4545C"/>
    <w:rsid w:val="00E45556"/>
    <w:rsid w:val="00E45E9D"/>
    <w:rsid w:val="00E46A3D"/>
    <w:rsid w:val="00E46A57"/>
    <w:rsid w:val="00E46D65"/>
    <w:rsid w:val="00E4709C"/>
    <w:rsid w:val="00E505F4"/>
    <w:rsid w:val="00E5101A"/>
    <w:rsid w:val="00E532AB"/>
    <w:rsid w:val="00E53808"/>
    <w:rsid w:val="00E53FD1"/>
    <w:rsid w:val="00E553DF"/>
    <w:rsid w:val="00E56D1B"/>
    <w:rsid w:val="00E5703B"/>
    <w:rsid w:val="00E577C6"/>
    <w:rsid w:val="00E57868"/>
    <w:rsid w:val="00E6018C"/>
    <w:rsid w:val="00E60B59"/>
    <w:rsid w:val="00E61C7F"/>
    <w:rsid w:val="00E61E1D"/>
    <w:rsid w:val="00E62518"/>
    <w:rsid w:val="00E634D8"/>
    <w:rsid w:val="00E63C85"/>
    <w:rsid w:val="00E6520F"/>
    <w:rsid w:val="00E71DC4"/>
    <w:rsid w:val="00E733DA"/>
    <w:rsid w:val="00E76066"/>
    <w:rsid w:val="00E765D8"/>
    <w:rsid w:val="00E81344"/>
    <w:rsid w:val="00E81BD6"/>
    <w:rsid w:val="00E8481B"/>
    <w:rsid w:val="00E851F0"/>
    <w:rsid w:val="00E924F2"/>
    <w:rsid w:val="00E929E7"/>
    <w:rsid w:val="00E9375F"/>
    <w:rsid w:val="00EA0522"/>
    <w:rsid w:val="00EA2147"/>
    <w:rsid w:val="00EA24D8"/>
    <w:rsid w:val="00EA3F3F"/>
    <w:rsid w:val="00EA4B6E"/>
    <w:rsid w:val="00EA50A6"/>
    <w:rsid w:val="00EA558A"/>
    <w:rsid w:val="00EA5ACB"/>
    <w:rsid w:val="00EA67E7"/>
    <w:rsid w:val="00EA746B"/>
    <w:rsid w:val="00EA7F3B"/>
    <w:rsid w:val="00EB0F21"/>
    <w:rsid w:val="00EB1C41"/>
    <w:rsid w:val="00EB36E5"/>
    <w:rsid w:val="00EB3EF6"/>
    <w:rsid w:val="00EB4EC4"/>
    <w:rsid w:val="00EB5659"/>
    <w:rsid w:val="00EB6502"/>
    <w:rsid w:val="00EB697B"/>
    <w:rsid w:val="00EC1960"/>
    <w:rsid w:val="00EC4E5A"/>
    <w:rsid w:val="00EC58A5"/>
    <w:rsid w:val="00EC58F8"/>
    <w:rsid w:val="00EC5C85"/>
    <w:rsid w:val="00EC7C13"/>
    <w:rsid w:val="00ED07AA"/>
    <w:rsid w:val="00ED123E"/>
    <w:rsid w:val="00ED2F29"/>
    <w:rsid w:val="00ED31D4"/>
    <w:rsid w:val="00ED3722"/>
    <w:rsid w:val="00ED43AB"/>
    <w:rsid w:val="00ED44C2"/>
    <w:rsid w:val="00ED5AC0"/>
    <w:rsid w:val="00ED5D41"/>
    <w:rsid w:val="00ED7744"/>
    <w:rsid w:val="00ED7E33"/>
    <w:rsid w:val="00EE0689"/>
    <w:rsid w:val="00EE2DB5"/>
    <w:rsid w:val="00EE6925"/>
    <w:rsid w:val="00EE76F7"/>
    <w:rsid w:val="00EF1428"/>
    <w:rsid w:val="00EF524F"/>
    <w:rsid w:val="00EF562E"/>
    <w:rsid w:val="00EF70DB"/>
    <w:rsid w:val="00F0064C"/>
    <w:rsid w:val="00F0122C"/>
    <w:rsid w:val="00F0153C"/>
    <w:rsid w:val="00F0168B"/>
    <w:rsid w:val="00F01805"/>
    <w:rsid w:val="00F02751"/>
    <w:rsid w:val="00F04A3A"/>
    <w:rsid w:val="00F06F09"/>
    <w:rsid w:val="00F07420"/>
    <w:rsid w:val="00F07509"/>
    <w:rsid w:val="00F10398"/>
    <w:rsid w:val="00F1113B"/>
    <w:rsid w:val="00F1121A"/>
    <w:rsid w:val="00F11339"/>
    <w:rsid w:val="00F116A1"/>
    <w:rsid w:val="00F11BEE"/>
    <w:rsid w:val="00F135D3"/>
    <w:rsid w:val="00F13FF0"/>
    <w:rsid w:val="00F150CB"/>
    <w:rsid w:val="00F16E21"/>
    <w:rsid w:val="00F17922"/>
    <w:rsid w:val="00F22401"/>
    <w:rsid w:val="00F22C32"/>
    <w:rsid w:val="00F230E4"/>
    <w:rsid w:val="00F24F1F"/>
    <w:rsid w:val="00F24F85"/>
    <w:rsid w:val="00F25CB6"/>
    <w:rsid w:val="00F25DC0"/>
    <w:rsid w:val="00F3067A"/>
    <w:rsid w:val="00F31C9A"/>
    <w:rsid w:val="00F32A14"/>
    <w:rsid w:val="00F32ADF"/>
    <w:rsid w:val="00F335B0"/>
    <w:rsid w:val="00F340C3"/>
    <w:rsid w:val="00F40A5C"/>
    <w:rsid w:val="00F44207"/>
    <w:rsid w:val="00F44228"/>
    <w:rsid w:val="00F445F1"/>
    <w:rsid w:val="00F44ED7"/>
    <w:rsid w:val="00F460D3"/>
    <w:rsid w:val="00F461B4"/>
    <w:rsid w:val="00F46614"/>
    <w:rsid w:val="00F50586"/>
    <w:rsid w:val="00F535EF"/>
    <w:rsid w:val="00F54182"/>
    <w:rsid w:val="00F54726"/>
    <w:rsid w:val="00F55979"/>
    <w:rsid w:val="00F55AD8"/>
    <w:rsid w:val="00F5651D"/>
    <w:rsid w:val="00F56893"/>
    <w:rsid w:val="00F56AEF"/>
    <w:rsid w:val="00F56DA6"/>
    <w:rsid w:val="00F5760F"/>
    <w:rsid w:val="00F60C3B"/>
    <w:rsid w:val="00F61894"/>
    <w:rsid w:val="00F61CA4"/>
    <w:rsid w:val="00F62587"/>
    <w:rsid w:val="00F64D02"/>
    <w:rsid w:val="00F66498"/>
    <w:rsid w:val="00F707F4"/>
    <w:rsid w:val="00F72998"/>
    <w:rsid w:val="00F739E9"/>
    <w:rsid w:val="00F75A05"/>
    <w:rsid w:val="00F76113"/>
    <w:rsid w:val="00F76761"/>
    <w:rsid w:val="00F80925"/>
    <w:rsid w:val="00F80D34"/>
    <w:rsid w:val="00F81B6F"/>
    <w:rsid w:val="00F84076"/>
    <w:rsid w:val="00F84796"/>
    <w:rsid w:val="00F848C1"/>
    <w:rsid w:val="00F8548D"/>
    <w:rsid w:val="00F85F43"/>
    <w:rsid w:val="00F867B7"/>
    <w:rsid w:val="00F86984"/>
    <w:rsid w:val="00F869C9"/>
    <w:rsid w:val="00F875F1"/>
    <w:rsid w:val="00F87E8B"/>
    <w:rsid w:val="00F914C3"/>
    <w:rsid w:val="00F93563"/>
    <w:rsid w:val="00F94143"/>
    <w:rsid w:val="00F97605"/>
    <w:rsid w:val="00FA002B"/>
    <w:rsid w:val="00FA2180"/>
    <w:rsid w:val="00FA2B42"/>
    <w:rsid w:val="00FA3290"/>
    <w:rsid w:val="00FA3BA8"/>
    <w:rsid w:val="00FA458B"/>
    <w:rsid w:val="00FA48F8"/>
    <w:rsid w:val="00FA5123"/>
    <w:rsid w:val="00FA5ACA"/>
    <w:rsid w:val="00FA6B28"/>
    <w:rsid w:val="00FB0C93"/>
    <w:rsid w:val="00FB1EEF"/>
    <w:rsid w:val="00FB47B6"/>
    <w:rsid w:val="00FB4829"/>
    <w:rsid w:val="00FB4F0B"/>
    <w:rsid w:val="00FB67DC"/>
    <w:rsid w:val="00FB6F38"/>
    <w:rsid w:val="00FC20AF"/>
    <w:rsid w:val="00FC31F7"/>
    <w:rsid w:val="00FC3369"/>
    <w:rsid w:val="00FC3909"/>
    <w:rsid w:val="00FC3E4E"/>
    <w:rsid w:val="00FC408F"/>
    <w:rsid w:val="00FC6F38"/>
    <w:rsid w:val="00FC7FFC"/>
    <w:rsid w:val="00FD1D3B"/>
    <w:rsid w:val="00FD2A31"/>
    <w:rsid w:val="00FD3336"/>
    <w:rsid w:val="00FD423F"/>
    <w:rsid w:val="00FD55CD"/>
    <w:rsid w:val="00FD7E8A"/>
    <w:rsid w:val="00FE3567"/>
    <w:rsid w:val="00FF05D0"/>
    <w:rsid w:val="00FF3066"/>
    <w:rsid w:val="00FF3692"/>
    <w:rsid w:val="00FF517B"/>
    <w:rsid w:val="00FF5570"/>
    <w:rsid w:val="00FF72DF"/>
    <w:rsid w:val="00FF780B"/>
    <w:rsid w:val="00FF7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C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39783F"/>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39783F"/>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9783F"/>
    <w:pPr>
      <w:keepNext/>
      <w:keepLines/>
      <w:spacing w:before="200" w:after="0"/>
      <w:outlineLvl w:val="2"/>
    </w:pPr>
    <w:rPr>
      <w:rFonts w:ascii="Cambria" w:eastAsia="Times New Roman" w:hAnsi="Cambria" w:cs="Times New Roman"/>
      <w:b/>
      <w:bCs/>
      <w:color w:val="4F81BD"/>
    </w:rPr>
  </w:style>
  <w:style w:type="paragraph" w:styleId="Heading6">
    <w:name w:val="heading 6"/>
    <w:basedOn w:val="Normal"/>
    <w:next w:val="Normal"/>
    <w:link w:val="Heading6Char"/>
    <w:uiPriority w:val="9"/>
    <w:semiHidden/>
    <w:unhideWhenUsed/>
    <w:qFormat/>
    <w:rsid w:val="0039783F"/>
    <w:pPr>
      <w:keepNext/>
      <w:keepLines/>
      <w:spacing w:before="200" w:after="0"/>
      <w:outlineLvl w:val="5"/>
    </w:pPr>
    <w:rPr>
      <w:rFonts w:ascii="Cambria" w:eastAsia="Times New Roman" w:hAnsi="Cambria" w:cs="Times New Roman"/>
      <w:i/>
      <w:iCs/>
      <w:color w:val="243F60"/>
    </w:rPr>
  </w:style>
  <w:style w:type="paragraph" w:styleId="Heading9">
    <w:name w:val="heading 9"/>
    <w:basedOn w:val="Normal"/>
    <w:next w:val="Normal"/>
    <w:link w:val="Heading9Char"/>
    <w:uiPriority w:val="9"/>
    <w:semiHidden/>
    <w:unhideWhenUsed/>
    <w:qFormat/>
    <w:rsid w:val="0039783F"/>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5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5CD"/>
  </w:style>
  <w:style w:type="paragraph" w:styleId="Footer">
    <w:name w:val="footer"/>
    <w:basedOn w:val="Normal"/>
    <w:link w:val="FooterChar"/>
    <w:uiPriority w:val="99"/>
    <w:rsid w:val="00FD5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5CD"/>
  </w:style>
  <w:style w:type="paragraph" w:styleId="BalloonText">
    <w:name w:val="Balloon Text"/>
    <w:basedOn w:val="Normal"/>
    <w:link w:val="BalloonTextChar"/>
    <w:uiPriority w:val="99"/>
    <w:semiHidden/>
    <w:rsid w:val="00FD5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5CD"/>
    <w:rPr>
      <w:rFonts w:ascii="Tahoma" w:hAnsi="Tahoma" w:cs="Tahoma"/>
      <w:sz w:val="16"/>
      <w:szCs w:val="16"/>
    </w:rPr>
  </w:style>
  <w:style w:type="paragraph" w:styleId="ListParagraph">
    <w:name w:val="List Paragraph"/>
    <w:basedOn w:val="Normal"/>
    <w:uiPriority w:val="99"/>
    <w:qFormat/>
    <w:rsid w:val="00FD55CD"/>
    <w:pPr>
      <w:ind w:left="720"/>
      <w:contextualSpacing/>
    </w:pPr>
  </w:style>
  <w:style w:type="paragraph" w:customStyle="1" w:styleId="TableCell">
    <w:name w:val="Table Cell"/>
    <w:basedOn w:val="Normal"/>
    <w:link w:val="TableCellChar"/>
    <w:autoRedefine/>
    <w:uiPriority w:val="99"/>
    <w:rsid w:val="00707690"/>
    <w:pPr>
      <w:spacing w:after="0" w:line="240" w:lineRule="auto"/>
      <w:jc w:val="center"/>
    </w:pPr>
    <w:rPr>
      <w:rFonts w:cs="Times New Roman"/>
      <w:b/>
      <w:color w:val="000000"/>
    </w:rPr>
  </w:style>
  <w:style w:type="character" w:customStyle="1" w:styleId="TableCellChar">
    <w:name w:val="Table Cell Char"/>
    <w:link w:val="TableCell"/>
    <w:uiPriority w:val="99"/>
    <w:rsid w:val="00707690"/>
    <w:rPr>
      <w:rFonts w:cs="Times New Roman"/>
      <w:b/>
      <w:color w:val="000000"/>
      <w:sz w:val="22"/>
      <w:szCs w:val="22"/>
      <w:lang w:val="en-GB"/>
    </w:rPr>
  </w:style>
  <w:style w:type="character" w:styleId="Emphasis">
    <w:name w:val="Emphasis"/>
    <w:basedOn w:val="DefaultParagraphFont"/>
    <w:uiPriority w:val="99"/>
    <w:qFormat/>
    <w:rsid w:val="002A0BCD"/>
    <w:rPr>
      <w:i/>
      <w:iCs/>
    </w:rPr>
  </w:style>
  <w:style w:type="character" w:styleId="CommentReference">
    <w:name w:val="annotation reference"/>
    <w:basedOn w:val="DefaultParagraphFont"/>
    <w:uiPriority w:val="99"/>
    <w:semiHidden/>
    <w:rsid w:val="00EA2147"/>
    <w:rPr>
      <w:sz w:val="16"/>
      <w:szCs w:val="16"/>
    </w:rPr>
  </w:style>
  <w:style w:type="paragraph" w:styleId="CommentText">
    <w:name w:val="annotation text"/>
    <w:basedOn w:val="Normal"/>
    <w:link w:val="CommentTextChar"/>
    <w:uiPriority w:val="99"/>
    <w:semiHidden/>
    <w:rsid w:val="00EA2147"/>
    <w:rPr>
      <w:sz w:val="20"/>
      <w:szCs w:val="20"/>
    </w:rPr>
  </w:style>
  <w:style w:type="character" w:customStyle="1" w:styleId="CommentTextChar">
    <w:name w:val="Comment Text Char"/>
    <w:basedOn w:val="DefaultParagraphFont"/>
    <w:link w:val="CommentText"/>
    <w:uiPriority w:val="99"/>
    <w:semiHidden/>
    <w:rsid w:val="00832BAF"/>
    <w:rPr>
      <w:rFonts w:cs="Calibri"/>
      <w:sz w:val="20"/>
      <w:szCs w:val="20"/>
      <w:lang w:eastAsia="en-US"/>
    </w:rPr>
  </w:style>
  <w:style w:type="paragraph" w:styleId="CommentSubject">
    <w:name w:val="annotation subject"/>
    <w:basedOn w:val="CommentText"/>
    <w:next w:val="CommentText"/>
    <w:link w:val="CommentSubjectChar"/>
    <w:uiPriority w:val="99"/>
    <w:semiHidden/>
    <w:rsid w:val="00EA2147"/>
    <w:rPr>
      <w:b/>
      <w:bCs/>
    </w:rPr>
  </w:style>
  <w:style w:type="character" w:customStyle="1" w:styleId="CommentSubjectChar">
    <w:name w:val="Comment Subject Char"/>
    <w:basedOn w:val="CommentTextChar"/>
    <w:link w:val="CommentSubject"/>
    <w:uiPriority w:val="99"/>
    <w:semiHidden/>
    <w:rsid w:val="00832BAF"/>
    <w:rPr>
      <w:rFonts w:cs="Calibri"/>
      <w:b/>
      <w:bCs/>
      <w:sz w:val="20"/>
      <w:szCs w:val="20"/>
      <w:lang w:eastAsia="en-US"/>
    </w:rPr>
  </w:style>
  <w:style w:type="table" w:styleId="TableGrid">
    <w:name w:val="Table Grid"/>
    <w:basedOn w:val="TableNormal"/>
    <w:uiPriority w:val="59"/>
    <w:rsid w:val="00576A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67F2"/>
    <w:rPr>
      <w:color w:val="0000FF"/>
      <w:u w:val="single"/>
    </w:rPr>
  </w:style>
  <w:style w:type="paragraph" w:customStyle="1" w:styleId="DecimalAligned">
    <w:name w:val="Decimal Aligned"/>
    <w:basedOn w:val="Normal"/>
    <w:uiPriority w:val="40"/>
    <w:qFormat/>
    <w:rsid w:val="00995FBC"/>
    <w:pPr>
      <w:tabs>
        <w:tab w:val="decimal" w:pos="360"/>
      </w:tabs>
    </w:pPr>
    <w:rPr>
      <w:rFonts w:eastAsia="Times New Roman" w:cs="Times New Roman"/>
      <w:lang w:val="en-US"/>
    </w:rPr>
  </w:style>
  <w:style w:type="paragraph" w:styleId="FootnoteText">
    <w:name w:val="footnote text"/>
    <w:basedOn w:val="Normal"/>
    <w:link w:val="FootnoteTextChar"/>
    <w:uiPriority w:val="99"/>
    <w:unhideWhenUsed/>
    <w:rsid w:val="00995FBC"/>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rsid w:val="00995FBC"/>
    <w:rPr>
      <w:rFonts w:ascii="Calibri" w:eastAsia="Times New Roman" w:hAnsi="Calibri" w:cs="Times New Roman"/>
    </w:rPr>
  </w:style>
  <w:style w:type="character" w:styleId="SubtleEmphasis">
    <w:name w:val="Subtle Emphasis"/>
    <w:basedOn w:val="DefaultParagraphFont"/>
    <w:uiPriority w:val="19"/>
    <w:qFormat/>
    <w:rsid w:val="00995FBC"/>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995FBC"/>
    <w:rPr>
      <w:rFonts w:eastAsia="Times New Roman" w:cs="Times New Roman"/>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unhideWhenUsed/>
    <w:qFormat/>
    <w:rsid w:val="006C7378"/>
    <w:pPr>
      <w:tabs>
        <w:tab w:val="left" w:pos="709"/>
        <w:tab w:val="right" w:leader="dot" w:pos="9345"/>
      </w:tabs>
      <w:spacing w:after="100"/>
    </w:pPr>
  </w:style>
  <w:style w:type="character" w:customStyle="1" w:styleId="Heading1Char">
    <w:name w:val="Heading 1 Char"/>
    <w:basedOn w:val="DefaultParagraphFont"/>
    <w:link w:val="Heading1"/>
    <w:uiPriority w:val="9"/>
    <w:rsid w:val="0039783F"/>
    <w:rPr>
      <w:rFonts w:ascii="Cambria" w:eastAsia="Times New Roman" w:hAnsi="Cambria" w:cs="Times New Roman"/>
      <w:b/>
      <w:bCs/>
      <w:color w:val="365F91"/>
      <w:sz w:val="28"/>
      <w:szCs w:val="28"/>
      <w:lang w:val="en-GB"/>
    </w:rPr>
  </w:style>
  <w:style w:type="paragraph" w:styleId="TOCHeading">
    <w:name w:val="TOC Heading"/>
    <w:basedOn w:val="Heading1"/>
    <w:next w:val="Normal"/>
    <w:uiPriority w:val="39"/>
    <w:semiHidden/>
    <w:unhideWhenUsed/>
    <w:qFormat/>
    <w:rsid w:val="0039783F"/>
    <w:pPr>
      <w:outlineLvl w:val="9"/>
    </w:pPr>
    <w:rPr>
      <w:lang w:val="en-US"/>
    </w:rPr>
  </w:style>
  <w:style w:type="paragraph" w:styleId="TOC2">
    <w:name w:val="toc 2"/>
    <w:basedOn w:val="Normal"/>
    <w:next w:val="Normal"/>
    <w:autoRedefine/>
    <w:uiPriority w:val="39"/>
    <w:semiHidden/>
    <w:unhideWhenUsed/>
    <w:qFormat/>
    <w:rsid w:val="0039783F"/>
    <w:pPr>
      <w:spacing w:after="100"/>
      <w:ind w:left="220"/>
    </w:pPr>
    <w:rPr>
      <w:rFonts w:eastAsia="Times New Roman" w:cs="Times New Roman"/>
      <w:lang w:val="en-US"/>
    </w:rPr>
  </w:style>
  <w:style w:type="paragraph" w:styleId="TOC3">
    <w:name w:val="toc 3"/>
    <w:basedOn w:val="Normal"/>
    <w:next w:val="Normal"/>
    <w:autoRedefine/>
    <w:uiPriority w:val="39"/>
    <w:semiHidden/>
    <w:unhideWhenUsed/>
    <w:qFormat/>
    <w:rsid w:val="0039783F"/>
    <w:pPr>
      <w:spacing w:after="100"/>
      <w:ind w:left="440"/>
    </w:pPr>
    <w:rPr>
      <w:rFonts w:eastAsia="Times New Roman" w:cs="Times New Roman"/>
      <w:lang w:val="en-US"/>
    </w:rPr>
  </w:style>
  <w:style w:type="character" w:customStyle="1" w:styleId="Heading2Char">
    <w:name w:val="Heading 2 Char"/>
    <w:basedOn w:val="DefaultParagraphFont"/>
    <w:link w:val="Heading2"/>
    <w:uiPriority w:val="9"/>
    <w:semiHidden/>
    <w:rsid w:val="0039783F"/>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semiHidden/>
    <w:rsid w:val="0039783F"/>
    <w:rPr>
      <w:rFonts w:ascii="Cambria" w:eastAsia="Times New Roman" w:hAnsi="Cambria" w:cs="Times New Roman"/>
      <w:b/>
      <w:bCs/>
      <w:color w:val="4F81BD"/>
      <w:sz w:val="22"/>
      <w:szCs w:val="22"/>
      <w:lang w:val="en-GB"/>
    </w:rPr>
  </w:style>
  <w:style w:type="character" w:customStyle="1" w:styleId="Heading9Char">
    <w:name w:val="Heading 9 Char"/>
    <w:basedOn w:val="DefaultParagraphFont"/>
    <w:link w:val="Heading9"/>
    <w:uiPriority w:val="9"/>
    <w:semiHidden/>
    <w:rsid w:val="0039783F"/>
    <w:rPr>
      <w:rFonts w:ascii="Cambria" w:eastAsia="Times New Roman" w:hAnsi="Cambria" w:cs="Times New Roman"/>
      <w:i/>
      <w:iCs/>
      <w:color w:val="404040"/>
      <w:lang w:val="en-GB"/>
    </w:rPr>
  </w:style>
  <w:style w:type="character" w:customStyle="1" w:styleId="Heading6Char">
    <w:name w:val="Heading 6 Char"/>
    <w:basedOn w:val="DefaultParagraphFont"/>
    <w:link w:val="Heading6"/>
    <w:uiPriority w:val="9"/>
    <w:semiHidden/>
    <w:rsid w:val="0039783F"/>
    <w:rPr>
      <w:rFonts w:ascii="Cambria" w:eastAsia="Times New Roman" w:hAnsi="Cambria" w:cs="Times New Roman"/>
      <w:i/>
      <w:iCs/>
      <w:color w:val="243F60"/>
      <w:sz w:val="22"/>
      <w:szCs w:val="22"/>
      <w:lang w:val="en-GB"/>
    </w:rPr>
  </w:style>
  <w:style w:type="paragraph" w:styleId="DocumentMap">
    <w:name w:val="Document Map"/>
    <w:basedOn w:val="Normal"/>
    <w:link w:val="DocumentMapChar"/>
    <w:uiPriority w:val="99"/>
    <w:semiHidden/>
    <w:unhideWhenUsed/>
    <w:rsid w:val="00A30A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A22"/>
    <w:rPr>
      <w:rFonts w:ascii="Tahoma" w:hAnsi="Tahoma" w:cs="Tahoma"/>
      <w:sz w:val="16"/>
      <w:szCs w:val="16"/>
      <w:lang w:val="en-GB"/>
    </w:rPr>
  </w:style>
  <w:style w:type="paragraph" w:styleId="Revision">
    <w:name w:val="Revision"/>
    <w:hidden/>
    <w:uiPriority w:val="99"/>
    <w:semiHidden/>
    <w:rsid w:val="005418B5"/>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C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39783F"/>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39783F"/>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9783F"/>
    <w:pPr>
      <w:keepNext/>
      <w:keepLines/>
      <w:spacing w:before="200" w:after="0"/>
      <w:outlineLvl w:val="2"/>
    </w:pPr>
    <w:rPr>
      <w:rFonts w:ascii="Cambria" w:eastAsia="Times New Roman" w:hAnsi="Cambria" w:cs="Times New Roman"/>
      <w:b/>
      <w:bCs/>
      <w:color w:val="4F81BD"/>
    </w:rPr>
  </w:style>
  <w:style w:type="paragraph" w:styleId="Heading6">
    <w:name w:val="heading 6"/>
    <w:basedOn w:val="Normal"/>
    <w:next w:val="Normal"/>
    <w:link w:val="Heading6Char"/>
    <w:uiPriority w:val="9"/>
    <w:semiHidden/>
    <w:unhideWhenUsed/>
    <w:qFormat/>
    <w:rsid w:val="0039783F"/>
    <w:pPr>
      <w:keepNext/>
      <w:keepLines/>
      <w:spacing w:before="200" w:after="0"/>
      <w:outlineLvl w:val="5"/>
    </w:pPr>
    <w:rPr>
      <w:rFonts w:ascii="Cambria" w:eastAsia="Times New Roman" w:hAnsi="Cambria" w:cs="Times New Roman"/>
      <w:i/>
      <w:iCs/>
      <w:color w:val="243F60"/>
    </w:rPr>
  </w:style>
  <w:style w:type="paragraph" w:styleId="Heading9">
    <w:name w:val="heading 9"/>
    <w:basedOn w:val="Normal"/>
    <w:next w:val="Normal"/>
    <w:link w:val="Heading9Char"/>
    <w:uiPriority w:val="9"/>
    <w:semiHidden/>
    <w:unhideWhenUsed/>
    <w:qFormat/>
    <w:rsid w:val="0039783F"/>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5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5CD"/>
  </w:style>
  <w:style w:type="paragraph" w:styleId="Footer">
    <w:name w:val="footer"/>
    <w:basedOn w:val="Normal"/>
    <w:link w:val="FooterChar"/>
    <w:uiPriority w:val="99"/>
    <w:rsid w:val="00FD5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5CD"/>
  </w:style>
  <w:style w:type="paragraph" w:styleId="BalloonText">
    <w:name w:val="Balloon Text"/>
    <w:basedOn w:val="Normal"/>
    <w:link w:val="BalloonTextChar"/>
    <w:uiPriority w:val="99"/>
    <w:semiHidden/>
    <w:rsid w:val="00FD5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5CD"/>
    <w:rPr>
      <w:rFonts w:ascii="Tahoma" w:hAnsi="Tahoma" w:cs="Tahoma"/>
      <w:sz w:val="16"/>
      <w:szCs w:val="16"/>
    </w:rPr>
  </w:style>
  <w:style w:type="paragraph" w:styleId="ListParagraph">
    <w:name w:val="List Paragraph"/>
    <w:basedOn w:val="Normal"/>
    <w:uiPriority w:val="99"/>
    <w:qFormat/>
    <w:rsid w:val="00FD55CD"/>
    <w:pPr>
      <w:ind w:left="720"/>
      <w:contextualSpacing/>
    </w:pPr>
  </w:style>
  <w:style w:type="paragraph" w:customStyle="1" w:styleId="TableCell">
    <w:name w:val="Table Cell"/>
    <w:basedOn w:val="Normal"/>
    <w:link w:val="TableCellChar"/>
    <w:autoRedefine/>
    <w:uiPriority w:val="99"/>
    <w:rsid w:val="00707690"/>
    <w:pPr>
      <w:spacing w:after="0" w:line="240" w:lineRule="auto"/>
      <w:jc w:val="center"/>
    </w:pPr>
    <w:rPr>
      <w:rFonts w:cs="Times New Roman"/>
      <w:b/>
      <w:color w:val="000000"/>
    </w:rPr>
  </w:style>
  <w:style w:type="character" w:customStyle="1" w:styleId="TableCellChar">
    <w:name w:val="Table Cell Char"/>
    <w:link w:val="TableCell"/>
    <w:uiPriority w:val="99"/>
    <w:rsid w:val="00707690"/>
    <w:rPr>
      <w:rFonts w:cs="Times New Roman"/>
      <w:b/>
      <w:color w:val="000000"/>
      <w:sz w:val="22"/>
      <w:szCs w:val="22"/>
      <w:lang w:val="en-GB"/>
    </w:rPr>
  </w:style>
  <w:style w:type="character" w:styleId="Emphasis">
    <w:name w:val="Emphasis"/>
    <w:basedOn w:val="DefaultParagraphFont"/>
    <w:uiPriority w:val="99"/>
    <w:qFormat/>
    <w:rsid w:val="002A0BCD"/>
    <w:rPr>
      <w:i/>
      <w:iCs/>
    </w:rPr>
  </w:style>
  <w:style w:type="character" w:styleId="CommentReference">
    <w:name w:val="annotation reference"/>
    <w:basedOn w:val="DefaultParagraphFont"/>
    <w:uiPriority w:val="99"/>
    <w:semiHidden/>
    <w:rsid w:val="00EA2147"/>
    <w:rPr>
      <w:sz w:val="16"/>
      <w:szCs w:val="16"/>
    </w:rPr>
  </w:style>
  <w:style w:type="paragraph" w:styleId="CommentText">
    <w:name w:val="annotation text"/>
    <w:basedOn w:val="Normal"/>
    <w:link w:val="CommentTextChar"/>
    <w:uiPriority w:val="99"/>
    <w:semiHidden/>
    <w:rsid w:val="00EA2147"/>
    <w:rPr>
      <w:sz w:val="20"/>
      <w:szCs w:val="20"/>
    </w:rPr>
  </w:style>
  <w:style w:type="character" w:customStyle="1" w:styleId="CommentTextChar">
    <w:name w:val="Comment Text Char"/>
    <w:basedOn w:val="DefaultParagraphFont"/>
    <w:link w:val="CommentText"/>
    <w:uiPriority w:val="99"/>
    <w:semiHidden/>
    <w:rsid w:val="00832BAF"/>
    <w:rPr>
      <w:rFonts w:cs="Calibri"/>
      <w:sz w:val="20"/>
      <w:szCs w:val="20"/>
      <w:lang w:eastAsia="en-US"/>
    </w:rPr>
  </w:style>
  <w:style w:type="paragraph" w:styleId="CommentSubject">
    <w:name w:val="annotation subject"/>
    <w:basedOn w:val="CommentText"/>
    <w:next w:val="CommentText"/>
    <w:link w:val="CommentSubjectChar"/>
    <w:uiPriority w:val="99"/>
    <w:semiHidden/>
    <w:rsid w:val="00EA2147"/>
    <w:rPr>
      <w:b/>
      <w:bCs/>
    </w:rPr>
  </w:style>
  <w:style w:type="character" w:customStyle="1" w:styleId="CommentSubjectChar">
    <w:name w:val="Comment Subject Char"/>
    <w:basedOn w:val="CommentTextChar"/>
    <w:link w:val="CommentSubject"/>
    <w:uiPriority w:val="99"/>
    <w:semiHidden/>
    <w:rsid w:val="00832BAF"/>
    <w:rPr>
      <w:rFonts w:cs="Calibri"/>
      <w:b/>
      <w:bCs/>
      <w:sz w:val="20"/>
      <w:szCs w:val="20"/>
      <w:lang w:eastAsia="en-US"/>
    </w:rPr>
  </w:style>
  <w:style w:type="table" w:styleId="TableGrid">
    <w:name w:val="Table Grid"/>
    <w:basedOn w:val="TableNormal"/>
    <w:uiPriority w:val="59"/>
    <w:rsid w:val="00576A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67F2"/>
    <w:rPr>
      <w:color w:val="0000FF"/>
      <w:u w:val="single"/>
    </w:rPr>
  </w:style>
  <w:style w:type="paragraph" w:customStyle="1" w:styleId="DecimalAligned">
    <w:name w:val="Decimal Aligned"/>
    <w:basedOn w:val="Normal"/>
    <w:uiPriority w:val="40"/>
    <w:qFormat/>
    <w:rsid w:val="00995FBC"/>
    <w:pPr>
      <w:tabs>
        <w:tab w:val="decimal" w:pos="360"/>
      </w:tabs>
    </w:pPr>
    <w:rPr>
      <w:rFonts w:eastAsia="Times New Roman" w:cs="Times New Roman"/>
      <w:lang w:val="en-US"/>
    </w:rPr>
  </w:style>
  <w:style w:type="paragraph" w:styleId="FootnoteText">
    <w:name w:val="footnote text"/>
    <w:basedOn w:val="Normal"/>
    <w:link w:val="FootnoteTextChar"/>
    <w:uiPriority w:val="99"/>
    <w:unhideWhenUsed/>
    <w:rsid w:val="00995FBC"/>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rsid w:val="00995FBC"/>
    <w:rPr>
      <w:rFonts w:ascii="Calibri" w:eastAsia="Times New Roman" w:hAnsi="Calibri" w:cs="Times New Roman"/>
    </w:rPr>
  </w:style>
  <w:style w:type="character" w:styleId="SubtleEmphasis">
    <w:name w:val="Subtle Emphasis"/>
    <w:basedOn w:val="DefaultParagraphFont"/>
    <w:uiPriority w:val="19"/>
    <w:qFormat/>
    <w:rsid w:val="00995FBC"/>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995FBC"/>
    <w:rPr>
      <w:rFonts w:eastAsia="Times New Roman" w:cs="Times New Roman"/>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unhideWhenUsed/>
    <w:qFormat/>
    <w:rsid w:val="006C7378"/>
    <w:pPr>
      <w:tabs>
        <w:tab w:val="left" w:pos="709"/>
        <w:tab w:val="right" w:leader="dot" w:pos="9345"/>
      </w:tabs>
      <w:spacing w:after="100"/>
    </w:pPr>
  </w:style>
  <w:style w:type="character" w:customStyle="1" w:styleId="Heading1Char">
    <w:name w:val="Heading 1 Char"/>
    <w:basedOn w:val="DefaultParagraphFont"/>
    <w:link w:val="Heading1"/>
    <w:uiPriority w:val="9"/>
    <w:rsid w:val="0039783F"/>
    <w:rPr>
      <w:rFonts w:ascii="Cambria" w:eastAsia="Times New Roman" w:hAnsi="Cambria" w:cs="Times New Roman"/>
      <w:b/>
      <w:bCs/>
      <w:color w:val="365F91"/>
      <w:sz w:val="28"/>
      <w:szCs w:val="28"/>
      <w:lang w:val="en-GB"/>
    </w:rPr>
  </w:style>
  <w:style w:type="paragraph" w:styleId="TOCHeading">
    <w:name w:val="TOC Heading"/>
    <w:basedOn w:val="Heading1"/>
    <w:next w:val="Normal"/>
    <w:uiPriority w:val="39"/>
    <w:semiHidden/>
    <w:unhideWhenUsed/>
    <w:qFormat/>
    <w:rsid w:val="0039783F"/>
    <w:pPr>
      <w:outlineLvl w:val="9"/>
    </w:pPr>
    <w:rPr>
      <w:lang w:val="en-US"/>
    </w:rPr>
  </w:style>
  <w:style w:type="paragraph" w:styleId="TOC2">
    <w:name w:val="toc 2"/>
    <w:basedOn w:val="Normal"/>
    <w:next w:val="Normal"/>
    <w:autoRedefine/>
    <w:uiPriority w:val="39"/>
    <w:semiHidden/>
    <w:unhideWhenUsed/>
    <w:qFormat/>
    <w:rsid w:val="0039783F"/>
    <w:pPr>
      <w:spacing w:after="100"/>
      <w:ind w:left="220"/>
    </w:pPr>
    <w:rPr>
      <w:rFonts w:eastAsia="Times New Roman" w:cs="Times New Roman"/>
      <w:lang w:val="en-US"/>
    </w:rPr>
  </w:style>
  <w:style w:type="paragraph" w:styleId="TOC3">
    <w:name w:val="toc 3"/>
    <w:basedOn w:val="Normal"/>
    <w:next w:val="Normal"/>
    <w:autoRedefine/>
    <w:uiPriority w:val="39"/>
    <w:semiHidden/>
    <w:unhideWhenUsed/>
    <w:qFormat/>
    <w:rsid w:val="0039783F"/>
    <w:pPr>
      <w:spacing w:after="100"/>
      <w:ind w:left="440"/>
    </w:pPr>
    <w:rPr>
      <w:rFonts w:eastAsia="Times New Roman" w:cs="Times New Roman"/>
      <w:lang w:val="en-US"/>
    </w:rPr>
  </w:style>
  <w:style w:type="character" w:customStyle="1" w:styleId="Heading2Char">
    <w:name w:val="Heading 2 Char"/>
    <w:basedOn w:val="DefaultParagraphFont"/>
    <w:link w:val="Heading2"/>
    <w:uiPriority w:val="9"/>
    <w:semiHidden/>
    <w:rsid w:val="0039783F"/>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semiHidden/>
    <w:rsid w:val="0039783F"/>
    <w:rPr>
      <w:rFonts w:ascii="Cambria" w:eastAsia="Times New Roman" w:hAnsi="Cambria" w:cs="Times New Roman"/>
      <w:b/>
      <w:bCs/>
      <w:color w:val="4F81BD"/>
      <w:sz w:val="22"/>
      <w:szCs w:val="22"/>
      <w:lang w:val="en-GB"/>
    </w:rPr>
  </w:style>
  <w:style w:type="character" w:customStyle="1" w:styleId="Heading9Char">
    <w:name w:val="Heading 9 Char"/>
    <w:basedOn w:val="DefaultParagraphFont"/>
    <w:link w:val="Heading9"/>
    <w:uiPriority w:val="9"/>
    <w:semiHidden/>
    <w:rsid w:val="0039783F"/>
    <w:rPr>
      <w:rFonts w:ascii="Cambria" w:eastAsia="Times New Roman" w:hAnsi="Cambria" w:cs="Times New Roman"/>
      <w:i/>
      <w:iCs/>
      <w:color w:val="404040"/>
      <w:lang w:val="en-GB"/>
    </w:rPr>
  </w:style>
  <w:style w:type="character" w:customStyle="1" w:styleId="Heading6Char">
    <w:name w:val="Heading 6 Char"/>
    <w:basedOn w:val="DefaultParagraphFont"/>
    <w:link w:val="Heading6"/>
    <w:uiPriority w:val="9"/>
    <w:semiHidden/>
    <w:rsid w:val="0039783F"/>
    <w:rPr>
      <w:rFonts w:ascii="Cambria" w:eastAsia="Times New Roman" w:hAnsi="Cambria" w:cs="Times New Roman"/>
      <w:i/>
      <w:iCs/>
      <w:color w:val="243F60"/>
      <w:sz w:val="22"/>
      <w:szCs w:val="22"/>
      <w:lang w:val="en-GB"/>
    </w:rPr>
  </w:style>
  <w:style w:type="paragraph" w:styleId="DocumentMap">
    <w:name w:val="Document Map"/>
    <w:basedOn w:val="Normal"/>
    <w:link w:val="DocumentMapChar"/>
    <w:uiPriority w:val="99"/>
    <w:semiHidden/>
    <w:unhideWhenUsed/>
    <w:rsid w:val="00A30A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A22"/>
    <w:rPr>
      <w:rFonts w:ascii="Tahoma" w:hAnsi="Tahoma" w:cs="Tahoma"/>
      <w:sz w:val="16"/>
      <w:szCs w:val="16"/>
      <w:lang w:val="en-GB"/>
    </w:rPr>
  </w:style>
  <w:style w:type="paragraph" w:styleId="Revision">
    <w:name w:val="Revision"/>
    <w:hidden/>
    <w:uiPriority w:val="99"/>
    <w:semiHidden/>
    <w:rsid w:val="005418B5"/>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7141">
      <w:bodyDiv w:val="1"/>
      <w:marLeft w:val="0"/>
      <w:marRight w:val="0"/>
      <w:marTop w:val="0"/>
      <w:marBottom w:val="0"/>
      <w:divBdr>
        <w:top w:val="none" w:sz="0" w:space="0" w:color="auto"/>
        <w:left w:val="none" w:sz="0" w:space="0" w:color="auto"/>
        <w:bottom w:val="none" w:sz="0" w:space="0" w:color="auto"/>
        <w:right w:val="none" w:sz="0" w:space="0" w:color="auto"/>
      </w:divBdr>
    </w:div>
    <w:div w:id="186796867">
      <w:marLeft w:val="0"/>
      <w:marRight w:val="0"/>
      <w:marTop w:val="0"/>
      <w:marBottom w:val="0"/>
      <w:divBdr>
        <w:top w:val="none" w:sz="0" w:space="0" w:color="auto"/>
        <w:left w:val="none" w:sz="0" w:space="0" w:color="auto"/>
        <w:bottom w:val="none" w:sz="0" w:space="0" w:color="auto"/>
        <w:right w:val="none" w:sz="0" w:space="0" w:color="auto"/>
      </w:divBdr>
    </w:div>
    <w:div w:id="186796868">
      <w:marLeft w:val="0"/>
      <w:marRight w:val="0"/>
      <w:marTop w:val="0"/>
      <w:marBottom w:val="0"/>
      <w:divBdr>
        <w:top w:val="none" w:sz="0" w:space="0" w:color="auto"/>
        <w:left w:val="none" w:sz="0" w:space="0" w:color="auto"/>
        <w:bottom w:val="none" w:sz="0" w:space="0" w:color="auto"/>
        <w:right w:val="none" w:sz="0" w:space="0" w:color="auto"/>
      </w:divBdr>
    </w:div>
    <w:div w:id="186796871">
      <w:marLeft w:val="0"/>
      <w:marRight w:val="0"/>
      <w:marTop w:val="0"/>
      <w:marBottom w:val="0"/>
      <w:divBdr>
        <w:top w:val="none" w:sz="0" w:space="0" w:color="auto"/>
        <w:left w:val="none" w:sz="0" w:space="0" w:color="auto"/>
        <w:bottom w:val="none" w:sz="0" w:space="0" w:color="auto"/>
        <w:right w:val="none" w:sz="0" w:space="0" w:color="auto"/>
      </w:divBdr>
      <w:divsChild>
        <w:div w:id="186796870">
          <w:marLeft w:val="0"/>
          <w:marRight w:val="0"/>
          <w:marTop w:val="0"/>
          <w:marBottom w:val="0"/>
          <w:divBdr>
            <w:top w:val="none" w:sz="0" w:space="0" w:color="auto"/>
            <w:left w:val="none" w:sz="0" w:space="0" w:color="auto"/>
            <w:bottom w:val="none" w:sz="0" w:space="0" w:color="auto"/>
            <w:right w:val="none" w:sz="0" w:space="0" w:color="auto"/>
          </w:divBdr>
        </w:div>
        <w:div w:id="186796873">
          <w:marLeft w:val="0"/>
          <w:marRight w:val="0"/>
          <w:marTop w:val="0"/>
          <w:marBottom w:val="0"/>
          <w:divBdr>
            <w:top w:val="none" w:sz="0" w:space="0" w:color="auto"/>
            <w:left w:val="none" w:sz="0" w:space="0" w:color="auto"/>
            <w:bottom w:val="none" w:sz="0" w:space="0" w:color="auto"/>
            <w:right w:val="none" w:sz="0" w:space="0" w:color="auto"/>
          </w:divBdr>
        </w:div>
      </w:divsChild>
    </w:div>
    <w:div w:id="186796872">
      <w:marLeft w:val="0"/>
      <w:marRight w:val="0"/>
      <w:marTop w:val="0"/>
      <w:marBottom w:val="0"/>
      <w:divBdr>
        <w:top w:val="none" w:sz="0" w:space="0" w:color="auto"/>
        <w:left w:val="none" w:sz="0" w:space="0" w:color="auto"/>
        <w:bottom w:val="none" w:sz="0" w:space="0" w:color="auto"/>
        <w:right w:val="none" w:sz="0" w:space="0" w:color="auto"/>
      </w:divBdr>
      <w:divsChild>
        <w:div w:id="186796869">
          <w:marLeft w:val="0"/>
          <w:marRight w:val="0"/>
          <w:marTop w:val="0"/>
          <w:marBottom w:val="0"/>
          <w:divBdr>
            <w:top w:val="none" w:sz="0" w:space="0" w:color="auto"/>
            <w:left w:val="none" w:sz="0" w:space="0" w:color="auto"/>
            <w:bottom w:val="none" w:sz="0" w:space="0" w:color="auto"/>
            <w:right w:val="none" w:sz="0" w:space="0" w:color="auto"/>
          </w:divBdr>
        </w:div>
        <w:div w:id="186796874">
          <w:marLeft w:val="0"/>
          <w:marRight w:val="0"/>
          <w:marTop w:val="0"/>
          <w:marBottom w:val="0"/>
          <w:divBdr>
            <w:top w:val="none" w:sz="0" w:space="0" w:color="auto"/>
            <w:left w:val="none" w:sz="0" w:space="0" w:color="auto"/>
            <w:bottom w:val="none" w:sz="0" w:space="0" w:color="auto"/>
            <w:right w:val="none" w:sz="0" w:space="0" w:color="auto"/>
          </w:divBdr>
        </w:div>
      </w:divsChild>
    </w:div>
    <w:div w:id="230771789">
      <w:bodyDiv w:val="1"/>
      <w:marLeft w:val="0"/>
      <w:marRight w:val="0"/>
      <w:marTop w:val="0"/>
      <w:marBottom w:val="0"/>
      <w:divBdr>
        <w:top w:val="none" w:sz="0" w:space="0" w:color="auto"/>
        <w:left w:val="none" w:sz="0" w:space="0" w:color="auto"/>
        <w:bottom w:val="none" w:sz="0" w:space="0" w:color="auto"/>
        <w:right w:val="none" w:sz="0" w:space="0" w:color="auto"/>
      </w:divBdr>
    </w:div>
    <w:div w:id="152458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translationandinterpreting@haringey.gov.u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education.welfareservices@haringey.gov.uk" TargetMode="External"/><Relationship Id="rId2" Type="http://schemas.openxmlformats.org/officeDocument/2006/relationships/styles" Target="styles.xml"/><Relationship Id="rId16" Type="http://schemas.openxmlformats.org/officeDocument/2006/relationships/hyperlink" Target="mailto:school.governors@haringey.gov.uk" TargetMode="External"/><Relationship Id="rId20" Type="http://schemas.openxmlformats.org/officeDocument/2006/relationships/hyperlink" Target="mailto:whistleblowing@ofsted.gov.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mailto:FIG@haringey.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ducation.gov.uk/help/contactu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A25F9661</Template>
  <TotalTime>0</TotalTime>
  <Pages>32</Pages>
  <Words>8621</Words>
  <Characters>46224</Characters>
  <Application>Microsoft Office Word</Application>
  <DocSecurity>4</DocSecurity>
  <Lines>385</Lines>
  <Paragraphs>109</Paragraphs>
  <ScaleCrop>false</ScaleCrop>
  <HeadingPairs>
    <vt:vector size="2" baseType="variant">
      <vt:variant>
        <vt:lpstr>Title</vt:lpstr>
      </vt:variant>
      <vt:variant>
        <vt:i4>1</vt:i4>
      </vt:variant>
    </vt:vector>
  </HeadingPairs>
  <TitlesOfParts>
    <vt:vector size="1" baseType="lpstr">
      <vt:lpstr>NOEL PARK PRIMARY ACADEMY</vt:lpstr>
    </vt:vector>
  </TitlesOfParts>
  <Company>Microsoft</Company>
  <LinksUpToDate>false</LinksUpToDate>
  <CharactersWithSpaces>54736</CharactersWithSpaces>
  <SharedDoc>false</SharedDoc>
  <HLinks>
    <vt:vector size="204" baseType="variant">
      <vt:variant>
        <vt:i4>4849704</vt:i4>
      </vt:variant>
      <vt:variant>
        <vt:i4>186</vt:i4>
      </vt:variant>
      <vt:variant>
        <vt:i4>0</vt:i4>
      </vt:variant>
      <vt:variant>
        <vt:i4>5</vt:i4>
      </vt:variant>
      <vt:variant>
        <vt:lpwstr>mailto:whistleblowing@ofsted.gov.uk</vt:lpwstr>
      </vt:variant>
      <vt:variant>
        <vt:lpwstr/>
      </vt:variant>
      <vt:variant>
        <vt:i4>7733265</vt:i4>
      </vt:variant>
      <vt:variant>
        <vt:i4>183</vt:i4>
      </vt:variant>
      <vt:variant>
        <vt:i4>0</vt:i4>
      </vt:variant>
      <vt:variant>
        <vt:i4>5</vt:i4>
      </vt:variant>
      <vt:variant>
        <vt:lpwstr>mailto:FIG@haringey.gov.uk</vt:lpwstr>
      </vt:variant>
      <vt:variant>
        <vt:lpwstr/>
      </vt:variant>
      <vt:variant>
        <vt:i4>3735626</vt:i4>
      </vt:variant>
      <vt:variant>
        <vt:i4>180</vt:i4>
      </vt:variant>
      <vt:variant>
        <vt:i4>0</vt:i4>
      </vt:variant>
      <vt:variant>
        <vt:i4>5</vt:i4>
      </vt:variant>
      <vt:variant>
        <vt:lpwstr>mailto:translationandinterpreting@haringey.gov.uk</vt:lpwstr>
      </vt:variant>
      <vt:variant>
        <vt:lpwstr/>
      </vt:variant>
      <vt:variant>
        <vt:i4>1900598</vt:i4>
      </vt:variant>
      <vt:variant>
        <vt:i4>177</vt:i4>
      </vt:variant>
      <vt:variant>
        <vt:i4>0</vt:i4>
      </vt:variant>
      <vt:variant>
        <vt:i4>5</vt:i4>
      </vt:variant>
      <vt:variant>
        <vt:lpwstr>mailto:education.welfareservices@haringey.gov.uk</vt:lpwstr>
      </vt:variant>
      <vt:variant>
        <vt:lpwstr/>
      </vt:variant>
      <vt:variant>
        <vt:i4>1835051</vt:i4>
      </vt:variant>
      <vt:variant>
        <vt:i4>174</vt:i4>
      </vt:variant>
      <vt:variant>
        <vt:i4>0</vt:i4>
      </vt:variant>
      <vt:variant>
        <vt:i4>5</vt:i4>
      </vt:variant>
      <vt:variant>
        <vt:lpwstr>mailto:school.governors@haringey.gov.uk</vt:lpwstr>
      </vt:variant>
      <vt:variant>
        <vt:lpwstr/>
      </vt:variant>
      <vt:variant>
        <vt:i4>6815854</vt:i4>
      </vt:variant>
      <vt:variant>
        <vt:i4>171</vt:i4>
      </vt:variant>
      <vt:variant>
        <vt:i4>0</vt:i4>
      </vt:variant>
      <vt:variant>
        <vt:i4>5</vt:i4>
      </vt:variant>
      <vt:variant>
        <vt:lpwstr>http://www.education.gov.uk/help/contactus</vt:lpwstr>
      </vt:variant>
      <vt:variant>
        <vt:lpwstr/>
      </vt:variant>
      <vt:variant>
        <vt:i4>1376315</vt:i4>
      </vt:variant>
      <vt:variant>
        <vt:i4>164</vt:i4>
      </vt:variant>
      <vt:variant>
        <vt:i4>0</vt:i4>
      </vt:variant>
      <vt:variant>
        <vt:i4>5</vt:i4>
      </vt:variant>
      <vt:variant>
        <vt:lpwstr/>
      </vt:variant>
      <vt:variant>
        <vt:lpwstr>_Toc440384714</vt:lpwstr>
      </vt:variant>
      <vt:variant>
        <vt:i4>1376315</vt:i4>
      </vt:variant>
      <vt:variant>
        <vt:i4>158</vt:i4>
      </vt:variant>
      <vt:variant>
        <vt:i4>0</vt:i4>
      </vt:variant>
      <vt:variant>
        <vt:i4>5</vt:i4>
      </vt:variant>
      <vt:variant>
        <vt:lpwstr/>
      </vt:variant>
      <vt:variant>
        <vt:lpwstr>_Toc440384713</vt:lpwstr>
      </vt:variant>
      <vt:variant>
        <vt:i4>1376315</vt:i4>
      </vt:variant>
      <vt:variant>
        <vt:i4>152</vt:i4>
      </vt:variant>
      <vt:variant>
        <vt:i4>0</vt:i4>
      </vt:variant>
      <vt:variant>
        <vt:i4>5</vt:i4>
      </vt:variant>
      <vt:variant>
        <vt:lpwstr/>
      </vt:variant>
      <vt:variant>
        <vt:lpwstr>_Toc440384712</vt:lpwstr>
      </vt:variant>
      <vt:variant>
        <vt:i4>1376315</vt:i4>
      </vt:variant>
      <vt:variant>
        <vt:i4>146</vt:i4>
      </vt:variant>
      <vt:variant>
        <vt:i4>0</vt:i4>
      </vt:variant>
      <vt:variant>
        <vt:i4>5</vt:i4>
      </vt:variant>
      <vt:variant>
        <vt:lpwstr/>
      </vt:variant>
      <vt:variant>
        <vt:lpwstr>_Toc440384711</vt:lpwstr>
      </vt:variant>
      <vt:variant>
        <vt:i4>1376315</vt:i4>
      </vt:variant>
      <vt:variant>
        <vt:i4>140</vt:i4>
      </vt:variant>
      <vt:variant>
        <vt:i4>0</vt:i4>
      </vt:variant>
      <vt:variant>
        <vt:i4>5</vt:i4>
      </vt:variant>
      <vt:variant>
        <vt:lpwstr/>
      </vt:variant>
      <vt:variant>
        <vt:lpwstr>_Toc440384710</vt:lpwstr>
      </vt:variant>
      <vt:variant>
        <vt:i4>1310779</vt:i4>
      </vt:variant>
      <vt:variant>
        <vt:i4>134</vt:i4>
      </vt:variant>
      <vt:variant>
        <vt:i4>0</vt:i4>
      </vt:variant>
      <vt:variant>
        <vt:i4>5</vt:i4>
      </vt:variant>
      <vt:variant>
        <vt:lpwstr/>
      </vt:variant>
      <vt:variant>
        <vt:lpwstr>_Toc440384709</vt:lpwstr>
      </vt:variant>
      <vt:variant>
        <vt:i4>1310779</vt:i4>
      </vt:variant>
      <vt:variant>
        <vt:i4>128</vt:i4>
      </vt:variant>
      <vt:variant>
        <vt:i4>0</vt:i4>
      </vt:variant>
      <vt:variant>
        <vt:i4>5</vt:i4>
      </vt:variant>
      <vt:variant>
        <vt:lpwstr/>
      </vt:variant>
      <vt:variant>
        <vt:lpwstr>_Toc440384708</vt:lpwstr>
      </vt:variant>
      <vt:variant>
        <vt:i4>1310779</vt:i4>
      </vt:variant>
      <vt:variant>
        <vt:i4>122</vt:i4>
      </vt:variant>
      <vt:variant>
        <vt:i4>0</vt:i4>
      </vt:variant>
      <vt:variant>
        <vt:i4>5</vt:i4>
      </vt:variant>
      <vt:variant>
        <vt:lpwstr/>
      </vt:variant>
      <vt:variant>
        <vt:lpwstr>_Toc440384707</vt:lpwstr>
      </vt:variant>
      <vt:variant>
        <vt:i4>1310779</vt:i4>
      </vt:variant>
      <vt:variant>
        <vt:i4>116</vt:i4>
      </vt:variant>
      <vt:variant>
        <vt:i4>0</vt:i4>
      </vt:variant>
      <vt:variant>
        <vt:i4>5</vt:i4>
      </vt:variant>
      <vt:variant>
        <vt:lpwstr/>
      </vt:variant>
      <vt:variant>
        <vt:lpwstr>_Toc440384706</vt:lpwstr>
      </vt:variant>
      <vt:variant>
        <vt:i4>1310779</vt:i4>
      </vt:variant>
      <vt:variant>
        <vt:i4>110</vt:i4>
      </vt:variant>
      <vt:variant>
        <vt:i4>0</vt:i4>
      </vt:variant>
      <vt:variant>
        <vt:i4>5</vt:i4>
      </vt:variant>
      <vt:variant>
        <vt:lpwstr/>
      </vt:variant>
      <vt:variant>
        <vt:lpwstr>_Toc440384705</vt:lpwstr>
      </vt:variant>
      <vt:variant>
        <vt:i4>1310779</vt:i4>
      </vt:variant>
      <vt:variant>
        <vt:i4>104</vt:i4>
      </vt:variant>
      <vt:variant>
        <vt:i4>0</vt:i4>
      </vt:variant>
      <vt:variant>
        <vt:i4>5</vt:i4>
      </vt:variant>
      <vt:variant>
        <vt:lpwstr/>
      </vt:variant>
      <vt:variant>
        <vt:lpwstr>_Toc440384704</vt:lpwstr>
      </vt:variant>
      <vt:variant>
        <vt:i4>1310779</vt:i4>
      </vt:variant>
      <vt:variant>
        <vt:i4>98</vt:i4>
      </vt:variant>
      <vt:variant>
        <vt:i4>0</vt:i4>
      </vt:variant>
      <vt:variant>
        <vt:i4>5</vt:i4>
      </vt:variant>
      <vt:variant>
        <vt:lpwstr/>
      </vt:variant>
      <vt:variant>
        <vt:lpwstr>_Toc440384703</vt:lpwstr>
      </vt:variant>
      <vt:variant>
        <vt:i4>1310779</vt:i4>
      </vt:variant>
      <vt:variant>
        <vt:i4>92</vt:i4>
      </vt:variant>
      <vt:variant>
        <vt:i4>0</vt:i4>
      </vt:variant>
      <vt:variant>
        <vt:i4>5</vt:i4>
      </vt:variant>
      <vt:variant>
        <vt:lpwstr/>
      </vt:variant>
      <vt:variant>
        <vt:lpwstr>_Toc440384702</vt:lpwstr>
      </vt:variant>
      <vt:variant>
        <vt:i4>1310779</vt:i4>
      </vt:variant>
      <vt:variant>
        <vt:i4>86</vt:i4>
      </vt:variant>
      <vt:variant>
        <vt:i4>0</vt:i4>
      </vt:variant>
      <vt:variant>
        <vt:i4>5</vt:i4>
      </vt:variant>
      <vt:variant>
        <vt:lpwstr/>
      </vt:variant>
      <vt:variant>
        <vt:lpwstr>_Toc440384701</vt:lpwstr>
      </vt:variant>
      <vt:variant>
        <vt:i4>1310779</vt:i4>
      </vt:variant>
      <vt:variant>
        <vt:i4>80</vt:i4>
      </vt:variant>
      <vt:variant>
        <vt:i4>0</vt:i4>
      </vt:variant>
      <vt:variant>
        <vt:i4>5</vt:i4>
      </vt:variant>
      <vt:variant>
        <vt:lpwstr/>
      </vt:variant>
      <vt:variant>
        <vt:lpwstr>_Toc440384700</vt:lpwstr>
      </vt:variant>
      <vt:variant>
        <vt:i4>1900602</vt:i4>
      </vt:variant>
      <vt:variant>
        <vt:i4>74</vt:i4>
      </vt:variant>
      <vt:variant>
        <vt:i4>0</vt:i4>
      </vt:variant>
      <vt:variant>
        <vt:i4>5</vt:i4>
      </vt:variant>
      <vt:variant>
        <vt:lpwstr/>
      </vt:variant>
      <vt:variant>
        <vt:lpwstr>_Toc440384699</vt:lpwstr>
      </vt:variant>
      <vt:variant>
        <vt:i4>1900602</vt:i4>
      </vt:variant>
      <vt:variant>
        <vt:i4>68</vt:i4>
      </vt:variant>
      <vt:variant>
        <vt:i4>0</vt:i4>
      </vt:variant>
      <vt:variant>
        <vt:i4>5</vt:i4>
      </vt:variant>
      <vt:variant>
        <vt:lpwstr/>
      </vt:variant>
      <vt:variant>
        <vt:lpwstr>_Toc440384698</vt:lpwstr>
      </vt:variant>
      <vt:variant>
        <vt:i4>1900602</vt:i4>
      </vt:variant>
      <vt:variant>
        <vt:i4>62</vt:i4>
      </vt:variant>
      <vt:variant>
        <vt:i4>0</vt:i4>
      </vt:variant>
      <vt:variant>
        <vt:i4>5</vt:i4>
      </vt:variant>
      <vt:variant>
        <vt:lpwstr/>
      </vt:variant>
      <vt:variant>
        <vt:lpwstr>_Toc440384697</vt:lpwstr>
      </vt:variant>
      <vt:variant>
        <vt:i4>1900602</vt:i4>
      </vt:variant>
      <vt:variant>
        <vt:i4>56</vt:i4>
      </vt:variant>
      <vt:variant>
        <vt:i4>0</vt:i4>
      </vt:variant>
      <vt:variant>
        <vt:i4>5</vt:i4>
      </vt:variant>
      <vt:variant>
        <vt:lpwstr/>
      </vt:variant>
      <vt:variant>
        <vt:lpwstr>_Toc440384696</vt:lpwstr>
      </vt:variant>
      <vt:variant>
        <vt:i4>1900602</vt:i4>
      </vt:variant>
      <vt:variant>
        <vt:i4>50</vt:i4>
      </vt:variant>
      <vt:variant>
        <vt:i4>0</vt:i4>
      </vt:variant>
      <vt:variant>
        <vt:i4>5</vt:i4>
      </vt:variant>
      <vt:variant>
        <vt:lpwstr/>
      </vt:variant>
      <vt:variant>
        <vt:lpwstr>_Toc440384695</vt:lpwstr>
      </vt:variant>
      <vt:variant>
        <vt:i4>1900602</vt:i4>
      </vt:variant>
      <vt:variant>
        <vt:i4>44</vt:i4>
      </vt:variant>
      <vt:variant>
        <vt:i4>0</vt:i4>
      </vt:variant>
      <vt:variant>
        <vt:i4>5</vt:i4>
      </vt:variant>
      <vt:variant>
        <vt:lpwstr/>
      </vt:variant>
      <vt:variant>
        <vt:lpwstr>_Toc440384694</vt:lpwstr>
      </vt:variant>
      <vt:variant>
        <vt:i4>1900602</vt:i4>
      </vt:variant>
      <vt:variant>
        <vt:i4>38</vt:i4>
      </vt:variant>
      <vt:variant>
        <vt:i4>0</vt:i4>
      </vt:variant>
      <vt:variant>
        <vt:i4>5</vt:i4>
      </vt:variant>
      <vt:variant>
        <vt:lpwstr/>
      </vt:variant>
      <vt:variant>
        <vt:lpwstr>_Toc440384693</vt:lpwstr>
      </vt:variant>
      <vt:variant>
        <vt:i4>1900602</vt:i4>
      </vt:variant>
      <vt:variant>
        <vt:i4>32</vt:i4>
      </vt:variant>
      <vt:variant>
        <vt:i4>0</vt:i4>
      </vt:variant>
      <vt:variant>
        <vt:i4>5</vt:i4>
      </vt:variant>
      <vt:variant>
        <vt:lpwstr/>
      </vt:variant>
      <vt:variant>
        <vt:lpwstr>_Toc440384692</vt:lpwstr>
      </vt:variant>
      <vt:variant>
        <vt:i4>1900602</vt:i4>
      </vt:variant>
      <vt:variant>
        <vt:i4>26</vt:i4>
      </vt:variant>
      <vt:variant>
        <vt:i4>0</vt:i4>
      </vt:variant>
      <vt:variant>
        <vt:i4>5</vt:i4>
      </vt:variant>
      <vt:variant>
        <vt:lpwstr/>
      </vt:variant>
      <vt:variant>
        <vt:lpwstr>_Toc440384691</vt:lpwstr>
      </vt:variant>
      <vt:variant>
        <vt:i4>1900602</vt:i4>
      </vt:variant>
      <vt:variant>
        <vt:i4>20</vt:i4>
      </vt:variant>
      <vt:variant>
        <vt:i4>0</vt:i4>
      </vt:variant>
      <vt:variant>
        <vt:i4>5</vt:i4>
      </vt:variant>
      <vt:variant>
        <vt:lpwstr/>
      </vt:variant>
      <vt:variant>
        <vt:lpwstr>_Toc440384690</vt:lpwstr>
      </vt:variant>
      <vt:variant>
        <vt:i4>1835066</vt:i4>
      </vt:variant>
      <vt:variant>
        <vt:i4>14</vt:i4>
      </vt:variant>
      <vt:variant>
        <vt:i4>0</vt:i4>
      </vt:variant>
      <vt:variant>
        <vt:i4>5</vt:i4>
      </vt:variant>
      <vt:variant>
        <vt:lpwstr/>
      </vt:variant>
      <vt:variant>
        <vt:lpwstr>_Toc440384689</vt:lpwstr>
      </vt:variant>
      <vt:variant>
        <vt:i4>1835066</vt:i4>
      </vt:variant>
      <vt:variant>
        <vt:i4>8</vt:i4>
      </vt:variant>
      <vt:variant>
        <vt:i4>0</vt:i4>
      </vt:variant>
      <vt:variant>
        <vt:i4>5</vt:i4>
      </vt:variant>
      <vt:variant>
        <vt:lpwstr/>
      </vt:variant>
      <vt:variant>
        <vt:lpwstr>_Toc440384688</vt:lpwstr>
      </vt:variant>
      <vt:variant>
        <vt:i4>1835066</vt:i4>
      </vt:variant>
      <vt:variant>
        <vt:i4>2</vt:i4>
      </vt:variant>
      <vt:variant>
        <vt:i4>0</vt:i4>
      </vt:variant>
      <vt:variant>
        <vt:i4>5</vt:i4>
      </vt:variant>
      <vt:variant>
        <vt:lpwstr/>
      </vt:variant>
      <vt:variant>
        <vt:lpwstr>_Toc440384687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NOEL PARK PRIMARY ACADEMY</dc:title>
  <dc:creator>Arlene1</dc:creator>
  <cp:lastModifiedBy>Windows User</cp:lastModifiedBy>
  <cp:revision>2</cp:revision>
  <cp:lastPrinted>2017-11-06T15:13:00Z</cp:lastPrinted>
  <dcterms:created xsi:type="dcterms:W3CDTF">2017-11-21T14:35:00Z</dcterms:created>
  <dcterms:modified xsi:type="dcterms:W3CDTF">2017-11-21T14:35:00Z</dcterms:modified>
</cp:coreProperties>
</file>