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41"/>
        <w:tblW w:w="10042"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6994"/>
        <w:gridCol w:w="3048"/>
      </w:tblGrid>
      <w:tr w:rsidR="004A30F4" w:rsidRPr="003E7FE6" w14:paraId="298AAC2D" w14:textId="77777777" w:rsidTr="008C1D8F">
        <w:trPr>
          <w:trHeight w:val="1496"/>
        </w:trPr>
        <w:tc>
          <w:tcPr>
            <w:tcW w:w="6994" w:type="dxa"/>
            <w:shd w:val="clear" w:color="auto" w:fill="auto"/>
            <w:vAlign w:val="center"/>
          </w:tcPr>
          <w:p w14:paraId="7AC5F833" w14:textId="0175199E" w:rsidR="004A30F4" w:rsidRPr="003E7FE6" w:rsidRDefault="004A30F4" w:rsidP="008C1D8F">
            <w:pPr>
              <w:widowControl w:val="0"/>
              <w:tabs>
                <w:tab w:val="right" w:pos="9356"/>
                <w:tab w:val="left" w:pos="9498"/>
              </w:tabs>
              <w:autoSpaceDE w:val="0"/>
              <w:autoSpaceDN w:val="0"/>
              <w:adjustRightInd w:val="0"/>
              <w:spacing w:line="20" w:lineRule="atLeast"/>
              <w:ind w:left="-57"/>
              <w:textAlignment w:val="center"/>
              <w:rPr>
                <w:rFonts w:ascii="Verdana" w:eastAsia="Cambria" w:hAnsi="Verdana" w:cs="Times-Roman"/>
                <w:b/>
                <w:color w:val="000000"/>
                <w:sz w:val="32"/>
                <w:szCs w:val="32"/>
              </w:rPr>
            </w:pPr>
            <w:r w:rsidRPr="003E7FE6">
              <w:rPr>
                <w:rFonts w:ascii="Verdana" w:eastAsia="Cambria" w:hAnsi="Verdana" w:cs="Times-Roman"/>
                <w:b/>
                <w:color w:val="000000"/>
                <w:sz w:val="32"/>
                <w:szCs w:val="32"/>
              </w:rPr>
              <w:t>Oxford Diocesan Schools Trust</w:t>
            </w:r>
          </w:p>
          <w:p w14:paraId="17CFBFA8" w14:textId="77777777" w:rsidR="004A30F4" w:rsidRPr="003E7FE6" w:rsidRDefault="004A30F4" w:rsidP="008C1D8F">
            <w:pPr>
              <w:widowControl w:val="0"/>
              <w:tabs>
                <w:tab w:val="right" w:pos="9356"/>
                <w:tab w:val="left" w:pos="9498"/>
              </w:tabs>
              <w:autoSpaceDE w:val="0"/>
              <w:autoSpaceDN w:val="0"/>
              <w:adjustRightInd w:val="0"/>
              <w:spacing w:line="20" w:lineRule="atLeast"/>
              <w:textAlignment w:val="center"/>
              <w:rPr>
                <w:rFonts w:ascii="Verdana" w:eastAsia="Cambria" w:hAnsi="Verdana" w:cs="Times-Roman"/>
                <w:color w:val="000000"/>
                <w:szCs w:val="24"/>
              </w:rPr>
            </w:pPr>
            <w:r w:rsidRPr="003E7FE6">
              <w:rPr>
                <w:rFonts w:ascii="Verdana" w:eastAsia="Cambria" w:hAnsi="Verdana" w:cs="Times-Roman"/>
                <w:color w:val="000000"/>
                <w:szCs w:val="24"/>
              </w:rPr>
              <w:t>School Effectiveness Service</w:t>
            </w:r>
          </w:p>
        </w:tc>
        <w:tc>
          <w:tcPr>
            <w:tcW w:w="3048" w:type="dxa"/>
            <w:shd w:val="clear" w:color="auto" w:fill="auto"/>
            <w:vAlign w:val="center"/>
          </w:tcPr>
          <w:p w14:paraId="17F83EB7" w14:textId="77777777" w:rsidR="004A30F4" w:rsidRPr="003E7FE6" w:rsidRDefault="004A30F4" w:rsidP="008C1D8F">
            <w:pPr>
              <w:rPr>
                <w:rFonts w:ascii="Arial" w:eastAsia="Times New Roman" w:hAnsi="Arial" w:cs="Arial"/>
                <w:noProof/>
                <w:sz w:val="32"/>
                <w:szCs w:val="32"/>
              </w:rPr>
            </w:pPr>
            <w:r>
              <w:rPr>
                <w:noProof/>
              </w:rPr>
              <w:drawing>
                <wp:anchor distT="0" distB="0" distL="114300" distR="114300" simplePos="0" relativeHeight="251698176" behindDoc="1" locked="0" layoutInCell="1" allowOverlap="1" wp14:anchorId="72046EC9" wp14:editId="2F1B1BE4">
                  <wp:simplePos x="0" y="0"/>
                  <wp:positionH relativeFrom="column">
                    <wp:posOffset>148590</wp:posOffset>
                  </wp:positionH>
                  <wp:positionV relativeFrom="paragraph">
                    <wp:posOffset>26035</wp:posOffset>
                  </wp:positionV>
                  <wp:extent cx="1905000" cy="9734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30F4" w:rsidRPr="003E7FE6" w14:paraId="2BD6102A" w14:textId="77777777" w:rsidTr="008C1D8F">
        <w:trPr>
          <w:trHeight w:val="200"/>
        </w:trPr>
        <w:tc>
          <w:tcPr>
            <w:tcW w:w="10042" w:type="dxa"/>
            <w:gridSpan w:val="2"/>
            <w:shd w:val="clear" w:color="auto" w:fill="auto"/>
            <w:vAlign w:val="center"/>
          </w:tcPr>
          <w:p w14:paraId="47FC0EF1" w14:textId="77777777" w:rsidR="004A30F4" w:rsidRPr="003E7FE6" w:rsidRDefault="004A30F4" w:rsidP="008C1D8F">
            <w:pPr>
              <w:jc w:val="center"/>
              <w:rPr>
                <w:rFonts w:eastAsia="Times New Roman" w:cs="Arial"/>
                <w:noProof/>
                <w:spacing w:val="10"/>
              </w:rPr>
            </w:pPr>
            <w:r w:rsidRPr="008437EB">
              <w:rPr>
                <w:rFonts w:ascii="Calibri" w:hAnsi="Calibri" w:cs="Arial"/>
                <w:noProof/>
                <w:spacing w:val="10"/>
              </w:rPr>
              <w:t>Church House</w:t>
            </w:r>
            <w:r>
              <w:rPr>
                <w:rFonts w:ascii="Calibri" w:hAnsi="Calibri" w:cs="Arial"/>
                <w:noProof/>
                <w:spacing w:val="10"/>
              </w:rPr>
              <w:t xml:space="preserve"> Oxford</w:t>
            </w:r>
            <w:r w:rsidRPr="008437EB">
              <w:rPr>
                <w:rFonts w:ascii="Calibri" w:hAnsi="Calibri" w:cs="Arial"/>
                <w:noProof/>
                <w:spacing w:val="10"/>
              </w:rPr>
              <w:t xml:space="preserve"> </w:t>
            </w:r>
            <w:r w:rsidRPr="008437EB">
              <w:rPr>
                <w:rFonts w:ascii="Calibri" w:hAnsi="Calibri" w:cs="Arial"/>
                <w:noProof/>
                <w:spacing w:val="10"/>
              </w:rPr>
              <w:sym w:font="Wingdings 2" w:char="F096"/>
            </w:r>
            <w:r w:rsidRPr="008437EB">
              <w:rPr>
                <w:rFonts w:ascii="Calibri" w:hAnsi="Calibri" w:cs="Arial"/>
                <w:noProof/>
                <w:spacing w:val="10"/>
              </w:rPr>
              <w:t xml:space="preserve"> </w:t>
            </w:r>
            <w:r>
              <w:rPr>
                <w:rFonts w:ascii="Calibri" w:hAnsi="Calibri" w:cs="Arial"/>
                <w:noProof/>
                <w:spacing w:val="10"/>
              </w:rPr>
              <w:t>Langford Locks</w:t>
            </w:r>
            <w:r w:rsidRPr="008437EB">
              <w:rPr>
                <w:rFonts w:ascii="Calibri" w:hAnsi="Calibri" w:cs="Arial"/>
                <w:noProof/>
                <w:spacing w:val="10"/>
              </w:rPr>
              <w:sym w:font="Wingdings 2" w:char="F096"/>
            </w:r>
            <w:r w:rsidRPr="008437EB">
              <w:rPr>
                <w:rFonts w:ascii="Calibri" w:hAnsi="Calibri" w:cs="Arial"/>
                <w:noProof/>
                <w:spacing w:val="10"/>
              </w:rPr>
              <w:t xml:space="preserve"> </w:t>
            </w:r>
            <w:r>
              <w:rPr>
                <w:rFonts w:ascii="Calibri" w:hAnsi="Calibri" w:cs="Arial"/>
                <w:noProof/>
                <w:spacing w:val="10"/>
              </w:rPr>
              <w:t xml:space="preserve">Kidlington </w:t>
            </w:r>
            <w:r w:rsidRPr="008437EB">
              <w:rPr>
                <w:rFonts w:ascii="Calibri" w:hAnsi="Calibri" w:cs="Arial"/>
                <w:noProof/>
                <w:spacing w:val="10"/>
              </w:rPr>
              <w:sym w:font="Wingdings 2" w:char="F096"/>
            </w:r>
            <w:r>
              <w:rPr>
                <w:rFonts w:ascii="Calibri" w:hAnsi="Calibri" w:cs="Arial"/>
                <w:noProof/>
                <w:spacing w:val="10"/>
              </w:rPr>
              <w:t xml:space="preserve"> </w:t>
            </w:r>
            <w:r w:rsidRPr="008437EB">
              <w:rPr>
                <w:rFonts w:ascii="Calibri" w:hAnsi="Calibri" w:cs="Arial"/>
                <w:noProof/>
                <w:spacing w:val="10"/>
              </w:rPr>
              <w:t xml:space="preserve">Oxford </w:t>
            </w:r>
            <w:r w:rsidRPr="008437EB">
              <w:rPr>
                <w:rFonts w:ascii="Calibri" w:hAnsi="Calibri" w:cs="Arial"/>
                <w:noProof/>
                <w:spacing w:val="10"/>
              </w:rPr>
              <w:sym w:font="Wingdings 2" w:char="F096"/>
            </w:r>
            <w:r>
              <w:rPr>
                <w:rFonts w:ascii="Calibri" w:hAnsi="Calibri" w:cs="Arial"/>
                <w:noProof/>
                <w:spacing w:val="10"/>
              </w:rPr>
              <w:t xml:space="preserve"> OX5</w:t>
            </w:r>
            <w:r w:rsidRPr="008437EB">
              <w:rPr>
                <w:rFonts w:ascii="Calibri" w:hAnsi="Calibri" w:cs="Arial"/>
                <w:noProof/>
                <w:spacing w:val="10"/>
              </w:rPr>
              <w:t xml:space="preserve"> </w:t>
            </w:r>
            <w:r>
              <w:rPr>
                <w:rFonts w:ascii="Calibri" w:hAnsi="Calibri" w:cs="Arial"/>
                <w:noProof/>
                <w:spacing w:val="10"/>
              </w:rPr>
              <w:t>1GF</w:t>
            </w:r>
          </w:p>
        </w:tc>
      </w:tr>
    </w:tbl>
    <w:p w14:paraId="4E36E237" w14:textId="77777777" w:rsidR="004A30F4" w:rsidRPr="00F70B40" w:rsidRDefault="004A30F4" w:rsidP="00F70B40">
      <w:pPr>
        <w:spacing w:after="60" w:line="264" w:lineRule="auto"/>
        <w:ind w:right="984"/>
        <w:rPr>
          <w:rFonts w:asciiTheme="minorHAnsi" w:hAnsiTheme="minorHAnsi" w:cstheme="minorHAnsi"/>
          <w:sz w:val="22"/>
          <w:szCs w:val="22"/>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543"/>
        <w:gridCol w:w="1418"/>
        <w:gridCol w:w="1985"/>
      </w:tblGrid>
      <w:tr w:rsidR="007A2B5F" w:rsidRPr="00672AD7" w14:paraId="4D8F5CBA" w14:textId="77777777" w:rsidTr="004A30F4">
        <w:trPr>
          <w:trHeight w:val="318"/>
        </w:trPr>
        <w:tc>
          <w:tcPr>
            <w:tcW w:w="2410" w:type="dxa"/>
          </w:tcPr>
          <w:p w14:paraId="2A913258" w14:textId="77777777" w:rsidR="007A2B5F" w:rsidRPr="00455128" w:rsidRDefault="007A2B5F" w:rsidP="008A6357">
            <w:pPr>
              <w:jc w:val="both"/>
              <w:rPr>
                <w:rFonts w:asciiTheme="minorHAnsi" w:hAnsiTheme="minorHAnsi" w:cstheme="minorHAnsi"/>
                <w:sz w:val="22"/>
                <w:szCs w:val="22"/>
              </w:rPr>
            </w:pPr>
            <w:r w:rsidRPr="00455128">
              <w:rPr>
                <w:rFonts w:asciiTheme="minorHAnsi" w:hAnsiTheme="minorHAnsi" w:cstheme="minorHAnsi"/>
                <w:sz w:val="22"/>
                <w:szCs w:val="22"/>
              </w:rPr>
              <w:t>Original document</w:t>
            </w:r>
          </w:p>
        </w:tc>
        <w:tc>
          <w:tcPr>
            <w:tcW w:w="3543" w:type="dxa"/>
          </w:tcPr>
          <w:p w14:paraId="1F45360F" w14:textId="74378B60" w:rsidR="007A2B5F" w:rsidRPr="00455128" w:rsidRDefault="00E06DF7" w:rsidP="008A6357">
            <w:pPr>
              <w:jc w:val="both"/>
              <w:rPr>
                <w:rFonts w:asciiTheme="minorHAnsi" w:hAnsiTheme="minorHAnsi" w:cstheme="minorHAnsi"/>
                <w:sz w:val="22"/>
                <w:szCs w:val="22"/>
              </w:rPr>
            </w:pPr>
            <w:r w:rsidRPr="00455128">
              <w:rPr>
                <w:rFonts w:asciiTheme="minorHAnsi" w:hAnsiTheme="minorHAnsi" w:cstheme="minorHAnsi"/>
                <w:sz w:val="22"/>
                <w:szCs w:val="22"/>
              </w:rPr>
              <w:t>Author DC</w:t>
            </w:r>
          </w:p>
        </w:tc>
        <w:tc>
          <w:tcPr>
            <w:tcW w:w="1418" w:type="dxa"/>
          </w:tcPr>
          <w:p w14:paraId="3D3799FE" w14:textId="77777777" w:rsidR="007A2B5F" w:rsidRPr="00455128" w:rsidRDefault="007A2B5F" w:rsidP="008A6357">
            <w:pPr>
              <w:jc w:val="both"/>
              <w:rPr>
                <w:rFonts w:asciiTheme="minorHAnsi" w:hAnsiTheme="minorHAnsi" w:cstheme="minorHAnsi"/>
                <w:sz w:val="22"/>
                <w:szCs w:val="22"/>
              </w:rPr>
            </w:pPr>
            <w:r w:rsidRPr="00455128">
              <w:rPr>
                <w:rFonts w:asciiTheme="minorHAnsi" w:hAnsiTheme="minorHAnsi" w:cstheme="minorHAnsi"/>
                <w:sz w:val="22"/>
                <w:szCs w:val="22"/>
              </w:rPr>
              <w:t>V1 draft</w:t>
            </w:r>
          </w:p>
        </w:tc>
        <w:tc>
          <w:tcPr>
            <w:tcW w:w="1985" w:type="dxa"/>
          </w:tcPr>
          <w:p w14:paraId="191B7620" w14:textId="77777777" w:rsidR="007A2B5F" w:rsidRPr="00455128" w:rsidRDefault="007A2B5F" w:rsidP="008A6357">
            <w:pPr>
              <w:jc w:val="both"/>
              <w:rPr>
                <w:rFonts w:asciiTheme="minorHAnsi" w:hAnsiTheme="minorHAnsi" w:cstheme="minorHAnsi"/>
                <w:sz w:val="22"/>
                <w:szCs w:val="22"/>
              </w:rPr>
            </w:pPr>
            <w:r w:rsidRPr="00455128">
              <w:rPr>
                <w:rFonts w:asciiTheme="minorHAnsi" w:hAnsiTheme="minorHAnsi" w:cstheme="minorHAnsi"/>
                <w:sz w:val="22"/>
                <w:szCs w:val="22"/>
              </w:rPr>
              <w:t>18/8/17</w:t>
            </w:r>
          </w:p>
        </w:tc>
      </w:tr>
      <w:tr w:rsidR="00905874" w:rsidRPr="00672AD7" w14:paraId="52A5245B" w14:textId="77777777" w:rsidTr="004A30F4">
        <w:trPr>
          <w:trHeight w:val="318"/>
        </w:trPr>
        <w:tc>
          <w:tcPr>
            <w:tcW w:w="2410" w:type="dxa"/>
          </w:tcPr>
          <w:p w14:paraId="4AD9B1DB" w14:textId="6926B064" w:rsidR="00905874" w:rsidRPr="00455128" w:rsidRDefault="00E06DF7" w:rsidP="008A6357">
            <w:pPr>
              <w:jc w:val="both"/>
              <w:rPr>
                <w:rFonts w:asciiTheme="minorHAnsi" w:hAnsiTheme="minorHAnsi" w:cstheme="minorHAnsi"/>
                <w:sz w:val="22"/>
                <w:szCs w:val="22"/>
              </w:rPr>
            </w:pPr>
            <w:r w:rsidRPr="00455128">
              <w:rPr>
                <w:rFonts w:asciiTheme="minorHAnsi" w:hAnsiTheme="minorHAnsi" w:cstheme="minorHAnsi"/>
                <w:sz w:val="22"/>
                <w:szCs w:val="22"/>
              </w:rPr>
              <w:t>Amended</w:t>
            </w:r>
          </w:p>
        </w:tc>
        <w:tc>
          <w:tcPr>
            <w:tcW w:w="3543" w:type="dxa"/>
          </w:tcPr>
          <w:p w14:paraId="1C88F208" w14:textId="35E871AA" w:rsidR="00905874" w:rsidRPr="00455128" w:rsidRDefault="00E06DF7" w:rsidP="008A6357">
            <w:pPr>
              <w:jc w:val="both"/>
              <w:rPr>
                <w:rFonts w:asciiTheme="minorHAnsi" w:hAnsiTheme="minorHAnsi" w:cstheme="minorHAnsi"/>
                <w:sz w:val="22"/>
                <w:szCs w:val="22"/>
              </w:rPr>
            </w:pPr>
            <w:r w:rsidRPr="00455128">
              <w:rPr>
                <w:rFonts w:asciiTheme="minorHAnsi" w:hAnsiTheme="minorHAnsi" w:cstheme="minorHAnsi"/>
                <w:sz w:val="22"/>
                <w:szCs w:val="22"/>
              </w:rPr>
              <w:t>Internal Officer Scrutiny</w:t>
            </w:r>
          </w:p>
        </w:tc>
        <w:tc>
          <w:tcPr>
            <w:tcW w:w="1418" w:type="dxa"/>
          </w:tcPr>
          <w:p w14:paraId="4CB9DDB8" w14:textId="08C1A103" w:rsidR="00905874" w:rsidRPr="00455128" w:rsidRDefault="00E06DF7" w:rsidP="008A6357">
            <w:pPr>
              <w:jc w:val="both"/>
              <w:rPr>
                <w:rFonts w:asciiTheme="minorHAnsi" w:hAnsiTheme="minorHAnsi" w:cstheme="minorHAnsi"/>
                <w:sz w:val="22"/>
                <w:szCs w:val="22"/>
              </w:rPr>
            </w:pPr>
            <w:r w:rsidRPr="00455128">
              <w:rPr>
                <w:rFonts w:asciiTheme="minorHAnsi" w:hAnsiTheme="minorHAnsi" w:cstheme="minorHAnsi"/>
                <w:sz w:val="22"/>
                <w:szCs w:val="22"/>
              </w:rPr>
              <w:t>V1.1 DRAFT</w:t>
            </w:r>
          </w:p>
        </w:tc>
        <w:tc>
          <w:tcPr>
            <w:tcW w:w="1985" w:type="dxa"/>
          </w:tcPr>
          <w:p w14:paraId="117BBA42" w14:textId="1E39C4B5" w:rsidR="00905874" w:rsidRPr="00455128" w:rsidRDefault="00E06DF7" w:rsidP="008A6357">
            <w:pPr>
              <w:jc w:val="both"/>
              <w:rPr>
                <w:rFonts w:asciiTheme="minorHAnsi" w:hAnsiTheme="minorHAnsi" w:cstheme="minorHAnsi"/>
                <w:sz w:val="22"/>
                <w:szCs w:val="22"/>
              </w:rPr>
            </w:pPr>
            <w:r w:rsidRPr="00455128">
              <w:rPr>
                <w:rFonts w:asciiTheme="minorHAnsi" w:hAnsiTheme="minorHAnsi" w:cstheme="minorHAnsi"/>
                <w:sz w:val="22"/>
                <w:szCs w:val="22"/>
              </w:rPr>
              <w:t>1/9/17</w:t>
            </w:r>
          </w:p>
        </w:tc>
      </w:tr>
      <w:tr w:rsidR="00455128" w:rsidRPr="00672AD7" w14:paraId="6B20EF8A" w14:textId="77777777" w:rsidTr="004A30F4">
        <w:trPr>
          <w:trHeight w:val="318"/>
        </w:trPr>
        <w:tc>
          <w:tcPr>
            <w:tcW w:w="2410" w:type="dxa"/>
          </w:tcPr>
          <w:p w14:paraId="0FE520C4" w14:textId="0A76495D" w:rsidR="00455128" w:rsidRPr="00455128" w:rsidRDefault="00455128" w:rsidP="00455128">
            <w:pPr>
              <w:jc w:val="both"/>
              <w:rPr>
                <w:rFonts w:asciiTheme="minorHAnsi" w:hAnsiTheme="minorHAnsi" w:cstheme="minorHAnsi"/>
                <w:sz w:val="22"/>
                <w:szCs w:val="22"/>
              </w:rPr>
            </w:pPr>
            <w:r w:rsidRPr="00455128">
              <w:rPr>
                <w:rFonts w:asciiTheme="minorHAnsi" w:hAnsiTheme="minorHAnsi" w:cstheme="minorHAnsi"/>
                <w:sz w:val="22"/>
                <w:szCs w:val="22"/>
              </w:rPr>
              <w:t>FINAL document</w:t>
            </w:r>
          </w:p>
        </w:tc>
        <w:tc>
          <w:tcPr>
            <w:tcW w:w="3543" w:type="dxa"/>
          </w:tcPr>
          <w:p w14:paraId="6426C6D5" w14:textId="76E9270F" w:rsidR="00455128" w:rsidRPr="00455128" w:rsidRDefault="00455128" w:rsidP="00455128">
            <w:pPr>
              <w:jc w:val="both"/>
              <w:rPr>
                <w:rFonts w:asciiTheme="minorHAnsi" w:hAnsiTheme="minorHAnsi" w:cstheme="minorHAnsi"/>
                <w:sz w:val="22"/>
                <w:szCs w:val="22"/>
              </w:rPr>
            </w:pPr>
            <w:r w:rsidRPr="00455128">
              <w:rPr>
                <w:rFonts w:asciiTheme="minorHAnsi" w:hAnsiTheme="minorHAnsi" w:cstheme="minorHAnsi"/>
                <w:sz w:val="22"/>
                <w:szCs w:val="22"/>
              </w:rPr>
              <w:t>Full Board (adopted)</w:t>
            </w:r>
          </w:p>
        </w:tc>
        <w:tc>
          <w:tcPr>
            <w:tcW w:w="1418" w:type="dxa"/>
          </w:tcPr>
          <w:p w14:paraId="3EA6CC18" w14:textId="698C6614" w:rsidR="00455128" w:rsidRPr="00455128" w:rsidRDefault="00455128" w:rsidP="00455128">
            <w:pPr>
              <w:jc w:val="both"/>
              <w:rPr>
                <w:rFonts w:asciiTheme="minorHAnsi" w:hAnsiTheme="minorHAnsi" w:cstheme="minorHAnsi"/>
                <w:sz w:val="22"/>
                <w:szCs w:val="22"/>
              </w:rPr>
            </w:pPr>
            <w:r w:rsidRPr="00455128">
              <w:rPr>
                <w:rFonts w:asciiTheme="minorHAnsi" w:hAnsiTheme="minorHAnsi" w:cstheme="minorHAnsi"/>
                <w:sz w:val="22"/>
                <w:szCs w:val="22"/>
              </w:rPr>
              <w:t>F</w:t>
            </w:r>
            <w:bookmarkStart w:id="0" w:name="_GoBack"/>
            <w:bookmarkEnd w:id="0"/>
            <w:r w:rsidRPr="00455128">
              <w:rPr>
                <w:rFonts w:asciiTheme="minorHAnsi" w:hAnsiTheme="minorHAnsi" w:cstheme="minorHAnsi"/>
                <w:sz w:val="22"/>
                <w:szCs w:val="22"/>
              </w:rPr>
              <w:t>INAL</w:t>
            </w:r>
          </w:p>
        </w:tc>
        <w:tc>
          <w:tcPr>
            <w:tcW w:w="1985" w:type="dxa"/>
          </w:tcPr>
          <w:p w14:paraId="1FF09215" w14:textId="4A350261" w:rsidR="00455128" w:rsidRPr="00455128" w:rsidRDefault="00455128" w:rsidP="00455128">
            <w:pPr>
              <w:jc w:val="both"/>
              <w:rPr>
                <w:rFonts w:asciiTheme="minorHAnsi" w:hAnsiTheme="minorHAnsi" w:cstheme="minorHAnsi"/>
                <w:sz w:val="22"/>
                <w:szCs w:val="22"/>
              </w:rPr>
            </w:pPr>
            <w:r w:rsidRPr="00455128">
              <w:rPr>
                <w:rFonts w:asciiTheme="minorHAnsi" w:hAnsiTheme="minorHAnsi" w:cstheme="minorHAnsi"/>
                <w:sz w:val="22"/>
                <w:szCs w:val="22"/>
              </w:rPr>
              <w:t>17/10/17</w:t>
            </w:r>
          </w:p>
        </w:tc>
      </w:tr>
    </w:tbl>
    <w:p w14:paraId="2B0ABF86" w14:textId="77777777" w:rsidR="00717AFF" w:rsidRPr="00F70B40" w:rsidRDefault="00717AFF" w:rsidP="00F70B40">
      <w:pPr>
        <w:spacing w:after="60" w:line="264" w:lineRule="auto"/>
        <w:ind w:right="984"/>
        <w:rPr>
          <w:rFonts w:asciiTheme="minorHAnsi" w:hAnsiTheme="minorHAnsi" w:cstheme="minorHAnsi"/>
          <w:sz w:val="22"/>
          <w:szCs w:val="22"/>
          <w:lang w:val="en-US"/>
        </w:rPr>
      </w:pPr>
    </w:p>
    <w:p w14:paraId="566244DB" w14:textId="77777777" w:rsidR="00F11006" w:rsidRDefault="00F70B40" w:rsidP="00F70B40">
      <w:pPr>
        <w:spacing w:after="60" w:line="264" w:lineRule="auto"/>
        <w:ind w:right="-511"/>
        <w:jc w:val="center"/>
        <w:rPr>
          <w:rFonts w:asciiTheme="minorHAnsi" w:hAnsiTheme="minorHAnsi" w:cstheme="minorHAnsi"/>
          <w:b/>
          <w:sz w:val="28"/>
          <w:szCs w:val="28"/>
          <w:lang w:val="en-US"/>
        </w:rPr>
      </w:pPr>
      <w:r w:rsidRPr="007A2B5F">
        <w:rPr>
          <w:rFonts w:asciiTheme="minorHAnsi" w:hAnsiTheme="minorHAnsi" w:cstheme="minorHAnsi"/>
          <w:b/>
          <w:sz w:val="28"/>
          <w:szCs w:val="28"/>
          <w:lang w:val="en-US"/>
        </w:rPr>
        <w:t xml:space="preserve">Online Safety </w:t>
      </w:r>
      <w:r w:rsidR="007A2B5F" w:rsidRPr="007A2B5F">
        <w:rPr>
          <w:rFonts w:asciiTheme="minorHAnsi" w:hAnsiTheme="minorHAnsi" w:cstheme="minorHAnsi"/>
          <w:b/>
          <w:sz w:val="28"/>
          <w:szCs w:val="28"/>
          <w:lang w:val="en-US"/>
        </w:rPr>
        <w:t>Policy Guidance</w:t>
      </w:r>
    </w:p>
    <w:tbl>
      <w:tblPr>
        <w:tblpPr w:leftFromText="181" w:rightFromText="181" w:vertAnchor="text" w:horzAnchor="margin" w:tblpX="108" w:tblpY="1"/>
        <w:tblOverlap w:val="neve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81"/>
        <w:gridCol w:w="8583"/>
      </w:tblGrid>
      <w:tr w:rsidR="004A30F4" w:rsidRPr="003B7201" w14:paraId="1506C8EF" w14:textId="77777777" w:rsidTr="004A30F4">
        <w:trPr>
          <w:trHeight w:val="224"/>
        </w:trPr>
        <w:tc>
          <w:tcPr>
            <w:tcW w:w="881" w:type="dxa"/>
            <w:shd w:val="clear" w:color="auto" w:fill="2E74B5" w:themeFill="accent1" w:themeFillShade="BF"/>
            <w:noWrap/>
            <w:vAlign w:val="center"/>
            <w:hideMark/>
          </w:tcPr>
          <w:p w14:paraId="12F862D9" w14:textId="77777777" w:rsidR="004A30F4" w:rsidRPr="003B7201" w:rsidRDefault="004A30F4" w:rsidP="004A30F4">
            <w:pPr>
              <w:spacing w:before="40" w:after="40"/>
              <w:jc w:val="center"/>
              <w:rPr>
                <w:rFonts w:ascii="Calibri" w:eastAsia="Times New Roman" w:hAnsi="Calibri" w:cs="Calibri"/>
                <w:szCs w:val="24"/>
              </w:rPr>
            </w:pPr>
            <w:r w:rsidRPr="00F45EF1">
              <w:rPr>
                <w:rFonts w:ascii="Calibri" w:eastAsia="Times New Roman" w:hAnsi="Calibri" w:cs="Calibri"/>
                <w:color w:val="FFFFFF" w:themeColor="background1"/>
                <w:szCs w:val="24"/>
              </w:rPr>
              <w:t>4</w:t>
            </w:r>
          </w:p>
        </w:tc>
        <w:tc>
          <w:tcPr>
            <w:tcW w:w="8583" w:type="dxa"/>
            <w:shd w:val="clear" w:color="auto" w:fill="auto"/>
            <w:vAlign w:val="bottom"/>
            <w:hideMark/>
          </w:tcPr>
          <w:p w14:paraId="5DF4D7C7" w14:textId="77777777" w:rsidR="004A30F4" w:rsidRPr="003B7201" w:rsidRDefault="004A30F4" w:rsidP="004A30F4">
            <w:pPr>
              <w:spacing w:before="40" w:after="40"/>
              <w:rPr>
                <w:rFonts w:ascii="Calibri" w:eastAsia="Times New Roman" w:hAnsi="Calibri" w:cs="Calibri"/>
                <w:szCs w:val="24"/>
              </w:rPr>
            </w:pPr>
            <w:r w:rsidRPr="003B7201">
              <w:rPr>
                <w:rFonts w:ascii="Calibri" w:eastAsia="Times New Roman" w:hAnsi="Calibri" w:cs="Calibri"/>
                <w:szCs w:val="24"/>
                <w:u w:val="single"/>
              </w:rPr>
              <w:t>ODST Policy Guidance</w:t>
            </w:r>
            <w:r w:rsidRPr="003B7201">
              <w:rPr>
                <w:rFonts w:ascii="Calibri" w:eastAsia="Times New Roman" w:hAnsi="Calibri" w:cs="Calibri"/>
                <w:szCs w:val="24"/>
              </w:rPr>
              <w:t xml:space="preserve"> (Schools may use this to inform the drafting of their non-statutory policy)</w:t>
            </w:r>
          </w:p>
        </w:tc>
      </w:tr>
    </w:tbl>
    <w:p w14:paraId="405731EB" w14:textId="77777777" w:rsidR="004A30F4" w:rsidRPr="004A30F4" w:rsidRDefault="004A30F4" w:rsidP="00F70B40">
      <w:pPr>
        <w:spacing w:after="60" w:line="264" w:lineRule="auto"/>
        <w:ind w:right="-511"/>
        <w:jc w:val="center"/>
        <w:rPr>
          <w:rFonts w:asciiTheme="minorHAnsi" w:hAnsiTheme="minorHAnsi" w:cstheme="minorHAnsi"/>
          <w:b/>
          <w:sz w:val="18"/>
          <w:szCs w:val="18"/>
          <w:lang w:val="en-US"/>
        </w:rPr>
      </w:pPr>
    </w:p>
    <w:p w14:paraId="6C22EDF1" w14:textId="77777777" w:rsidR="007A2B5F" w:rsidRPr="007A2B5F" w:rsidRDefault="007A2B5F" w:rsidP="007A2B5F">
      <w:pPr>
        <w:spacing w:after="60" w:line="264" w:lineRule="auto"/>
        <w:ind w:right="-511"/>
        <w:rPr>
          <w:rFonts w:asciiTheme="minorHAnsi" w:hAnsiTheme="minorHAnsi" w:cstheme="minorHAnsi"/>
          <w:b/>
          <w:sz w:val="22"/>
          <w:szCs w:val="22"/>
          <w:u w:val="single"/>
          <w:lang w:val="en-US"/>
        </w:rPr>
      </w:pPr>
      <w:r w:rsidRPr="00F70B40">
        <w:rPr>
          <w:rFonts w:asciiTheme="minorHAnsi" w:hAnsiTheme="minorHAnsi" w:cstheme="minorHAnsi"/>
          <w:b/>
          <w:noProof/>
          <w:sz w:val="22"/>
          <w:szCs w:val="22"/>
        </w:rPr>
        <mc:AlternateContent>
          <mc:Choice Requires="wps">
            <w:drawing>
              <wp:anchor distT="45720" distB="45720" distL="114300" distR="114300" simplePos="0" relativeHeight="251665408" behindDoc="0" locked="0" layoutInCell="1" allowOverlap="1" wp14:anchorId="3E09D1DF" wp14:editId="19C51BE6">
                <wp:simplePos x="0" y="0"/>
                <wp:positionH relativeFrom="column">
                  <wp:posOffset>-3175</wp:posOffset>
                </wp:positionH>
                <wp:positionV relativeFrom="paragraph">
                  <wp:posOffset>344690</wp:posOffset>
                </wp:positionV>
                <wp:extent cx="6005830" cy="1404620"/>
                <wp:effectExtent l="0" t="0" r="1397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830" cy="1404620"/>
                        </a:xfrm>
                        <a:prstGeom prst="rect">
                          <a:avLst/>
                        </a:prstGeom>
                        <a:solidFill>
                          <a:srgbClr val="FFFFFF"/>
                        </a:solidFill>
                        <a:ln w="9525">
                          <a:solidFill>
                            <a:srgbClr val="000000"/>
                          </a:solidFill>
                          <a:miter lim="800000"/>
                          <a:headEnd/>
                          <a:tailEnd/>
                        </a:ln>
                      </wps:spPr>
                      <wps:txbx>
                        <w:txbxContent>
                          <w:p w14:paraId="5222F15C" w14:textId="77777777" w:rsidR="00816EB9" w:rsidRPr="00F11006" w:rsidRDefault="00816EB9" w:rsidP="00F11006">
                            <w:pPr>
                              <w:rPr>
                                <w:rFonts w:asciiTheme="minorHAnsi" w:hAnsiTheme="minorHAnsi" w:cstheme="minorHAnsi"/>
                                <w:sz w:val="22"/>
                                <w:szCs w:val="22"/>
                              </w:rPr>
                            </w:pPr>
                            <w:r w:rsidRPr="00F11006">
                              <w:rPr>
                                <w:rFonts w:asciiTheme="minorHAnsi" w:hAnsiTheme="minorHAnsi" w:cstheme="minorHAnsi"/>
                                <w:sz w:val="22"/>
                                <w:szCs w:val="22"/>
                              </w:rPr>
                              <w:t>ODST is committed to the use of computer technologies and recognise access to the internet as a valuable tool for learners of all ages. The internet is increasingly providing the focal point of educational content within the UK. However, trustees recognise that computers and the internet do have the potential for inappropriate use and access to undesirable material and that we have a duty of care to protect our pupils.</w:t>
                            </w:r>
                          </w:p>
                          <w:p w14:paraId="219228B2" w14:textId="77777777" w:rsidR="00816EB9" w:rsidRPr="00F11006" w:rsidRDefault="00816EB9" w:rsidP="00F11006">
                            <w:pPr>
                              <w:rPr>
                                <w:rFonts w:asciiTheme="minorHAnsi" w:hAnsiTheme="minorHAnsi" w:cstheme="minorHAnsi"/>
                                <w:sz w:val="22"/>
                                <w:szCs w:val="22"/>
                              </w:rPr>
                            </w:pPr>
                          </w:p>
                          <w:p w14:paraId="7F2FF912" w14:textId="77777777" w:rsidR="00816EB9" w:rsidRPr="00F11006" w:rsidRDefault="00816EB9" w:rsidP="00F11006">
                            <w:pPr>
                              <w:rPr>
                                <w:rFonts w:asciiTheme="minorHAnsi" w:hAnsiTheme="minorHAnsi" w:cstheme="minorHAnsi"/>
                                <w:sz w:val="22"/>
                                <w:szCs w:val="22"/>
                              </w:rPr>
                            </w:pPr>
                            <w:r w:rsidRPr="00F11006">
                              <w:rPr>
                                <w:rFonts w:asciiTheme="minorHAnsi" w:hAnsiTheme="minorHAnsi" w:cstheme="minorHAnsi"/>
                                <w:sz w:val="22"/>
                                <w:szCs w:val="22"/>
                              </w:rPr>
                              <w:t>We are clear that all pupils should use computer facilities, including the internet, as an essential part of the planned curriculum and as a natural part of the modern learning opportunities within our schools. However</w:t>
                            </w:r>
                            <w:r>
                              <w:rPr>
                                <w:rFonts w:asciiTheme="minorHAnsi" w:hAnsiTheme="minorHAnsi" w:cstheme="minorHAnsi"/>
                                <w:sz w:val="22"/>
                                <w:szCs w:val="22"/>
                              </w:rPr>
                              <w:t>,</w:t>
                            </w:r>
                            <w:r w:rsidRPr="00F11006">
                              <w:rPr>
                                <w:rFonts w:asciiTheme="minorHAnsi" w:hAnsiTheme="minorHAnsi" w:cstheme="minorHAnsi"/>
                                <w:sz w:val="22"/>
                                <w:szCs w:val="22"/>
                              </w:rPr>
                              <w:t xml:space="preserve"> we expect schools to educate our pupils about </w:t>
                            </w:r>
                            <w:r>
                              <w:rPr>
                                <w:rFonts w:asciiTheme="minorHAnsi" w:hAnsiTheme="minorHAnsi" w:cstheme="minorHAnsi"/>
                                <w:sz w:val="22"/>
                                <w:szCs w:val="22"/>
                              </w:rPr>
                              <w:t>E-safety</w:t>
                            </w:r>
                            <w:r w:rsidRPr="00F11006">
                              <w:rPr>
                                <w:rFonts w:asciiTheme="minorHAnsi" w:hAnsiTheme="minorHAnsi" w:cstheme="minorHAnsi"/>
                                <w:sz w:val="22"/>
                                <w:szCs w:val="22"/>
                              </w:rPr>
                              <w:t xml:space="preserve"> issues; teaching them the appropriate behaviours and critical thinking skills to enable them to remain both safe and legal when using the internet and related technologies in and beyond the context of the classroom.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09D1DF" id="_x0000_t202" coordsize="21600,21600" o:spt="202" path="m,l,21600r21600,l21600,xe">
                <v:stroke joinstyle="miter"/>
                <v:path gradientshapeok="t" o:connecttype="rect"/>
              </v:shapetype>
              <v:shape id="Text Box 2" o:spid="_x0000_s1026" type="#_x0000_t202" style="position:absolute;margin-left:-.25pt;margin-top:27.15pt;width:472.9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3C5JQIAAEc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SLP58u36OLom87y2aJI6mWsfH5unQ8fBGgSDxV1KH6C&#10;Z4d7H2I6rHwOib95ULLZSqWS4Xb1RjlyYNgo27RSBS/ClCF9Ra/nxXxk4K8QeVp/gtAyYMcrqSu6&#10;PAexMvL23jSpHwOTajxjysqciIzcjSyGoR5OwtTQHJFSB2Nn4yTioQP3k5Ieu7qi/seeOUGJ+mhQ&#10;luvpbBbHIBmz+RVySNylp770MMMRqqKBkvG4CWl0EmH2FuXbykRs1HnM5JQrdmvi+zRZcRwu7RT1&#10;a/7XTwAAAP//AwBQSwMEFAAGAAgAAAAhAOJ3aBrdAAAACAEAAA8AAABkcnMvZG93bnJldi54bWxM&#10;j8FOwzAQRO9I/IO1SFyq1qGtC4RsKqjUE6eGcnfjJYmI18F22/TvMadym9WMZt4W69H24kQ+dI4R&#10;HmYZCOLamY4bhP3HdvoEIkTNRveOCeFCAdbl7U2hc+POvKNTFRuRSjjkGqGNccilDHVLVoeZG4iT&#10;9+W81TGdvpHG63Mqt72cZ9lKWt1xWmj1QJuW6u/qaBFWP9Vi8v5pJry7bN98bZXZ7BXi/d34+gIi&#10;0hivYfjDT+hQJqaDO7IJokeYqhREUMsFiGQ/L1USB4T5o1Igy0L+f6D8BQAA//8DAFBLAQItABQA&#10;BgAIAAAAIQC2gziS/gAAAOEBAAATAAAAAAAAAAAAAAAAAAAAAABbQ29udGVudF9UeXBlc10ueG1s&#10;UEsBAi0AFAAGAAgAAAAhADj9If/WAAAAlAEAAAsAAAAAAAAAAAAAAAAALwEAAF9yZWxzLy5yZWxz&#10;UEsBAi0AFAAGAAgAAAAhAC9HcLklAgAARwQAAA4AAAAAAAAAAAAAAAAALgIAAGRycy9lMm9Eb2Mu&#10;eG1sUEsBAi0AFAAGAAgAAAAhAOJ3aBrdAAAACAEAAA8AAAAAAAAAAAAAAAAAfwQAAGRycy9kb3du&#10;cmV2LnhtbFBLBQYAAAAABAAEAPMAAACJBQAAAAA=&#10;">
                <v:textbox style="mso-fit-shape-to-text:t">
                  <w:txbxContent>
                    <w:p w14:paraId="5222F15C" w14:textId="77777777" w:rsidR="00816EB9" w:rsidRPr="00F11006" w:rsidRDefault="00816EB9" w:rsidP="00F11006">
                      <w:pPr>
                        <w:rPr>
                          <w:rFonts w:asciiTheme="minorHAnsi" w:hAnsiTheme="minorHAnsi" w:cstheme="minorHAnsi"/>
                          <w:sz w:val="22"/>
                          <w:szCs w:val="22"/>
                        </w:rPr>
                      </w:pPr>
                      <w:r w:rsidRPr="00F11006">
                        <w:rPr>
                          <w:rFonts w:asciiTheme="minorHAnsi" w:hAnsiTheme="minorHAnsi" w:cstheme="minorHAnsi"/>
                          <w:sz w:val="22"/>
                          <w:szCs w:val="22"/>
                        </w:rPr>
                        <w:t>ODST is committed to the use of computer technologies and recognise access to the internet as a valuable tool for learners of all ages. The internet is increasingly providing the focal point of educational content within the UK. However, trustees recognise that computers and the internet do have the potential for inappropriate use and access to undesirable material and that we have a duty of care to protect our pupils.</w:t>
                      </w:r>
                    </w:p>
                    <w:p w14:paraId="219228B2" w14:textId="77777777" w:rsidR="00816EB9" w:rsidRPr="00F11006" w:rsidRDefault="00816EB9" w:rsidP="00F11006">
                      <w:pPr>
                        <w:rPr>
                          <w:rFonts w:asciiTheme="minorHAnsi" w:hAnsiTheme="minorHAnsi" w:cstheme="minorHAnsi"/>
                          <w:sz w:val="22"/>
                          <w:szCs w:val="22"/>
                        </w:rPr>
                      </w:pPr>
                    </w:p>
                    <w:p w14:paraId="7F2FF912" w14:textId="77777777" w:rsidR="00816EB9" w:rsidRPr="00F11006" w:rsidRDefault="00816EB9" w:rsidP="00F11006">
                      <w:pPr>
                        <w:rPr>
                          <w:rFonts w:asciiTheme="minorHAnsi" w:hAnsiTheme="minorHAnsi" w:cstheme="minorHAnsi"/>
                          <w:sz w:val="22"/>
                          <w:szCs w:val="22"/>
                        </w:rPr>
                      </w:pPr>
                      <w:r w:rsidRPr="00F11006">
                        <w:rPr>
                          <w:rFonts w:asciiTheme="minorHAnsi" w:hAnsiTheme="minorHAnsi" w:cstheme="minorHAnsi"/>
                          <w:sz w:val="22"/>
                          <w:szCs w:val="22"/>
                        </w:rPr>
                        <w:t>We are clear that all pupils should use computer facilities, including the internet, as an essential part of the planned curriculum and as a natural part of the modern learning opportunities within our schools. However</w:t>
                      </w:r>
                      <w:r>
                        <w:rPr>
                          <w:rFonts w:asciiTheme="minorHAnsi" w:hAnsiTheme="minorHAnsi" w:cstheme="minorHAnsi"/>
                          <w:sz w:val="22"/>
                          <w:szCs w:val="22"/>
                        </w:rPr>
                        <w:t>,</w:t>
                      </w:r>
                      <w:r w:rsidRPr="00F11006">
                        <w:rPr>
                          <w:rFonts w:asciiTheme="minorHAnsi" w:hAnsiTheme="minorHAnsi" w:cstheme="minorHAnsi"/>
                          <w:sz w:val="22"/>
                          <w:szCs w:val="22"/>
                        </w:rPr>
                        <w:t xml:space="preserve"> we expect schools to educate our pupils about </w:t>
                      </w:r>
                      <w:r>
                        <w:rPr>
                          <w:rFonts w:asciiTheme="minorHAnsi" w:hAnsiTheme="minorHAnsi" w:cstheme="minorHAnsi"/>
                          <w:sz w:val="22"/>
                          <w:szCs w:val="22"/>
                        </w:rPr>
                        <w:t>E-safety</w:t>
                      </w:r>
                      <w:r w:rsidRPr="00F11006">
                        <w:rPr>
                          <w:rFonts w:asciiTheme="minorHAnsi" w:hAnsiTheme="minorHAnsi" w:cstheme="minorHAnsi"/>
                          <w:sz w:val="22"/>
                          <w:szCs w:val="22"/>
                        </w:rPr>
                        <w:t xml:space="preserve"> issues; teaching them the appropriate behaviours and critical thinking skills to enable them to remain both safe and legal when using the internet and related technologies in and beyond the context of the classroom.</w:t>
                      </w:r>
                    </w:p>
                  </w:txbxContent>
                </v:textbox>
                <w10:wrap type="square"/>
              </v:shape>
            </w:pict>
          </mc:Fallback>
        </mc:AlternateContent>
      </w:r>
      <w:r>
        <w:rPr>
          <w:rFonts w:asciiTheme="minorHAnsi" w:hAnsiTheme="minorHAnsi" w:cstheme="minorHAnsi"/>
          <w:b/>
          <w:sz w:val="22"/>
          <w:szCs w:val="22"/>
          <w:u w:val="single"/>
          <w:lang w:val="en-US"/>
        </w:rPr>
        <w:t xml:space="preserve">I  </w:t>
      </w:r>
      <w:r w:rsidRPr="007A2B5F">
        <w:rPr>
          <w:rFonts w:asciiTheme="minorHAnsi" w:hAnsiTheme="minorHAnsi" w:cstheme="minorHAnsi"/>
          <w:b/>
          <w:sz w:val="22"/>
          <w:szCs w:val="22"/>
          <w:u w:val="single"/>
          <w:lang w:val="en-US"/>
        </w:rPr>
        <w:t>STATEMENT OF INTENT</w:t>
      </w:r>
    </w:p>
    <w:p w14:paraId="130F3422" w14:textId="77777777" w:rsidR="001E6E15" w:rsidRPr="00F70B40" w:rsidRDefault="001E6E15" w:rsidP="00F70B40">
      <w:pPr>
        <w:spacing w:after="60" w:line="264" w:lineRule="auto"/>
        <w:ind w:right="-511"/>
        <w:jc w:val="center"/>
        <w:rPr>
          <w:rFonts w:asciiTheme="minorHAnsi" w:hAnsiTheme="minorHAnsi" w:cstheme="minorHAnsi"/>
          <w:b/>
          <w:sz w:val="22"/>
          <w:szCs w:val="22"/>
          <w:lang w:val="en-US"/>
        </w:rPr>
      </w:pPr>
    </w:p>
    <w:p w14:paraId="494FC050" w14:textId="77777777" w:rsidR="00CF4372" w:rsidRPr="00AB61DC" w:rsidRDefault="007A2B5F" w:rsidP="00AB61DC">
      <w:pPr>
        <w:spacing w:after="60" w:line="264" w:lineRule="auto"/>
        <w:rPr>
          <w:rFonts w:asciiTheme="minorHAnsi" w:hAnsiTheme="minorHAnsi" w:cstheme="minorHAnsi"/>
          <w:b/>
          <w:sz w:val="22"/>
          <w:szCs w:val="22"/>
        </w:rPr>
      </w:pPr>
      <w:r>
        <w:rPr>
          <w:rFonts w:asciiTheme="minorHAnsi" w:hAnsiTheme="minorHAnsi" w:cstheme="minorHAnsi"/>
          <w:b/>
          <w:sz w:val="22"/>
          <w:szCs w:val="22"/>
        </w:rPr>
        <w:t xml:space="preserve">II  </w:t>
      </w:r>
      <w:r w:rsidRPr="007A2B5F">
        <w:rPr>
          <w:rFonts w:asciiTheme="minorHAnsi" w:hAnsiTheme="minorHAnsi" w:cstheme="minorHAnsi"/>
          <w:b/>
          <w:sz w:val="22"/>
          <w:szCs w:val="22"/>
        </w:rPr>
        <w:t>INTRODUCTION</w:t>
      </w:r>
      <w:r w:rsidR="00AB61DC">
        <w:rPr>
          <w:rFonts w:asciiTheme="minorHAnsi" w:hAnsiTheme="minorHAnsi" w:cstheme="minorHAnsi"/>
          <w:b/>
          <w:sz w:val="22"/>
          <w:szCs w:val="22"/>
        </w:rPr>
        <w:tab/>
      </w:r>
    </w:p>
    <w:p w14:paraId="13918D3D" w14:textId="77777777" w:rsidR="00ED3676" w:rsidRPr="00F70B40" w:rsidRDefault="00ED3676" w:rsidP="00F70B40">
      <w:pPr>
        <w:pStyle w:val="GreyArial10body-Templates"/>
        <w:spacing w:after="60" w:line="264" w:lineRule="auto"/>
        <w:ind w:left="0"/>
        <w:rPr>
          <w:rFonts w:asciiTheme="minorHAnsi" w:hAnsiTheme="minorHAnsi" w:cstheme="minorHAnsi"/>
          <w:color w:val="auto"/>
          <w:sz w:val="22"/>
          <w:szCs w:val="22"/>
          <w:shd w:val="clear" w:color="000000" w:fill="FF0000"/>
        </w:rPr>
      </w:pPr>
      <w:r w:rsidRPr="00F70B40">
        <w:rPr>
          <w:rFonts w:asciiTheme="minorHAnsi" w:hAnsiTheme="minorHAnsi" w:cstheme="minorHAnsi"/>
          <w:color w:val="auto"/>
          <w:sz w:val="22"/>
          <w:szCs w:val="22"/>
        </w:rPr>
        <w:t>The</w:t>
      </w:r>
      <w:r w:rsidR="00D5057B" w:rsidRPr="00F70B40">
        <w:rPr>
          <w:rFonts w:asciiTheme="minorHAnsi" w:hAnsiTheme="minorHAnsi" w:cstheme="minorHAnsi"/>
          <w:color w:val="auto"/>
          <w:sz w:val="22"/>
          <w:szCs w:val="22"/>
          <w:lang w:val="en-GB"/>
        </w:rPr>
        <w:t xml:space="preserve"> ODST Policy and </w:t>
      </w:r>
      <w:r w:rsidR="00D70CF9" w:rsidRPr="00F70B40">
        <w:rPr>
          <w:rFonts w:asciiTheme="minorHAnsi" w:hAnsiTheme="minorHAnsi" w:cstheme="minorHAnsi"/>
          <w:color w:val="auto"/>
          <w:sz w:val="22"/>
          <w:szCs w:val="22"/>
          <w:lang w:val="en-GB"/>
        </w:rPr>
        <w:t>guidance</w:t>
      </w:r>
      <w:r w:rsidR="00D5057B" w:rsidRPr="00F70B40">
        <w:rPr>
          <w:rFonts w:asciiTheme="minorHAnsi" w:hAnsiTheme="minorHAnsi" w:cstheme="minorHAnsi"/>
          <w:color w:val="auto"/>
          <w:sz w:val="22"/>
          <w:szCs w:val="22"/>
          <w:lang w:val="en-GB"/>
        </w:rPr>
        <w:t xml:space="preserve"> for its schools has used the policy templates and </w:t>
      </w:r>
      <w:r w:rsidR="00D70CF9" w:rsidRPr="00F70B40">
        <w:rPr>
          <w:rFonts w:asciiTheme="minorHAnsi" w:hAnsiTheme="minorHAnsi" w:cstheme="minorHAnsi"/>
          <w:color w:val="auto"/>
          <w:sz w:val="22"/>
          <w:szCs w:val="22"/>
          <w:lang w:val="en-GB"/>
        </w:rPr>
        <w:t>assistance</w:t>
      </w:r>
      <w:r w:rsidR="00D5057B" w:rsidRPr="00F70B40">
        <w:rPr>
          <w:rFonts w:asciiTheme="minorHAnsi" w:hAnsiTheme="minorHAnsi" w:cstheme="minorHAnsi"/>
          <w:color w:val="auto"/>
          <w:sz w:val="22"/>
          <w:szCs w:val="22"/>
          <w:lang w:val="en-GB"/>
        </w:rPr>
        <w:t xml:space="preserve"> issued and updated by the</w:t>
      </w:r>
      <w:r w:rsidRPr="00F70B40">
        <w:rPr>
          <w:rFonts w:asciiTheme="minorHAnsi" w:hAnsiTheme="minorHAnsi" w:cstheme="minorHAnsi"/>
          <w:color w:val="auto"/>
          <w:sz w:val="22"/>
          <w:szCs w:val="22"/>
        </w:rPr>
        <w:t xml:space="preserve"> South West Grid for Learning Trust</w:t>
      </w:r>
      <w:r w:rsidR="00D5057B" w:rsidRPr="00F70B40">
        <w:rPr>
          <w:rFonts w:asciiTheme="minorHAnsi" w:hAnsiTheme="minorHAnsi" w:cstheme="minorHAnsi"/>
          <w:color w:val="auto"/>
          <w:sz w:val="22"/>
          <w:szCs w:val="22"/>
          <w:lang w:val="en-GB"/>
        </w:rPr>
        <w:t>. The SWGfL</w:t>
      </w:r>
      <w:r w:rsidR="00D70CF9" w:rsidRPr="00F70B40">
        <w:rPr>
          <w:rFonts w:asciiTheme="minorHAnsi" w:hAnsiTheme="minorHAnsi" w:cstheme="minorHAnsi"/>
          <w:color w:val="auto"/>
          <w:sz w:val="22"/>
          <w:szCs w:val="22"/>
        </w:rPr>
        <w:t xml:space="preserve"> is an educational trust </w:t>
      </w:r>
      <w:r w:rsidR="00D5057B" w:rsidRPr="00F70B40">
        <w:rPr>
          <w:rFonts w:asciiTheme="minorHAnsi" w:hAnsiTheme="minorHAnsi" w:cstheme="minorHAnsi"/>
          <w:color w:val="auto"/>
          <w:sz w:val="22"/>
          <w:szCs w:val="22"/>
        </w:rPr>
        <w:t>with</w:t>
      </w:r>
      <w:r w:rsidRPr="00F70B40">
        <w:rPr>
          <w:rFonts w:asciiTheme="minorHAnsi" w:hAnsiTheme="minorHAnsi" w:cstheme="minorHAnsi"/>
          <w:color w:val="auto"/>
          <w:sz w:val="22"/>
          <w:szCs w:val="22"/>
        </w:rPr>
        <w:t xml:space="preserve"> an international reputation in supporting schools with online safety </w:t>
      </w:r>
      <w:r w:rsidR="00D5057B" w:rsidRPr="00F70B40">
        <w:rPr>
          <w:rFonts w:asciiTheme="minorHAnsi" w:hAnsiTheme="minorHAnsi" w:cstheme="minorHAnsi"/>
          <w:color w:val="auto"/>
          <w:sz w:val="22"/>
          <w:szCs w:val="22"/>
          <w:lang w:val="en-GB"/>
        </w:rPr>
        <w:t>and a</w:t>
      </w:r>
      <w:r w:rsidRPr="00F70B40">
        <w:rPr>
          <w:rFonts w:asciiTheme="minorHAnsi" w:hAnsiTheme="minorHAnsi" w:cstheme="minorHAnsi"/>
          <w:color w:val="auto"/>
          <w:sz w:val="22"/>
          <w:szCs w:val="22"/>
        </w:rPr>
        <w:t xml:space="preserve"> commitment to pro</w:t>
      </w:r>
      <w:r w:rsidR="00D5057B" w:rsidRPr="00F70B40">
        <w:rPr>
          <w:rFonts w:asciiTheme="minorHAnsi" w:hAnsiTheme="minorHAnsi" w:cstheme="minorHAnsi"/>
          <w:color w:val="auto"/>
          <w:sz w:val="22"/>
          <w:szCs w:val="22"/>
        </w:rPr>
        <w:t xml:space="preserve">vide educational </w:t>
      </w:r>
      <w:r w:rsidR="00EC64DC" w:rsidRPr="00F70B40">
        <w:rPr>
          <w:rFonts w:asciiTheme="minorHAnsi" w:hAnsiTheme="minorHAnsi" w:cstheme="minorHAnsi"/>
          <w:color w:val="auto"/>
          <w:sz w:val="22"/>
          <w:szCs w:val="22"/>
        </w:rPr>
        <w:t>establishments with</w:t>
      </w:r>
      <w:r w:rsidRPr="00F70B40">
        <w:rPr>
          <w:rFonts w:asciiTheme="minorHAnsi" w:hAnsiTheme="minorHAnsi" w:cstheme="minorHAnsi"/>
          <w:color w:val="auto"/>
          <w:sz w:val="22"/>
          <w:szCs w:val="22"/>
        </w:rPr>
        <w:t xml:space="preserve"> safe, secure and reliable teaching &amp; </w:t>
      </w:r>
      <w:r w:rsidR="007A2B5F">
        <w:rPr>
          <w:rFonts w:asciiTheme="minorHAnsi" w:hAnsiTheme="minorHAnsi" w:cstheme="minorHAnsi"/>
          <w:color w:val="auto"/>
          <w:sz w:val="22"/>
          <w:szCs w:val="22"/>
        </w:rPr>
        <w:t>learning resources and services.</w:t>
      </w:r>
    </w:p>
    <w:p w14:paraId="51E41E46" w14:textId="77777777" w:rsidR="00D5057B" w:rsidRPr="00F70B40" w:rsidRDefault="00ED3676" w:rsidP="00F70B40">
      <w:pPr>
        <w:pStyle w:val="GreyArial10body-Templates"/>
        <w:spacing w:after="60" w:line="264" w:lineRule="auto"/>
        <w:ind w:left="0"/>
        <w:rPr>
          <w:rStyle w:val="Hyperlink"/>
          <w:rFonts w:asciiTheme="minorHAnsi" w:hAnsiTheme="minorHAnsi" w:cstheme="minorHAnsi"/>
          <w:color w:val="auto"/>
          <w:sz w:val="22"/>
          <w:szCs w:val="22"/>
        </w:rPr>
      </w:pPr>
      <w:r w:rsidRPr="00F70B40">
        <w:rPr>
          <w:rFonts w:asciiTheme="minorHAnsi" w:hAnsiTheme="minorHAnsi" w:cstheme="minorHAnsi"/>
          <w:color w:val="auto"/>
          <w:sz w:val="22"/>
          <w:szCs w:val="22"/>
        </w:rPr>
        <w:t>SWGfL is a founding member of UKCCIS (UK Cou</w:t>
      </w:r>
      <w:r w:rsidR="00D5057B" w:rsidRPr="00F70B40">
        <w:rPr>
          <w:rFonts w:asciiTheme="minorHAnsi" w:hAnsiTheme="minorHAnsi" w:cstheme="minorHAnsi"/>
          <w:color w:val="auto"/>
          <w:sz w:val="22"/>
          <w:szCs w:val="22"/>
        </w:rPr>
        <w:t>ncil for Child Internet Safety). Additional</w:t>
      </w:r>
      <w:r w:rsidRPr="00F70B40">
        <w:rPr>
          <w:rFonts w:asciiTheme="minorHAnsi" w:hAnsiTheme="minorHAnsi" w:cstheme="minorHAnsi"/>
          <w:color w:val="auto"/>
          <w:sz w:val="22"/>
          <w:szCs w:val="22"/>
        </w:rPr>
        <w:t xml:space="preserve"> information about its services for schools can be found on the SWGfL website – </w:t>
      </w:r>
      <w:hyperlink r:id="rId9" w:history="1">
        <w:r w:rsidRPr="00F70B40">
          <w:rPr>
            <w:rStyle w:val="Hyperlink"/>
            <w:rFonts w:asciiTheme="minorHAnsi" w:hAnsiTheme="minorHAnsi" w:cstheme="minorHAnsi"/>
            <w:color w:val="auto"/>
            <w:sz w:val="22"/>
            <w:szCs w:val="22"/>
          </w:rPr>
          <w:t>www.swgfl.org.uk</w:t>
        </w:r>
      </w:hyperlink>
    </w:p>
    <w:p w14:paraId="376A375A" w14:textId="77777777" w:rsidR="00D5057B" w:rsidRPr="007A2B5F" w:rsidRDefault="007A2B5F" w:rsidP="00F70B40">
      <w:pPr>
        <w:pStyle w:val="GreyArial10body-Templates"/>
        <w:spacing w:after="60" w:line="264" w:lineRule="auto"/>
        <w:ind w:left="0"/>
        <w:rPr>
          <w:rStyle w:val="Hyperlink"/>
          <w:rFonts w:asciiTheme="minorHAnsi" w:hAnsiTheme="minorHAnsi" w:cstheme="minorHAnsi"/>
          <w:color w:val="auto"/>
          <w:sz w:val="22"/>
          <w:szCs w:val="22"/>
          <w:u w:val="none"/>
        </w:rPr>
      </w:pPr>
      <w:r w:rsidRPr="007A2B5F">
        <w:rPr>
          <w:rStyle w:val="Hyperlink"/>
          <w:rFonts w:asciiTheme="minorHAnsi" w:hAnsiTheme="minorHAnsi" w:cstheme="minorHAnsi"/>
          <w:color w:val="auto"/>
          <w:sz w:val="22"/>
          <w:szCs w:val="22"/>
          <w:u w:val="none"/>
        </w:rPr>
        <w:t>This policy is not a statement of prescribed policy content or style which is a devolved responsibility of the local governing body. It is however a reminder of the statutory and advisory content of any such policy.</w:t>
      </w:r>
    </w:p>
    <w:p w14:paraId="00DA3BF6" w14:textId="77777777" w:rsidR="007A2B5F" w:rsidRDefault="007A2B5F" w:rsidP="00F70B40">
      <w:pPr>
        <w:pStyle w:val="body"/>
        <w:spacing w:after="60" w:line="264" w:lineRule="auto"/>
        <w:rPr>
          <w:rFonts w:asciiTheme="minorHAnsi" w:hAnsiTheme="minorHAnsi" w:cstheme="minorHAnsi"/>
          <w:color w:val="auto"/>
          <w:sz w:val="22"/>
          <w:szCs w:val="22"/>
          <w:lang w:val="en-GB"/>
        </w:rPr>
      </w:pPr>
    </w:p>
    <w:p w14:paraId="4F3AEBB0" w14:textId="77777777" w:rsidR="007A2B5F" w:rsidRDefault="0094035A" w:rsidP="00F70B40">
      <w:pPr>
        <w:pStyle w:val="body"/>
        <w:spacing w:after="60" w:line="264"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 xml:space="preserve">III  </w:t>
      </w:r>
      <w:r w:rsidRPr="0094035A">
        <w:rPr>
          <w:rFonts w:asciiTheme="minorHAnsi" w:hAnsiTheme="minorHAnsi" w:cstheme="minorHAnsi"/>
          <w:b/>
          <w:color w:val="auto"/>
          <w:sz w:val="22"/>
          <w:szCs w:val="22"/>
          <w:lang w:val="en-GB"/>
        </w:rPr>
        <w:t>OBJECTIVES</w:t>
      </w:r>
    </w:p>
    <w:p w14:paraId="227095EF" w14:textId="77777777" w:rsidR="0094035A" w:rsidRDefault="0094035A" w:rsidP="00F70B40">
      <w:pPr>
        <w:pStyle w:val="body"/>
        <w:spacing w:after="60" w:line="264" w:lineRule="auto"/>
        <w:rPr>
          <w:rFonts w:asciiTheme="minorHAnsi" w:hAnsiTheme="minorHAnsi" w:cstheme="minorHAnsi"/>
          <w:color w:val="auto"/>
          <w:sz w:val="22"/>
          <w:szCs w:val="22"/>
          <w:lang w:val="en-GB"/>
        </w:rPr>
      </w:pPr>
      <w:r w:rsidRPr="0094035A">
        <w:rPr>
          <w:rFonts w:asciiTheme="minorHAnsi" w:hAnsiTheme="minorHAnsi" w:cstheme="minorHAnsi"/>
          <w:color w:val="auto"/>
          <w:sz w:val="22"/>
          <w:szCs w:val="22"/>
          <w:lang w:val="en-GB"/>
        </w:rPr>
        <w:t xml:space="preserve">Our Online Safety Policy Guidance is based on the key principles </w:t>
      </w:r>
      <w:r w:rsidR="00131E5A">
        <w:rPr>
          <w:rFonts w:asciiTheme="minorHAnsi" w:hAnsiTheme="minorHAnsi" w:cstheme="minorHAnsi"/>
          <w:color w:val="auto"/>
          <w:sz w:val="22"/>
          <w:szCs w:val="22"/>
          <w:lang w:val="en-GB"/>
        </w:rPr>
        <w:t>under</w:t>
      </w:r>
      <w:r w:rsidRPr="0094035A">
        <w:rPr>
          <w:rFonts w:asciiTheme="minorHAnsi" w:hAnsiTheme="minorHAnsi" w:cstheme="minorHAnsi"/>
          <w:color w:val="auto"/>
          <w:sz w:val="22"/>
          <w:szCs w:val="22"/>
          <w:lang w:val="en-GB"/>
        </w:rPr>
        <w:t xml:space="preserve"> which our schools</w:t>
      </w:r>
    </w:p>
    <w:p w14:paraId="5434AC58" w14:textId="77777777" w:rsidR="0094035A" w:rsidRPr="0094035A" w:rsidRDefault="0094035A" w:rsidP="00E168FE">
      <w:pPr>
        <w:pStyle w:val="body"/>
        <w:numPr>
          <w:ilvl w:val="0"/>
          <w:numId w:val="50"/>
        </w:numPr>
        <w:spacing w:after="60" w:line="264"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ensure</w:t>
      </w:r>
      <w:r w:rsidRPr="0094035A">
        <w:rPr>
          <w:rFonts w:asciiTheme="minorHAnsi" w:hAnsiTheme="minorHAnsi" w:cstheme="minorHAnsi"/>
          <w:color w:val="auto"/>
          <w:sz w:val="22"/>
          <w:szCs w:val="22"/>
          <w:lang w:val="en-GB"/>
        </w:rPr>
        <w:t xml:space="preserve"> </w:t>
      </w:r>
      <w:r>
        <w:rPr>
          <w:rFonts w:asciiTheme="minorHAnsi" w:hAnsiTheme="minorHAnsi" w:cstheme="minorHAnsi"/>
          <w:color w:val="auto"/>
          <w:sz w:val="22"/>
          <w:szCs w:val="22"/>
          <w:lang w:val="en-GB"/>
        </w:rPr>
        <w:t>pupils’ i</w:t>
      </w:r>
      <w:r w:rsidRPr="0094035A">
        <w:rPr>
          <w:rFonts w:asciiTheme="minorHAnsi" w:hAnsiTheme="minorHAnsi" w:cstheme="minorHAnsi"/>
          <w:color w:val="auto"/>
          <w:sz w:val="22"/>
          <w:szCs w:val="22"/>
          <w:lang w:val="en-GB"/>
        </w:rPr>
        <w:t>nternet use and access is appropriate and controlled.</w:t>
      </w:r>
    </w:p>
    <w:p w14:paraId="03C4807E" w14:textId="77777777" w:rsidR="0094035A" w:rsidRPr="0094035A" w:rsidRDefault="0094035A" w:rsidP="00E168FE">
      <w:pPr>
        <w:pStyle w:val="body"/>
        <w:numPr>
          <w:ilvl w:val="0"/>
          <w:numId w:val="50"/>
        </w:numPr>
        <w:spacing w:after="60" w:line="264"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preventing misuse of i</w:t>
      </w:r>
      <w:r w:rsidRPr="0094035A">
        <w:rPr>
          <w:rFonts w:asciiTheme="minorHAnsi" w:hAnsiTheme="minorHAnsi" w:cstheme="minorHAnsi"/>
          <w:color w:val="auto"/>
          <w:sz w:val="22"/>
          <w:szCs w:val="22"/>
          <w:lang w:val="en-GB"/>
        </w:rPr>
        <w:t>nternet connected devices.</w:t>
      </w:r>
    </w:p>
    <w:p w14:paraId="2482110E" w14:textId="77777777" w:rsidR="0094035A" w:rsidRPr="0094035A" w:rsidRDefault="0094035A" w:rsidP="00E168FE">
      <w:pPr>
        <w:pStyle w:val="body"/>
        <w:numPr>
          <w:ilvl w:val="0"/>
          <w:numId w:val="50"/>
        </w:numPr>
        <w:spacing w:after="60" w:line="264" w:lineRule="auto"/>
        <w:rPr>
          <w:rFonts w:asciiTheme="minorHAnsi" w:hAnsiTheme="minorHAnsi" w:cstheme="minorHAnsi"/>
          <w:color w:val="auto"/>
          <w:sz w:val="22"/>
          <w:szCs w:val="22"/>
          <w:lang w:val="en-GB"/>
        </w:rPr>
      </w:pPr>
      <w:r w:rsidRPr="0094035A">
        <w:rPr>
          <w:rFonts w:asciiTheme="minorHAnsi" w:hAnsiTheme="minorHAnsi" w:cstheme="minorHAnsi"/>
          <w:color w:val="auto"/>
          <w:sz w:val="22"/>
          <w:szCs w:val="22"/>
          <w:lang w:val="en-GB"/>
        </w:rPr>
        <w:t xml:space="preserve">ensuring </w:t>
      </w:r>
      <w:r>
        <w:rPr>
          <w:rFonts w:asciiTheme="minorHAnsi" w:hAnsiTheme="minorHAnsi" w:cstheme="minorHAnsi"/>
          <w:color w:val="auto"/>
          <w:sz w:val="22"/>
          <w:szCs w:val="22"/>
          <w:lang w:val="en-GB"/>
        </w:rPr>
        <w:t>pupils and parents/carers</w:t>
      </w:r>
      <w:r w:rsidRPr="0094035A">
        <w:rPr>
          <w:rFonts w:asciiTheme="minorHAnsi" w:hAnsiTheme="minorHAnsi" w:cstheme="minorHAnsi"/>
          <w:color w:val="auto"/>
          <w:sz w:val="22"/>
          <w:szCs w:val="22"/>
          <w:lang w:val="en-GB"/>
        </w:rPr>
        <w:t xml:space="preserve"> are educated on the risks carri</w:t>
      </w:r>
      <w:r>
        <w:rPr>
          <w:rFonts w:asciiTheme="minorHAnsi" w:hAnsiTheme="minorHAnsi" w:cstheme="minorHAnsi"/>
          <w:color w:val="auto"/>
          <w:sz w:val="22"/>
          <w:szCs w:val="22"/>
          <w:lang w:val="en-GB"/>
        </w:rPr>
        <w:t xml:space="preserve">ed with internet use and how to </w:t>
      </w:r>
      <w:r w:rsidRPr="0094035A">
        <w:rPr>
          <w:rFonts w:asciiTheme="minorHAnsi" w:hAnsiTheme="minorHAnsi" w:cstheme="minorHAnsi"/>
          <w:color w:val="auto"/>
          <w:sz w:val="22"/>
          <w:szCs w:val="22"/>
          <w:lang w:val="en-GB"/>
        </w:rPr>
        <w:t>minimise and deal with those risks.</w:t>
      </w:r>
    </w:p>
    <w:p w14:paraId="2CD5112A" w14:textId="77777777" w:rsidR="0094035A" w:rsidRPr="0094035A" w:rsidRDefault="0094035A" w:rsidP="00E168FE">
      <w:pPr>
        <w:pStyle w:val="body"/>
        <w:numPr>
          <w:ilvl w:val="0"/>
          <w:numId w:val="50"/>
        </w:numPr>
        <w:spacing w:after="60" w:line="264" w:lineRule="auto"/>
        <w:rPr>
          <w:rFonts w:asciiTheme="minorHAnsi" w:hAnsiTheme="minorHAnsi" w:cstheme="minorHAnsi"/>
          <w:color w:val="auto"/>
          <w:sz w:val="22"/>
          <w:szCs w:val="22"/>
          <w:lang w:val="en-GB"/>
        </w:rPr>
      </w:pPr>
      <w:r w:rsidRPr="0094035A">
        <w:rPr>
          <w:rFonts w:asciiTheme="minorHAnsi" w:hAnsiTheme="minorHAnsi" w:cstheme="minorHAnsi"/>
          <w:color w:val="auto"/>
          <w:sz w:val="22"/>
          <w:szCs w:val="22"/>
          <w:lang w:val="en-GB"/>
        </w:rPr>
        <w:t>providing students with knowledge and resources to make decisions to ensure their</w:t>
      </w:r>
      <w:r>
        <w:rPr>
          <w:rFonts w:asciiTheme="minorHAnsi" w:hAnsiTheme="minorHAnsi" w:cstheme="minorHAnsi"/>
          <w:color w:val="auto"/>
          <w:sz w:val="22"/>
          <w:szCs w:val="22"/>
          <w:lang w:val="en-GB"/>
        </w:rPr>
        <w:t xml:space="preserve"> </w:t>
      </w:r>
      <w:r w:rsidRPr="0094035A">
        <w:rPr>
          <w:rFonts w:asciiTheme="minorHAnsi" w:hAnsiTheme="minorHAnsi" w:cstheme="minorHAnsi"/>
          <w:color w:val="auto"/>
          <w:sz w:val="22"/>
          <w:szCs w:val="22"/>
          <w:lang w:val="en-GB"/>
        </w:rPr>
        <w:t>safety online</w:t>
      </w:r>
    </w:p>
    <w:p w14:paraId="05005240" w14:textId="77777777" w:rsidR="0094035A" w:rsidRPr="0094035A" w:rsidRDefault="0094035A" w:rsidP="00E168FE">
      <w:pPr>
        <w:pStyle w:val="body"/>
        <w:numPr>
          <w:ilvl w:val="0"/>
          <w:numId w:val="50"/>
        </w:numPr>
        <w:spacing w:after="60" w:line="264"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lastRenderedPageBreak/>
        <w:t>ensuring procedures and access is effectively managed to minimise risks</w:t>
      </w:r>
    </w:p>
    <w:p w14:paraId="78601A7E" w14:textId="77777777" w:rsidR="0094035A" w:rsidRPr="0094035A" w:rsidRDefault="0094035A" w:rsidP="0094035A">
      <w:pPr>
        <w:pStyle w:val="body"/>
        <w:spacing w:after="60"/>
        <w:rPr>
          <w:rFonts w:asciiTheme="minorHAnsi" w:hAnsiTheme="minorHAnsi" w:cstheme="minorHAnsi"/>
          <w:color w:val="auto"/>
          <w:sz w:val="22"/>
          <w:szCs w:val="22"/>
        </w:rPr>
      </w:pPr>
    </w:p>
    <w:p w14:paraId="19E54B49" w14:textId="77777777" w:rsidR="0094035A" w:rsidRDefault="00C64334" w:rsidP="0094035A">
      <w:pPr>
        <w:pStyle w:val="body"/>
        <w:spacing w:after="60" w:line="264" w:lineRule="auto"/>
        <w:rPr>
          <w:rFonts w:asciiTheme="minorHAnsi" w:hAnsiTheme="minorHAnsi" w:cstheme="minorHAnsi"/>
          <w:color w:val="auto"/>
          <w:sz w:val="22"/>
          <w:szCs w:val="22"/>
        </w:rPr>
      </w:pPr>
      <w:r>
        <w:rPr>
          <w:rFonts w:asciiTheme="minorHAnsi" w:hAnsiTheme="minorHAnsi" w:cstheme="minorHAnsi"/>
          <w:b/>
          <w:color w:val="auto"/>
          <w:sz w:val="22"/>
          <w:szCs w:val="22"/>
        </w:rPr>
        <w:t xml:space="preserve">IV  </w:t>
      </w:r>
      <w:r w:rsidR="0094035A" w:rsidRPr="0094035A">
        <w:rPr>
          <w:rFonts w:asciiTheme="minorHAnsi" w:hAnsiTheme="minorHAnsi" w:cstheme="minorHAnsi"/>
          <w:b/>
          <w:color w:val="auto"/>
          <w:sz w:val="22"/>
          <w:szCs w:val="22"/>
          <w:u w:val="single"/>
        </w:rPr>
        <w:t>SCOPE</w:t>
      </w:r>
      <w:r w:rsidR="0094035A" w:rsidRPr="0094035A">
        <w:rPr>
          <w:rFonts w:asciiTheme="minorHAnsi" w:hAnsiTheme="minorHAnsi" w:cstheme="minorHAnsi"/>
          <w:color w:val="auto"/>
          <w:sz w:val="22"/>
          <w:szCs w:val="22"/>
        </w:rPr>
        <w:t xml:space="preserve"> </w:t>
      </w:r>
    </w:p>
    <w:p w14:paraId="0C85FE93" w14:textId="77777777" w:rsidR="0094035A" w:rsidRPr="00F70B40" w:rsidRDefault="0094035A" w:rsidP="0094035A">
      <w:pPr>
        <w:pStyle w:val="body"/>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This policy applies to all members of the </w:t>
      </w:r>
      <w:r w:rsidRPr="00F70B40">
        <w:rPr>
          <w:rFonts w:asciiTheme="minorHAnsi" w:hAnsiTheme="minorHAnsi" w:cstheme="minorHAnsi"/>
          <w:color w:val="auto"/>
          <w:sz w:val="22"/>
          <w:szCs w:val="22"/>
          <w:lang w:val="en-GB"/>
        </w:rPr>
        <w:t>ODST trust</w:t>
      </w:r>
      <w:r w:rsidRPr="00F70B40">
        <w:rPr>
          <w:rFonts w:asciiTheme="minorHAnsi" w:hAnsiTheme="minorHAnsi" w:cstheme="minorHAnsi"/>
          <w:color w:val="auto"/>
          <w:sz w:val="22"/>
          <w:szCs w:val="22"/>
        </w:rPr>
        <w:t xml:space="preserve"> community including staff</w:t>
      </w:r>
      <w:r w:rsidRPr="00F70B40">
        <w:rPr>
          <w:rFonts w:asciiTheme="minorHAnsi" w:hAnsiTheme="minorHAnsi" w:cstheme="minorHAnsi"/>
          <w:color w:val="auto"/>
          <w:sz w:val="22"/>
          <w:szCs w:val="22"/>
          <w:lang w:val="en-GB"/>
        </w:rPr>
        <w:t>,</w:t>
      </w:r>
      <w:r w:rsidRPr="00F70B40">
        <w:rPr>
          <w:rFonts w:asciiTheme="minorHAnsi" w:hAnsiTheme="minorHAnsi" w:cstheme="minorHAnsi"/>
          <w:color w:val="auto"/>
          <w:sz w:val="22"/>
          <w:szCs w:val="22"/>
        </w:rPr>
        <w:t xml:space="preserve"> pupils, volunteers, parents /carers, visitors, </w:t>
      </w:r>
      <w:r w:rsidRPr="00F70B40">
        <w:rPr>
          <w:rFonts w:asciiTheme="minorHAnsi" w:hAnsiTheme="minorHAnsi" w:cstheme="minorHAnsi"/>
          <w:color w:val="auto"/>
          <w:sz w:val="22"/>
          <w:szCs w:val="22"/>
          <w:lang w:val="en-GB"/>
        </w:rPr>
        <w:t xml:space="preserve">and other </w:t>
      </w:r>
      <w:r w:rsidRPr="00F70B40">
        <w:rPr>
          <w:rFonts w:asciiTheme="minorHAnsi" w:hAnsiTheme="minorHAnsi" w:cstheme="minorHAnsi"/>
          <w:color w:val="auto"/>
          <w:sz w:val="22"/>
          <w:szCs w:val="22"/>
        </w:rPr>
        <w:t>users</w:t>
      </w:r>
      <w:r w:rsidRPr="00F70B40">
        <w:rPr>
          <w:rFonts w:asciiTheme="minorHAnsi" w:hAnsiTheme="minorHAnsi" w:cstheme="minorHAnsi"/>
          <w:color w:val="auto"/>
          <w:sz w:val="22"/>
          <w:szCs w:val="22"/>
          <w:lang w:val="en-GB"/>
        </w:rPr>
        <w:t xml:space="preserve"> of our schools and sites.</w:t>
      </w:r>
    </w:p>
    <w:p w14:paraId="0B83F2B8" w14:textId="77777777" w:rsidR="0094035A" w:rsidRPr="00F70B40" w:rsidRDefault="0094035A" w:rsidP="0094035A">
      <w:pPr>
        <w:pStyle w:val="body"/>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The Education and Inspections Act 2006 empowers Headteachers / Principals to such extent as is reasonable, to regulate the behaviour of pupils when they are off the school site and empowers members of staff to impose disciplinary penalties for inappropriate behaviour. This is pertinent to incidents of cyber-bullying, or other </w:t>
      </w:r>
      <w:r>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incidents covered by this policy, which may take place outside of the school, but is linked to membership of the school.  The 2011 Education Act increased these powers with regard to the searching for and of electronic devices and the deletion of data. In the case of both acts, action can only be taken over issues covered by the published Behaviour Policy. </w:t>
      </w:r>
    </w:p>
    <w:p w14:paraId="600341DA" w14:textId="77777777" w:rsidR="0094035A" w:rsidRPr="00F70B40" w:rsidRDefault="0094035A" w:rsidP="0094035A">
      <w:pPr>
        <w:pStyle w:val="body"/>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The school will deal with such incidents within this policy and associated policies and will, where known, inform parents / carers of incidents of inappropriate </w:t>
      </w:r>
      <w:r>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behaviour that take place out of school.</w:t>
      </w:r>
    </w:p>
    <w:p w14:paraId="78022D32" w14:textId="77777777" w:rsidR="0094035A" w:rsidRPr="0094035A" w:rsidRDefault="0094035A" w:rsidP="0094035A">
      <w:pPr>
        <w:pStyle w:val="body"/>
        <w:spacing w:after="60"/>
        <w:rPr>
          <w:rFonts w:asciiTheme="minorHAnsi" w:hAnsiTheme="minorHAnsi" w:cstheme="minorHAnsi"/>
          <w:b/>
          <w:color w:val="auto"/>
          <w:sz w:val="22"/>
          <w:szCs w:val="22"/>
          <w:u w:val="single"/>
        </w:rPr>
      </w:pPr>
    </w:p>
    <w:p w14:paraId="068CD1AD" w14:textId="77777777" w:rsidR="0094035A" w:rsidRPr="0094035A" w:rsidRDefault="0094035A" w:rsidP="00E168FE">
      <w:pPr>
        <w:pStyle w:val="body"/>
        <w:numPr>
          <w:ilvl w:val="0"/>
          <w:numId w:val="51"/>
        </w:numPr>
        <w:spacing w:after="60"/>
        <w:rPr>
          <w:rFonts w:asciiTheme="minorHAnsi" w:hAnsiTheme="minorHAnsi" w:cstheme="minorHAnsi"/>
          <w:color w:val="auto"/>
          <w:sz w:val="22"/>
          <w:szCs w:val="22"/>
        </w:rPr>
      </w:pPr>
      <w:r w:rsidRPr="0094035A">
        <w:rPr>
          <w:rFonts w:asciiTheme="minorHAnsi" w:hAnsiTheme="minorHAnsi" w:cstheme="minorHAnsi"/>
          <w:color w:val="auto"/>
          <w:sz w:val="22"/>
          <w:szCs w:val="22"/>
        </w:rPr>
        <w:t xml:space="preserve">Governing Body </w:t>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sym w:font="Wingdings 2" w:char="F050"/>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tab/>
      </w:r>
    </w:p>
    <w:p w14:paraId="63548CB9" w14:textId="77777777" w:rsidR="0094035A" w:rsidRPr="0094035A" w:rsidRDefault="0094035A" w:rsidP="00E168FE">
      <w:pPr>
        <w:pStyle w:val="body"/>
        <w:numPr>
          <w:ilvl w:val="0"/>
          <w:numId w:val="51"/>
        </w:numPr>
        <w:spacing w:after="60"/>
        <w:rPr>
          <w:rFonts w:asciiTheme="minorHAnsi" w:hAnsiTheme="minorHAnsi" w:cstheme="minorHAnsi"/>
          <w:color w:val="auto"/>
          <w:sz w:val="22"/>
          <w:szCs w:val="22"/>
        </w:rPr>
      </w:pPr>
      <w:r w:rsidRPr="0094035A">
        <w:rPr>
          <w:rFonts w:asciiTheme="minorHAnsi" w:hAnsiTheme="minorHAnsi" w:cstheme="minorHAnsi"/>
          <w:color w:val="auto"/>
          <w:sz w:val="22"/>
          <w:szCs w:val="22"/>
        </w:rPr>
        <w:t>Teaching Staff</w:t>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sym w:font="Wingdings" w:char="F0FC"/>
      </w:r>
      <w:r w:rsidRPr="0094035A">
        <w:rPr>
          <w:rFonts w:asciiTheme="minorHAnsi" w:hAnsiTheme="minorHAnsi" w:cstheme="minorHAnsi"/>
          <w:color w:val="auto"/>
          <w:sz w:val="22"/>
          <w:szCs w:val="22"/>
        </w:rPr>
        <w:tab/>
      </w:r>
    </w:p>
    <w:p w14:paraId="3DA77BDC" w14:textId="77777777" w:rsidR="0094035A" w:rsidRPr="0094035A" w:rsidRDefault="0094035A" w:rsidP="00E168FE">
      <w:pPr>
        <w:pStyle w:val="body"/>
        <w:numPr>
          <w:ilvl w:val="0"/>
          <w:numId w:val="51"/>
        </w:numPr>
        <w:spacing w:after="60"/>
        <w:rPr>
          <w:rFonts w:asciiTheme="minorHAnsi" w:hAnsiTheme="minorHAnsi" w:cstheme="minorHAnsi"/>
          <w:color w:val="auto"/>
          <w:sz w:val="22"/>
          <w:szCs w:val="22"/>
        </w:rPr>
      </w:pPr>
      <w:r w:rsidRPr="0094035A">
        <w:rPr>
          <w:rFonts w:asciiTheme="minorHAnsi" w:hAnsiTheme="minorHAnsi" w:cstheme="minorHAnsi"/>
          <w:color w:val="auto"/>
          <w:sz w:val="22"/>
          <w:szCs w:val="22"/>
        </w:rPr>
        <w:t>Headteacher</w:t>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sym w:font="Wingdings" w:char="F0FC"/>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tab/>
      </w:r>
    </w:p>
    <w:p w14:paraId="5D477AEA" w14:textId="77777777" w:rsidR="0094035A" w:rsidRPr="0094035A" w:rsidRDefault="0094035A" w:rsidP="00E168FE">
      <w:pPr>
        <w:pStyle w:val="body"/>
        <w:numPr>
          <w:ilvl w:val="0"/>
          <w:numId w:val="51"/>
        </w:numPr>
        <w:spacing w:after="60"/>
        <w:rPr>
          <w:rFonts w:asciiTheme="minorHAnsi" w:hAnsiTheme="minorHAnsi" w:cstheme="minorHAnsi"/>
          <w:color w:val="auto"/>
          <w:sz w:val="22"/>
          <w:szCs w:val="22"/>
        </w:rPr>
      </w:pPr>
      <w:r w:rsidRPr="0094035A">
        <w:rPr>
          <w:rFonts w:asciiTheme="minorHAnsi" w:hAnsiTheme="minorHAnsi" w:cstheme="minorHAnsi"/>
          <w:color w:val="auto"/>
          <w:sz w:val="22"/>
          <w:szCs w:val="22"/>
        </w:rPr>
        <w:t>Support staff</w:t>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sym w:font="Wingdings" w:char="F0FC"/>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tab/>
      </w:r>
    </w:p>
    <w:p w14:paraId="1A43549A" w14:textId="77777777" w:rsidR="0094035A" w:rsidRPr="0094035A" w:rsidRDefault="0094035A" w:rsidP="00E168FE">
      <w:pPr>
        <w:pStyle w:val="body"/>
        <w:numPr>
          <w:ilvl w:val="0"/>
          <w:numId w:val="51"/>
        </w:numPr>
        <w:spacing w:after="60"/>
        <w:rPr>
          <w:rFonts w:asciiTheme="minorHAnsi" w:hAnsiTheme="minorHAnsi" w:cstheme="minorHAnsi"/>
          <w:color w:val="auto"/>
          <w:sz w:val="22"/>
          <w:szCs w:val="22"/>
        </w:rPr>
      </w:pPr>
      <w:r w:rsidRPr="0094035A">
        <w:rPr>
          <w:rFonts w:asciiTheme="minorHAnsi" w:hAnsiTheme="minorHAnsi" w:cstheme="minorHAnsi"/>
          <w:color w:val="auto"/>
          <w:sz w:val="22"/>
          <w:szCs w:val="22"/>
        </w:rPr>
        <w:t>All School Staff</w:t>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sym w:font="Wingdings 2" w:char="F050"/>
      </w:r>
    </w:p>
    <w:p w14:paraId="24115982" w14:textId="77777777" w:rsidR="0094035A" w:rsidRPr="0094035A" w:rsidRDefault="0094035A" w:rsidP="00E168FE">
      <w:pPr>
        <w:pStyle w:val="body"/>
        <w:numPr>
          <w:ilvl w:val="0"/>
          <w:numId w:val="51"/>
        </w:numPr>
        <w:spacing w:after="60"/>
        <w:rPr>
          <w:rFonts w:asciiTheme="minorHAnsi" w:hAnsiTheme="minorHAnsi" w:cstheme="minorHAnsi"/>
          <w:color w:val="auto"/>
          <w:sz w:val="22"/>
          <w:szCs w:val="22"/>
        </w:rPr>
      </w:pPr>
      <w:r w:rsidRPr="0094035A">
        <w:rPr>
          <w:rFonts w:asciiTheme="minorHAnsi" w:hAnsiTheme="minorHAnsi" w:cstheme="minorHAnsi"/>
          <w:color w:val="auto"/>
          <w:sz w:val="22"/>
          <w:szCs w:val="22"/>
        </w:rPr>
        <w:t>Pupils</w:t>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sym w:font="Wingdings 2" w:char="F050"/>
      </w:r>
    </w:p>
    <w:p w14:paraId="48A3A798" w14:textId="77777777" w:rsidR="0094035A" w:rsidRDefault="0094035A" w:rsidP="00E168FE">
      <w:pPr>
        <w:pStyle w:val="body"/>
        <w:numPr>
          <w:ilvl w:val="0"/>
          <w:numId w:val="51"/>
        </w:numPr>
        <w:spacing w:after="60"/>
        <w:rPr>
          <w:rFonts w:asciiTheme="minorHAnsi" w:hAnsiTheme="minorHAnsi" w:cstheme="minorHAnsi"/>
          <w:color w:val="auto"/>
          <w:sz w:val="22"/>
          <w:szCs w:val="22"/>
        </w:rPr>
      </w:pPr>
      <w:r w:rsidRPr="0094035A">
        <w:rPr>
          <w:rFonts w:asciiTheme="minorHAnsi" w:hAnsiTheme="minorHAnsi" w:cstheme="minorHAnsi"/>
          <w:color w:val="auto"/>
          <w:sz w:val="22"/>
          <w:szCs w:val="22"/>
        </w:rPr>
        <w:t>Central Office Staff</w:t>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sym w:font="Wingdings 2" w:char="F050"/>
      </w:r>
    </w:p>
    <w:p w14:paraId="4961441D" w14:textId="77777777" w:rsidR="0094035A" w:rsidRPr="0094035A" w:rsidRDefault="0094035A" w:rsidP="00E168FE">
      <w:pPr>
        <w:pStyle w:val="body"/>
        <w:numPr>
          <w:ilvl w:val="0"/>
          <w:numId w:val="51"/>
        </w:numPr>
        <w:spacing w:after="60"/>
        <w:rPr>
          <w:rFonts w:asciiTheme="minorHAnsi" w:hAnsiTheme="minorHAnsi" w:cstheme="minorHAnsi"/>
          <w:color w:val="auto"/>
          <w:sz w:val="22"/>
          <w:szCs w:val="22"/>
        </w:rPr>
      </w:pPr>
      <w:r>
        <w:rPr>
          <w:rFonts w:asciiTheme="minorHAnsi" w:hAnsiTheme="minorHAnsi" w:cstheme="minorHAnsi"/>
          <w:color w:val="auto"/>
          <w:sz w:val="22"/>
          <w:szCs w:val="22"/>
          <w:lang w:val="en-GB"/>
        </w:rPr>
        <w:t>Parents/carers</w:t>
      </w:r>
      <w:r>
        <w:rPr>
          <w:rFonts w:asciiTheme="minorHAnsi" w:hAnsiTheme="minorHAnsi" w:cstheme="minorHAnsi"/>
          <w:color w:val="auto"/>
          <w:sz w:val="22"/>
          <w:szCs w:val="22"/>
          <w:lang w:val="en-GB"/>
        </w:rPr>
        <w:tab/>
      </w:r>
      <w:r>
        <w:rPr>
          <w:rFonts w:asciiTheme="minorHAnsi" w:hAnsiTheme="minorHAnsi" w:cstheme="minorHAnsi"/>
          <w:color w:val="auto"/>
          <w:sz w:val="22"/>
          <w:szCs w:val="22"/>
          <w:lang w:val="en-GB"/>
        </w:rPr>
        <w:tab/>
      </w:r>
      <w:r>
        <w:rPr>
          <w:rFonts w:asciiTheme="minorHAnsi" w:hAnsiTheme="minorHAnsi" w:cstheme="minorHAnsi"/>
          <w:color w:val="auto"/>
          <w:sz w:val="22"/>
          <w:szCs w:val="22"/>
          <w:lang w:val="en-GB"/>
        </w:rPr>
        <w:tab/>
      </w:r>
      <w:r>
        <w:rPr>
          <w:rFonts w:asciiTheme="minorHAnsi" w:hAnsiTheme="minorHAnsi" w:cstheme="minorHAnsi"/>
          <w:color w:val="auto"/>
          <w:sz w:val="22"/>
          <w:szCs w:val="22"/>
          <w:lang w:val="en-GB"/>
        </w:rPr>
        <w:tab/>
      </w:r>
      <w:r w:rsidRPr="0094035A">
        <w:rPr>
          <w:rFonts w:asciiTheme="minorHAnsi" w:hAnsiTheme="minorHAnsi" w:cstheme="minorHAnsi"/>
          <w:color w:val="auto"/>
          <w:sz w:val="22"/>
          <w:szCs w:val="22"/>
          <w:lang w:val="en-GB"/>
        </w:rPr>
        <w:sym w:font="Wingdings 2" w:char="F050"/>
      </w:r>
    </w:p>
    <w:p w14:paraId="337EFAD5" w14:textId="77777777" w:rsidR="0094035A" w:rsidRPr="0094035A" w:rsidRDefault="0094035A" w:rsidP="00E168FE">
      <w:pPr>
        <w:pStyle w:val="body"/>
        <w:numPr>
          <w:ilvl w:val="0"/>
          <w:numId w:val="51"/>
        </w:numPr>
        <w:spacing w:after="60"/>
        <w:rPr>
          <w:rFonts w:asciiTheme="minorHAnsi" w:hAnsiTheme="minorHAnsi" w:cstheme="minorHAnsi"/>
          <w:color w:val="auto"/>
          <w:sz w:val="22"/>
          <w:szCs w:val="22"/>
        </w:rPr>
      </w:pPr>
      <w:r w:rsidRPr="0094035A">
        <w:rPr>
          <w:rFonts w:asciiTheme="minorHAnsi" w:hAnsiTheme="minorHAnsi" w:cstheme="minorHAnsi"/>
          <w:color w:val="auto"/>
          <w:sz w:val="22"/>
          <w:szCs w:val="22"/>
        </w:rPr>
        <w:t>Contractors/ Service Providers</w:t>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lang w:val="en-GB"/>
        </w:rPr>
        <w:sym w:font="Wingdings 2" w:char="F050"/>
      </w:r>
    </w:p>
    <w:p w14:paraId="29697F3E" w14:textId="77777777" w:rsidR="0094035A" w:rsidRPr="0094035A" w:rsidRDefault="0094035A" w:rsidP="00E168FE">
      <w:pPr>
        <w:pStyle w:val="body"/>
        <w:numPr>
          <w:ilvl w:val="0"/>
          <w:numId w:val="51"/>
        </w:numPr>
        <w:spacing w:after="60"/>
        <w:rPr>
          <w:rFonts w:asciiTheme="minorHAnsi" w:hAnsiTheme="minorHAnsi" w:cstheme="minorHAnsi"/>
          <w:color w:val="auto"/>
          <w:sz w:val="22"/>
          <w:szCs w:val="22"/>
        </w:rPr>
      </w:pPr>
      <w:r w:rsidRPr="0094035A">
        <w:rPr>
          <w:rFonts w:asciiTheme="minorHAnsi" w:hAnsiTheme="minorHAnsi" w:cstheme="minorHAnsi"/>
          <w:color w:val="auto"/>
          <w:sz w:val="22"/>
          <w:szCs w:val="22"/>
        </w:rPr>
        <w:t xml:space="preserve">Users of the school site and buildings </w:t>
      </w:r>
      <w:r w:rsidRPr="0094035A">
        <w:rPr>
          <w:rFonts w:asciiTheme="minorHAnsi" w:hAnsiTheme="minorHAnsi" w:cstheme="minorHAnsi"/>
          <w:color w:val="auto"/>
          <w:sz w:val="22"/>
          <w:szCs w:val="22"/>
        </w:rPr>
        <w:tab/>
      </w:r>
      <w:r w:rsidRPr="0094035A">
        <w:rPr>
          <w:rFonts w:asciiTheme="minorHAnsi" w:hAnsiTheme="minorHAnsi" w:cstheme="minorHAnsi"/>
          <w:color w:val="auto"/>
          <w:sz w:val="22"/>
          <w:szCs w:val="22"/>
          <w:lang w:val="en-GB"/>
        </w:rPr>
        <w:sym w:font="Wingdings 2" w:char="F050"/>
      </w:r>
    </w:p>
    <w:p w14:paraId="4F433A66" w14:textId="77777777" w:rsidR="0094035A" w:rsidRDefault="0094035A" w:rsidP="00F70B40">
      <w:pPr>
        <w:pStyle w:val="body"/>
        <w:spacing w:after="60" w:line="264" w:lineRule="auto"/>
        <w:rPr>
          <w:rFonts w:asciiTheme="minorHAnsi" w:hAnsiTheme="minorHAnsi" w:cstheme="minorHAnsi"/>
          <w:color w:val="auto"/>
          <w:sz w:val="22"/>
          <w:szCs w:val="22"/>
          <w:lang w:val="en-GB"/>
        </w:rPr>
      </w:pPr>
    </w:p>
    <w:p w14:paraId="612442D4" w14:textId="77777777" w:rsidR="0094035A" w:rsidRPr="0094035A" w:rsidRDefault="00C64334" w:rsidP="0094035A">
      <w:pPr>
        <w:spacing w:line="264" w:lineRule="auto"/>
        <w:ind w:left="426" w:hanging="426"/>
        <w:jc w:val="both"/>
        <w:rPr>
          <w:rFonts w:ascii="Calibri" w:eastAsia="Calibri" w:hAnsi="Calibri"/>
          <w:b/>
          <w:caps/>
          <w:sz w:val="22"/>
          <w:szCs w:val="22"/>
          <w:u w:val="single"/>
          <w:lang w:eastAsia="en-US"/>
        </w:rPr>
      </w:pPr>
      <w:r>
        <w:rPr>
          <w:rFonts w:ascii="Calibri" w:eastAsia="Calibri" w:hAnsi="Calibri" w:cs="Arial"/>
          <w:b/>
          <w:sz w:val="22"/>
          <w:szCs w:val="22"/>
        </w:rPr>
        <w:t xml:space="preserve">V  </w:t>
      </w:r>
      <w:r w:rsidR="0094035A" w:rsidRPr="0094035A">
        <w:rPr>
          <w:rFonts w:ascii="Calibri" w:eastAsia="Calibri" w:hAnsi="Calibri"/>
          <w:b/>
          <w:caps/>
          <w:sz w:val="22"/>
          <w:szCs w:val="22"/>
          <w:u w:val="single"/>
          <w:lang w:eastAsia="en-US"/>
        </w:rPr>
        <w:t>Relevant Legislation</w:t>
      </w:r>
    </w:p>
    <w:p w14:paraId="4724AECF" w14:textId="050A4FE1" w:rsidR="00C64334" w:rsidRPr="006F0D6E" w:rsidRDefault="00C64334" w:rsidP="00C64334">
      <w:pPr>
        <w:spacing w:after="60" w:line="264" w:lineRule="auto"/>
        <w:rPr>
          <w:rFonts w:asciiTheme="minorHAnsi" w:hAnsiTheme="minorHAnsi" w:cstheme="minorHAnsi"/>
          <w:sz w:val="22"/>
          <w:szCs w:val="22"/>
        </w:rPr>
      </w:pPr>
      <w:r w:rsidRPr="006F0D6E">
        <w:rPr>
          <w:rFonts w:asciiTheme="minorHAnsi" w:hAnsiTheme="minorHAnsi" w:cstheme="minorHAnsi"/>
          <w:sz w:val="22"/>
          <w:szCs w:val="22"/>
        </w:rPr>
        <w:t xml:space="preserve">It is recommended that legal advice is sought </w:t>
      </w:r>
      <w:r>
        <w:rPr>
          <w:rFonts w:asciiTheme="minorHAnsi" w:hAnsiTheme="minorHAnsi" w:cstheme="minorHAnsi"/>
          <w:sz w:val="22"/>
          <w:szCs w:val="22"/>
        </w:rPr>
        <w:t xml:space="preserve">from </w:t>
      </w:r>
      <w:r w:rsidR="00816EB9">
        <w:rPr>
          <w:rFonts w:asciiTheme="minorHAnsi" w:hAnsiTheme="minorHAnsi" w:cstheme="minorHAnsi"/>
          <w:sz w:val="22"/>
          <w:szCs w:val="22"/>
        </w:rPr>
        <w:t xml:space="preserve">officers in </w:t>
      </w:r>
      <w:r>
        <w:rPr>
          <w:rFonts w:asciiTheme="minorHAnsi" w:hAnsiTheme="minorHAnsi" w:cstheme="minorHAnsi"/>
          <w:sz w:val="22"/>
          <w:szCs w:val="22"/>
        </w:rPr>
        <w:t xml:space="preserve">ODST </w:t>
      </w:r>
      <w:r w:rsidRPr="006F0D6E">
        <w:rPr>
          <w:rFonts w:asciiTheme="minorHAnsi" w:hAnsiTheme="minorHAnsi" w:cstheme="minorHAnsi"/>
          <w:sz w:val="22"/>
          <w:szCs w:val="22"/>
        </w:rPr>
        <w:t>in the advent of an e safety issue or situation.</w:t>
      </w:r>
    </w:p>
    <w:p w14:paraId="65531556" w14:textId="77777777" w:rsidR="00C64334" w:rsidRDefault="00C64334" w:rsidP="00E168FE">
      <w:pPr>
        <w:pStyle w:val="ListParagraph"/>
        <w:numPr>
          <w:ilvl w:val="0"/>
          <w:numId w:val="37"/>
        </w:numPr>
        <w:spacing w:after="60" w:line="264" w:lineRule="auto"/>
        <w:rPr>
          <w:rFonts w:asciiTheme="minorHAnsi" w:hAnsiTheme="minorHAnsi" w:cstheme="minorHAnsi"/>
          <w:bCs/>
          <w:sz w:val="22"/>
          <w:szCs w:val="22"/>
        </w:rPr>
        <w:sectPr w:rsidR="00C64334" w:rsidSect="00131E5A">
          <w:headerReference w:type="even" r:id="rId10"/>
          <w:headerReference w:type="default" r:id="rId11"/>
          <w:footerReference w:type="default" r:id="rId12"/>
          <w:headerReference w:type="first" r:id="rId13"/>
          <w:footerReference w:type="first" r:id="rId14"/>
          <w:type w:val="continuous"/>
          <w:pgSz w:w="11906" w:h="16838"/>
          <w:pgMar w:top="1134" w:right="1247" w:bottom="1418" w:left="1247" w:header="709" w:footer="864" w:gutter="0"/>
          <w:pgNumType w:start="1"/>
          <w:cols w:space="708"/>
          <w:docGrid w:linePitch="360"/>
        </w:sectPr>
      </w:pPr>
      <w:bookmarkStart w:id="1" w:name="_Toc448745972"/>
      <w:bookmarkStart w:id="2" w:name="_Toc448754278"/>
    </w:p>
    <w:p w14:paraId="3F6671CA" w14:textId="77777777" w:rsidR="00C64334" w:rsidRPr="006F0D6E" w:rsidRDefault="00C64334" w:rsidP="00E168FE">
      <w:pPr>
        <w:pStyle w:val="ListParagraph"/>
        <w:numPr>
          <w:ilvl w:val="0"/>
          <w:numId w:val="37"/>
        </w:numPr>
        <w:spacing w:line="264" w:lineRule="auto"/>
        <w:ind w:left="714" w:hanging="357"/>
        <w:rPr>
          <w:rFonts w:asciiTheme="minorHAnsi" w:hAnsiTheme="minorHAnsi" w:cstheme="minorHAnsi"/>
          <w:bCs/>
          <w:sz w:val="22"/>
          <w:szCs w:val="22"/>
        </w:rPr>
      </w:pPr>
      <w:r w:rsidRPr="006F0D6E">
        <w:rPr>
          <w:rFonts w:asciiTheme="minorHAnsi" w:hAnsiTheme="minorHAnsi" w:cstheme="minorHAnsi"/>
          <w:bCs/>
          <w:sz w:val="22"/>
          <w:szCs w:val="22"/>
        </w:rPr>
        <w:t>Computer Misuse Act 1990</w:t>
      </w:r>
      <w:bookmarkEnd w:id="1"/>
      <w:bookmarkEnd w:id="2"/>
    </w:p>
    <w:p w14:paraId="58281B49" w14:textId="77777777" w:rsidR="00C64334" w:rsidRPr="006F0D6E" w:rsidRDefault="00C64334" w:rsidP="00E168FE">
      <w:pPr>
        <w:pStyle w:val="ListParagraph"/>
        <w:numPr>
          <w:ilvl w:val="0"/>
          <w:numId w:val="37"/>
        </w:numPr>
        <w:spacing w:line="264" w:lineRule="auto"/>
        <w:ind w:left="714" w:hanging="357"/>
        <w:rPr>
          <w:rFonts w:asciiTheme="minorHAnsi" w:hAnsiTheme="minorHAnsi" w:cstheme="minorHAnsi"/>
          <w:bCs/>
          <w:sz w:val="22"/>
          <w:szCs w:val="22"/>
        </w:rPr>
      </w:pPr>
      <w:bookmarkStart w:id="3" w:name="_Toc448745973"/>
      <w:bookmarkStart w:id="4" w:name="_Toc448754279"/>
      <w:r w:rsidRPr="006F0D6E">
        <w:rPr>
          <w:rFonts w:asciiTheme="minorHAnsi" w:hAnsiTheme="minorHAnsi" w:cstheme="minorHAnsi"/>
          <w:bCs/>
          <w:sz w:val="22"/>
          <w:szCs w:val="22"/>
        </w:rPr>
        <w:t>Data Protection Act 1998</w:t>
      </w:r>
      <w:bookmarkEnd w:id="3"/>
      <w:bookmarkEnd w:id="4"/>
    </w:p>
    <w:p w14:paraId="15ABB59C" w14:textId="77777777" w:rsidR="00C64334" w:rsidRPr="006F0D6E" w:rsidRDefault="00C64334" w:rsidP="00E168FE">
      <w:pPr>
        <w:pStyle w:val="ListParagraph"/>
        <w:numPr>
          <w:ilvl w:val="0"/>
          <w:numId w:val="37"/>
        </w:numPr>
        <w:spacing w:line="264" w:lineRule="auto"/>
        <w:ind w:left="714" w:hanging="357"/>
        <w:rPr>
          <w:rFonts w:asciiTheme="minorHAnsi" w:hAnsiTheme="minorHAnsi" w:cstheme="minorHAnsi"/>
          <w:bCs/>
          <w:sz w:val="22"/>
          <w:szCs w:val="22"/>
        </w:rPr>
      </w:pPr>
      <w:bookmarkStart w:id="5" w:name="_Toc448745974"/>
      <w:bookmarkStart w:id="6" w:name="_Toc448754280"/>
      <w:r w:rsidRPr="006F0D6E">
        <w:rPr>
          <w:rFonts w:asciiTheme="minorHAnsi" w:hAnsiTheme="minorHAnsi" w:cstheme="minorHAnsi"/>
          <w:bCs/>
          <w:sz w:val="22"/>
          <w:szCs w:val="22"/>
        </w:rPr>
        <w:t>Freedom of Information Act 2000</w:t>
      </w:r>
      <w:bookmarkEnd w:id="5"/>
      <w:bookmarkEnd w:id="6"/>
    </w:p>
    <w:p w14:paraId="7762DF56" w14:textId="77777777" w:rsidR="00C64334" w:rsidRPr="006F0D6E" w:rsidRDefault="00C64334" w:rsidP="00E168FE">
      <w:pPr>
        <w:pStyle w:val="ListParagraph"/>
        <w:numPr>
          <w:ilvl w:val="0"/>
          <w:numId w:val="37"/>
        </w:numPr>
        <w:spacing w:line="264" w:lineRule="auto"/>
        <w:ind w:left="714" w:hanging="357"/>
        <w:rPr>
          <w:rFonts w:asciiTheme="minorHAnsi" w:hAnsiTheme="minorHAnsi" w:cstheme="minorHAnsi"/>
          <w:bCs/>
          <w:sz w:val="22"/>
          <w:szCs w:val="22"/>
        </w:rPr>
      </w:pPr>
      <w:bookmarkStart w:id="7" w:name="_Toc448745975"/>
      <w:bookmarkStart w:id="8" w:name="_Toc448754281"/>
      <w:r w:rsidRPr="006F0D6E">
        <w:rPr>
          <w:rFonts w:asciiTheme="minorHAnsi" w:hAnsiTheme="minorHAnsi" w:cstheme="minorHAnsi"/>
          <w:bCs/>
          <w:sz w:val="22"/>
          <w:szCs w:val="22"/>
        </w:rPr>
        <w:t>Communications Act 2003</w:t>
      </w:r>
      <w:bookmarkEnd w:id="7"/>
      <w:bookmarkEnd w:id="8"/>
    </w:p>
    <w:p w14:paraId="271ED2E4" w14:textId="77777777" w:rsidR="00C64334" w:rsidRPr="006F0D6E" w:rsidRDefault="00C64334" w:rsidP="00E168FE">
      <w:pPr>
        <w:pStyle w:val="ListParagraph"/>
        <w:numPr>
          <w:ilvl w:val="0"/>
          <w:numId w:val="37"/>
        </w:numPr>
        <w:spacing w:line="264" w:lineRule="auto"/>
        <w:ind w:left="714" w:hanging="357"/>
        <w:rPr>
          <w:rFonts w:asciiTheme="minorHAnsi" w:hAnsiTheme="minorHAnsi" w:cstheme="minorHAnsi"/>
          <w:bCs/>
          <w:sz w:val="22"/>
          <w:szCs w:val="22"/>
        </w:rPr>
      </w:pPr>
      <w:bookmarkStart w:id="9" w:name="_Toc448745976"/>
      <w:bookmarkStart w:id="10" w:name="_Toc448754282"/>
      <w:r w:rsidRPr="006F0D6E">
        <w:rPr>
          <w:rFonts w:asciiTheme="minorHAnsi" w:hAnsiTheme="minorHAnsi" w:cstheme="minorHAnsi"/>
          <w:bCs/>
          <w:sz w:val="22"/>
          <w:szCs w:val="22"/>
        </w:rPr>
        <w:t>Malicious Communications Act 1988</w:t>
      </w:r>
      <w:bookmarkEnd w:id="9"/>
      <w:bookmarkEnd w:id="10"/>
    </w:p>
    <w:p w14:paraId="648D36FD" w14:textId="77777777" w:rsidR="00C64334" w:rsidRPr="006F0D6E" w:rsidRDefault="00C64334" w:rsidP="00E168FE">
      <w:pPr>
        <w:pStyle w:val="ListParagraph"/>
        <w:numPr>
          <w:ilvl w:val="0"/>
          <w:numId w:val="37"/>
        </w:numPr>
        <w:spacing w:line="264" w:lineRule="auto"/>
        <w:ind w:left="714" w:hanging="357"/>
        <w:rPr>
          <w:rFonts w:asciiTheme="minorHAnsi" w:hAnsiTheme="minorHAnsi" w:cstheme="minorHAnsi"/>
          <w:bCs/>
          <w:sz w:val="22"/>
          <w:szCs w:val="22"/>
        </w:rPr>
      </w:pPr>
      <w:bookmarkStart w:id="11" w:name="_Toc448745977"/>
      <w:bookmarkStart w:id="12" w:name="_Toc448754283"/>
      <w:r w:rsidRPr="006F0D6E">
        <w:rPr>
          <w:rFonts w:asciiTheme="minorHAnsi" w:hAnsiTheme="minorHAnsi" w:cstheme="minorHAnsi"/>
          <w:bCs/>
          <w:sz w:val="22"/>
          <w:szCs w:val="22"/>
        </w:rPr>
        <w:t>Regulation of Investigatory Powers Act 2000</w:t>
      </w:r>
      <w:bookmarkEnd w:id="11"/>
      <w:bookmarkEnd w:id="12"/>
    </w:p>
    <w:p w14:paraId="188370AA" w14:textId="77777777" w:rsidR="00C64334" w:rsidRPr="006F0D6E" w:rsidRDefault="00C64334" w:rsidP="00E168FE">
      <w:pPr>
        <w:pStyle w:val="ListParagraph"/>
        <w:numPr>
          <w:ilvl w:val="0"/>
          <w:numId w:val="37"/>
        </w:numPr>
        <w:spacing w:line="264" w:lineRule="auto"/>
        <w:ind w:left="714" w:hanging="357"/>
        <w:rPr>
          <w:rFonts w:asciiTheme="minorHAnsi" w:hAnsiTheme="minorHAnsi" w:cstheme="minorHAnsi"/>
          <w:bCs/>
          <w:sz w:val="22"/>
          <w:szCs w:val="22"/>
        </w:rPr>
      </w:pPr>
      <w:bookmarkStart w:id="13" w:name="_Toc448745978"/>
      <w:bookmarkStart w:id="14" w:name="_Toc448754284"/>
      <w:r w:rsidRPr="006F0D6E">
        <w:rPr>
          <w:rFonts w:asciiTheme="minorHAnsi" w:hAnsiTheme="minorHAnsi" w:cstheme="minorHAnsi"/>
          <w:bCs/>
          <w:sz w:val="22"/>
          <w:szCs w:val="22"/>
        </w:rPr>
        <w:t>Trade Marks Act 1994</w:t>
      </w:r>
      <w:bookmarkEnd w:id="13"/>
      <w:bookmarkEnd w:id="14"/>
      <w:r w:rsidRPr="006F0D6E">
        <w:rPr>
          <w:rFonts w:asciiTheme="minorHAnsi" w:hAnsiTheme="minorHAnsi" w:cstheme="minorHAnsi"/>
          <w:sz w:val="22"/>
          <w:szCs w:val="22"/>
        </w:rPr>
        <w:t>.</w:t>
      </w:r>
    </w:p>
    <w:p w14:paraId="0585DAB1" w14:textId="77777777" w:rsidR="00C64334" w:rsidRPr="006F0D6E" w:rsidRDefault="00C64334" w:rsidP="00E168FE">
      <w:pPr>
        <w:pStyle w:val="ListParagraph"/>
        <w:numPr>
          <w:ilvl w:val="0"/>
          <w:numId w:val="37"/>
        </w:numPr>
        <w:spacing w:line="264" w:lineRule="auto"/>
        <w:ind w:left="714" w:hanging="357"/>
        <w:rPr>
          <w:rFonts w:asciiTheme="minorHAnsi" w:hAnsiTheme="minorHAnsi" w:cstheme="minorHAnsi"/>
          <w:bCs/>
          <w:sz w:val="22"/>
          <w:szCs w:val="22"/>
        </w:rPr>
      </w:pPr>
      <w:bookmarkStart w:id="15" w:name="_Toc448745979"/>
      <w:bookmarkStart w:id="16" w:name="_Toc448754285"/>
      <w:r w:rsidRPr="006F0D6E">
        <w:rPr>
          <w:rFonts w:asciiTheme="minorHAnsi" w:hAnsiTheme="minorHAnsi" w:cstheme="minorHAnsi"/>
          <w:bCs/>
          <w:sz w:val="22"/>
          <w:szCs w:val="22"/>
        </w:rPr>
        <w:t>Copyright, Designs and Patents Act 1988</w:t>
      </w:r>
      <w:bookmarkEnd w:id="15"/>
      <w:bookmarkEnd w:id="16"/>
    </w:p>
    <w:p w14:paraId="7B235CDD" w14:textId="77777777" w:rsidR="00C64334" w:rsidRPr="006F0D6E" w:rsidRDefault="00C64334" w:rsidP="00E168FE">
      <w:pPr>
        <w:pStyle w:val="ListParagraph"/>
        <w:numPr>
          <w:ilvl w:val="0"/>
          <w:numId w:val="37"/>
        </w:numPr>
        <w:spacing w:line="264" w:lineRule="auto"/>
        <w:ind w:left="714" w:hanging="357"/>
        <w:rPr>
          <w:rFonts w:asciiTheme="minorHAnsi" w:hAnsiTheme="minorHAnsi" w:cstheme="minorHAnsi"/>
          <w:bCs/>
          <w:sz w:val="22"/>
          <w:szCs w:val="22"/>
        </w:rPr>
      </w:pPr>
      <w:bookmarkStart w:id="17" w:name="_Toc448745980"/>
      <w:bookmarkStart w:id="18" w:name="_Toc448754286"/>
      <w:r w:rsidRPr="006F0D6E">
        <w:rPr>
          <w:rFonts w:asciiTheme="minorHAnsi" w:hAnsiTheme="minorHAnsi" w:cstheme="minorHAnsi"/>
          <w:bCs/>
          <w:sz w:val="22"/>
          <w:szCs w:val="22"/>
        </w:rPr>
        <w:t>Telecommunications Act 1984</w:t>
      </w:r>
      <w:bookmarkEnd w:id="17"/>
      <w:bookmarkEnd w:id="18"/>
    </w:p>
    <w:p w14:paraId="16AE7CB4" w14:textId="77777777" w:rsidR="00C64334" w:rsidRPr="006F0D6E" w:rsidRDefault="00C64334" w:rsidP="00E168FE">
      <w:pPr>
        <w:pStyle w:val="ListParagraph"/>
        <w:numPr>
          <w:ilvl w:val="0"/>
          <w:numId w:val="37"/>
        </w:numPr>
        <w:spacing w:line="264" w:lineRule="auto"/>
        <w:ind w:left="714" w:hanging="357"/>
        <w:rPr>
          <w:rFonts w:asciiTheme="minorHAnsi" w:hAnsiTheme="minorHAnsi" w:cstheme="minorHAnsi"/>
          <w:bCs/>
          <w:sz w:val="22"/>
          <w:szCs w:val="22"/>
        </w:rPr>
      </w:pPr>
      <w:bookmarkStart w:id="19" w:name="_Toc448745981"/>
      <w:bookmarkStart w:id="20" w:name="_Toc448754287"/>
      <w:r w:rsidRPr="006F0D6E">
        <w:rPr>
          <w:rFonts w:asciiTheme="minorHAnsi" w:hAnsiTheme="minorHAnsi" w:cstheme="minorHAnsi"/>
          <w:bCs/>
          <w:sz w:val="22"/>
          <w:szCs w:val="22"/>
        </w:rPr>
        <w:t>Criminal Justice &amp; Public Order Act 1994</w:t>
      </w:r>
      <w:bookmarkEnd w:id="19"/>
      <w:bookmarkEnd w:id="20"/>
    </w:p>
    <w:p w14:paraId="3EF2C6F4" w14:textId="77777777" w:rsidR="00C64334" w:rsidRPr="006F0D6E" w:rsidRDefault="00C64334" w:rsidP="00E168FE">
      <w:pPr>
        <w:pStyle w:val="ListParagraph"/>
        <w:numPr>
          <w:ilvl w:val="0"/>
          <w:numId w:val="37"/>
        </w:numPr>
        <w:spacing w:line="264" w:lineRule="auto"/>
        <w:ind w:left="714" w:hanging="357"/>
        <w:rPr>
          <w:rFonts w:asciiTheme="minorHAnsi" w:hAnsiTheme="minorHAnsi" w:cstheme="minorHAnsi"/>
          <w:bCs/>
          <w:sz w:val="22"/>
          <w:szCs w:val="22"/>
        </w:rPr>
      </w:pPr>
      <w:bookmarkStart w:id="21" w:name="_Toc448745982"/>
      <w:bookmarkStart w:id="22" w:name="_Toc448754288"/>
      <w:r w:rsidRPr="006F0D6E">
        <w:rPr>
          <w:rFonts w:asciiTheme="minorHAnsi" w:hAnsiTheme="minorHAnsi" w:cstheme="minorHAnsi"/>
          <w:bCs/>
          <w:sz w:val="22"/>
          <w:szCs w:val="22"/>
        </w:rPr>
        <w:t>Racial and Religious Hatred Act 2006</w:t>
      </w:r>
      <w:bookmarkEnd w:id="21"/>
      <w:bookmarkEnd w:id="22"/>
      <w:r w:rsidRPr="006F0D6E">
        <w:rPr>
          <w:rFonts w:asciiTheme="minorHAnsi" w:hAnsiTheme="minorHAnsi" w:cstheme="minorHAnsi"/>
          <w:bCs/>
          <w:sz w:val="22"/>
          <w:szCs w:val="22"/>
        </w:rPr>
        <w:t xml:space="preserve"> </w:t>
      </w:r>
    </w:p>
    <w:p w14:paraId="02C75603" w14:textId="77777777" w:rsidR="00C64334" w:rsidRPr="006F0D6E" w:rsidRDefault="00C64334" w:rsidP="00E168FE">
      <w:pPr>
        <w:pStyle w:val="ListParagraph"/>
        <w:numPr>
          <w:ilvl w:val="0"/>
          <w:numId w:val="37"/>
        </w:numPr>
        <w:spacing w:line="264" w:lineRule="auto"/>
        <w:ind w:left="714" w:hanging="357"/>
        <w:contextualSpacing w:val="0"/>
        <w:rPr>
          <w:rFonts w:asciiTheme="minorHAnsi" w:hAnsiTheme="minorHAnsi" w:cstheme="minorHAnsi"/>
          <w:bCs/>
          <w:sz w:val="22"/>
          <w:szCs w:val="22"/>
        </w:rPr>
      </w:pPr>
      <w:bookmarkStart w:id="23" w:name="_Toc448745983"/>
      <w:bookmarkStart w:id="24" w:name="_Toc448754289"/>
      <w:r w:rsidRPr="006F0D6E">
        <w:rPr>
          <w:rFonts w:asciiTheme="minorHAnsi" w:hAnsiTheme="minorHAnsi" w:cstheme="minorHAnsi"/>
          <w:bCs/>
          <w:sz w:val="22"/>
          <w:szCs w:val="22"/>
        </w:rPr>
        <w:t>Protection from Harassment Act 1997</w:t>
      </w:r>
      <w:bookmarkEnd w:id="23"/>
      <w:bookmarkEnd w:id="24"/>
    </w:p>
    <w:p w14:paraId="343B5CA0" w14:textId="77777777" w:rsidR="00C64334" w:rsidRPr="006F0D6E" w:rsidRDefault="00C64334" w:rsidP="00E168FE">
      <w:pPr>
        <w:pStyle w:val="ListParagraph"/>
        <w:numPr>
          <w:ilvl w:val="0"/>
          <w:numId w:val="37"/>
        </w:numPr>
        <w:spacing w:line="264" w:lineRule="auto"/>
        <w:ind w:left="714" w:hanging="357"/>
        <w:contextualSpacing w:val="0"/>
        <w:rPr>
          <w:rFonts w:asciiTheme="minorHAnsi" w:hAnsiTheme="minorHAnsi" w:cstheme="minorHAnsi"/>
          <w:bCs/>
          <w:sz w:val="22"/>
          <w:szCs w:val="22"/>
        </w:rPr>
      </w:pPr>
      <w:bookmarkStart w:id="25" w:name="_Toc448745984"/>
      <w:bookmarkStart w:id="26" w:name="_Toc448754290"/>
      <w:r w:rsidRPr="006F0D6E">
        <w:rPr>
          <w:rFonts w:asciiTheme="minorHAnsi" w:hAnsiTheme="minorHAnsi" w:cstheme="minorHAnsi"/>
          <w:bCs/>
          <w:sz w:val="22"/>
          <w:szCs w:val="22"/>
        </w:rPr>
        <w:t>Protection of Children Act 1978</w:t>
      </w:r>
      <w:bookmarkEnd w:id="25"/>
      <w:bookmarkEnd w:id="26"/>
    </w:p>
    <w:p w14:paraId="645D2E0E" w14:textId="77777777" w:rsidR="00C64334" w:rsidRPr="006F0D6E" w:rsidRDefault="00C64334" w:rsidP="00E168FE">
      <w:pPr>
        <w:pStyle w:val="ListParagraph"/>
        <w:numPr>
          <w:ilvl w:val="0"/>
          <w:numId w:val="37"/>
        </w:numPr>
        <w:spacing w:line="264" w:lineRule="auto"/>
        <w:ind w:left="714" w:hanging="357"/>
        <w:contextualSpacing w:val="0"/>
        <w:rPr>
          <w:rFonts w:asciiTheme="minorHAnsi" w:hAnsiTheme="minorHAnsi" w:cstheme="minorHAnsi"/>
          <w:bCs/>
          <w:sz w:val="22"/>
          <w:szCs w:val="22"/>
        </w:rPr>
      </w:pPr>
      <w:bookmarkStart w:id="27" w:name="_Toc448745985"/>
      <w:bookmarkStart w:id="28" w:name="_Toc448754291"/>
      <w:r w:rsidRPr="006F0D6E">
        <w:rPr>
          <w:rFonts w:asciiTheme="minorHAnsi" w:hAnsiTheme="minorHAnsi" w:cstheme="minorHAnsi"/>
          <w:bCs/>
          <w:sz w:val="22"/>
          <w:szCs w:val="22"/>
        </w:rPr>
        <w:t>Sexual Offences Act 2003</w:t>
      </w:r>
      <w:bookmarkEnd w:id="27"/>
      <w:bookmarkEnd w:id="28"/>
    </w:p>
    <w:p w14:paraId="65BCCE50" w14:textId="77777777" w:rsidR="00C64334" w:rsidRPr="006F0D6E" w:rsidRDefault="00C64334" w:rsidP="00E168FE">
      <w:pPr>
        <w:pStyle w:val="ListParagraph"/>
        <w:numPr>
          <w:ilvl w:val="0"/>
          <w:numId w:val="37"/>
        </w:numPr>
        <w:spacing w:line="264" w:lineRule="auto"/>
        <w:ind w:left="714" w:hanging="357"/>
        <w:contextualSpacing w:val="0"/>
        <w:rPr>
          <w:rFonts w:asciiTheme="minorHAnsi" w:hAnsiTheme="minorHAnsi" w:cstheme="minorHAnsi"/>
          <w:bCs/>
          <w:sz w:val="22"/>
          <w:szCs w:val="22"/>
        </w:rPr>
      </w:pPr>
      <w:bookmarkStart w:id="29" w:name="_Toc448745986"/>
      <w:bookmarkStart w:id="30" w:name="_Toc448754292"/>
      <w:r w:rsidRPr="006F0D6E">
        <w:rPr>
          <w:rFonts w:asciiTheme="minorHAnsi" w:hAnsiTheme="minorHAnsi" w:cstheme="minorHAnsi"/>
          <w:bCs/>
          <w:sz w:val="22"/>
          <w:szCs w:val="22"/>
        </w:rPr>
        <w:t>Public Order Act 1986</w:t>
      </w:r>
      <w:bookmarkEnd w:id="29"/>
      <w:bookmarkEnd w:id="30"/>
    </w:p>
    <w:p w14:paraId="1743BD3D" w14:textId="77777777" w:rsidR="00C64334" w:rsidRPr="006F0D6E" w:rsidRDefault="00C64334" w:rsidP="00E168FE">
      <w:pPr>
        <w:pStyle w:val="ListParagraph"/>
        <w:numPr>
          <w:ilvl w:val="0"/>
          <w:numId w:val="37"/>
        </w:numPr>
        <w:spacing w:line="264" w:lineRule="auto"/>
        <w:ind w:left="714" w:hanging="357"/>
        <w:contextualSpacing w:val="0"/>
        <w:rPr>
          <w:rFonts w:asciiTheme="minorHAnsi" w:hAnsiTheme="minorHAnsi" w:cstheme="minorHAnsi"/>
          <w:bCs/>
          <w:sz w:val="22"/>
          <w:szCs w:val="22"/>
        </w:rPr>
      </w:pPr>
      <w:bookmarkStart w:id="31" w:name="_Toc448745987"/>
      <w:bookmarkStart w:id="32" w:name="_Toc448754293"/>
      <w:r w:rsidRPr="006F0D6E">
        <w:rPr>
          <w:rFonts w:asciiTheme="minorHAnsi" w:hAnsiTheme="minorHAnsi" w:cstheme="minorHAnsi"/>
          <w:bCs/>
          <w:sz w:val="22"/>
          <w:szCs w:val="22"/>
        </w:rPr>
        <w:t>Obscene Publications Act 1959 and 1964</w:t>
      </w:r>
      <w:bookmarkEnd w:id="31"/>
      <w:bookmarkEnd w:id="32"/>
      <w:r w:rsidRPr="006F0D6E">
        <w:rPr>
          <w:rFonts w:asciiTheme="minorHAnsi" w:hAnsiTheme="minorHAnsi" w:cstheme="minorHAnsi"/>
          <w:bCs/>
          <w:sz w:val="22"/>
          <w:szCs w:val="22"/>
        </w:rPr>
        <w:t xml:space="preserve"> </w:t>
      </w:r>
    </w:p>
    <w:p w14:paraId="1CBF8F66" w14:textId="77777777" w:rsidR="00C64334" w:rsidRPr="006F0D6E" w:rsidRDefault="00C64334" w:rsidP="00E168FE">
      <w:pPr>
        <w:pStyle w:val="ListParagraph"/>
        <w:numPr>
          <w:ilvl w:val="0"/>
          <w:numId w:val="37"/>
        </w:numPr>
        <w:spacing w:line="264" w:lineRule="auto"/>
        <w:ind w:left="714" w:hanging="357"/>
        <w:contextualSpacing w:val="0"/>
        <w:rPr>
          <w:rFonts w:asciiTheme="minorHAnsi" w:hAnsiTheme="minorHAnsi" w:cstheme="minorHAnsi"/>
          <w:bCs/>
          <w:sz w:val="22"/>
          <w:szCs w:val="22"/>
        </w:rPr>
      </w:pPr>
      <w:bookmarkStart w:id="33" w:name="_Toc448745988"/>
      <w:bookmarkStart w:id="34" w:name="_Toc448754294"/>
      <w:r w:rsidRPr="006F0D6E">
        <w:rPr>
          <w:rFonts w:asciiTheme="minorHAnsi" w:hAnsiTheme="minorHAnsi" w:cstheme="minorHAnsi"/>
          <w:bCs/>
          <w:sz w:val="22"/>
          <w:szCs w:val="22"/>
        </w:rPr>
        <w:t>Human Rights Act 1998</w:t>
      </w:r>
      <w:bookmarkEnd w:id="33"/>
      <w:bookmarkEnd w:id="34"/>
    </w:p>
    <w:p w14:paraId="7BED0568" w14:textId="77777777" w:rsidR="00C64334" w:rsidRPr="006F0D6E" w:rsidRDefault="00C64334" w:rsidP="00E168FE">
      <w:pPr>
        <w:pStyle w:val="ListParagraph"/>
        <w:numPr>
          <w:ilvl w:val="0"/>
          <w:numId w:val="37"/>
        </w:numPr>
        <w:spacing w:line="264" w:lineRule="auto"/>
        <w:ind w:left="714" w:hanging="357"/>
        <w:contextualSpacing w:val="0"/>
        <w:rPr>
          <w:rFonts w:asciiTheme="minorHAnsi" w:hAnsiTheme="minorHAnsi" w:cstheme="minorHAnsi"/>
          <w:bCs/>
          <w:sz w:val="22"/>
          <w:szCs w:val="22"/>
        </w:rPr>
      </w:pPr>
      <w:bookmarkStart w:id="35" w:name="_Toc448745989"/>
      <w:bookmarkStart w:id="36" w:name="_Toc448754295"/>
      <w:r w:rsidRPr="006F0D6E">
        <w:rPr>
          <w:rFonts w:asciiTheme="minorHAnsi" w:hAnsiTheme="minorHAnsi" w:cstheme="minorHAnsi"/>
          <w:bCs/>
          <w:sz w:val="22"/>
          <w:szCs w:val="22"/>
        </w:rPr>
        <w:t>The Education and Inspections Act 2006</w:t>
      </w:r>
      <w:bookmarkEnd w:id="35"/>
      <w:bookmarkEnd w:id="36"/>
      <w:r w:rsidRPr="006F0D6E">
        <w:rPr>
          <w:rFonts w:asciiTheme="minorHAnsi" w:hAnsiTheme="minorHAnsi" w:cstheme="minorHAnsi"/>
          <w:bCs/>
          <w:sz w:val="22"/>
          <w:szCs w:val="22"/>
        </w:rPr>
        <w:t xml:space="preserve"> </w:t>
      </w:r>
    </w:p>
    <w:p w14:paraId="4EF56050" w14:textId="77777777" w:rsidR="00C64334" w:rsidRPr="006F0D6E" w:rsidRDefault="00C64334" w:rsidP="00E168FE">
      <w:pPr>
        <w:pStyle w:val="ListParagraph"/>
        <w:numPr>
          <w:ilvl w:val="0"/>
          <w:numId w:val="37"/>
        </w:numPr>
        <w:spacing w:line="264" w:lineRule="auto"/>
        <w:ind w:left="714" w:hanging="357"/>
        <w:contextualSpacing w:val="0"/>
        <w:rPr>
          <w:rFonts w:asciiTheme="minorHAnsi" w:hAnsiTheme="minorHAnsi" w:cstheme="minorHAnsi"/>
          <w:bCs/>
          <w:sz w:val="22"/>
          <w:szCs w:val="22"/>
        </w:rPr>
      </w:pPr>
      <w:bookmarkStart w:id="37" w:name="_Toc448745990"/>
      <w:bookmarkStart w:id="38" w:name="_Toc448754296"/>
      <w:r w:rsidRPr="006F0D6E">
        <w:rPr>
          <w:rFonts w:asciiTheme="minorHAnsi" w:hAnsiTheme="minorHAnsi" w:cstheme="minorHAnsi"/>
          <w:bCs/>
          <w:sz w:val="22"/>
          <w:szCs w:val="22"/>
        </w:rPr>
        <w:t>The Education and Inspections Act 2011</w:t>
      </w:r>
      <w:bookmarkEnd w:id="37"/>
      <w:bookmarkEnd w:id="38"/>
    </w:p>
    <w:p w14:paraId="367CCEE1" w14:textId="77777777" w:rsidR="00C64334" w:rsidRPr="006F0D6E" w:rsidRDefault="00C64334" w:rsidP="00E168FE">
      <w:pPr>
        <w:pStyle w:val="ListParagraph"/>
        <w:numPr>
          <w:ilvl w:val="0"/>
          <w:numId w:val="37"/>
        </w:numPr>
        <w:spacing w:line="264" w:lineRule="auto"/>
        <w:ind w:left="714" w:hanging="357"/>
        <w:contextualSpacing w:val="0"/>
        <w:rPr>
          <w:rFonts w:asciiTheme="minorHAnsi" w:hAnsiTheme="minorHAnsi" w:cstheme="minorHAnsi"/>
          <w:bCs/>
          <w:sz w:val="22"/>
          <w:szCs w:val="22"/>
        </w:rPr>
      </w:pPr>
      <w:bookmarkStart w:id="39" w:name="_Toc448745991"/>
      <w:bookmarkStart w:id="40" w:name="_Toc448754297"/>
      <w:r w:rsidRPr="006F0D6E">
        <w:rPr>
          <w:rFonts w:asciiTheme="minorHAnsi" w:hAnsiTheme="minorHAnsi" w:cstheme="minorHAnsi"/>
          <w:bCs/>
          <w:sz w:val="22"/>
          <w:szCs w:val="22"/>
        </w:rPr>
        <w:t>The Protection of Freedoms Act 2012</w:t>
      </w:r>
      <w:bookmarkEnd w:id="39"/>
      <w:bookmarkEnd w:id="40"/>
    </w:p>
    <w:p w14:paraId="6D196434" w14:textId="77777777" w:rsidR="00C64334" w:rsidRPr="006F0D6E" w:rsidRDefault="00C64334" w:rsidP="00E168FE">
      <w:pPr>
        <w:pStyle w:val="ListParagraph"/>
        <w:numPr>
          <w:ilvl w:val="0"/>
          <w:numId w:val="37"/>
        </w:numPr>
        <w:spacing w:line="264" w:lineRule="auto"/>
        <w:ind w:left="714" w:hanging="357"/>
        <w:contextualSpacing w:val="0"/>
        <w:rPr>
          <w:rFonts w:asciiTheme="minorHAnsi" w:hAnsiTheme="minorHAnsi" w:cstheme="minorHAnsi"/>
          <w:bCs/>
          <w:sz w:val="22"/>
          <w:szCs w:val="22"/>
        </w:rPr>
      </w:pPr>
      <w:bookmarkStart w:id="41" w:name="_Toc448745992"/>
      <w:bookmarkStart w:id="42" w:name="_Toc448754298"/>
      <w:r w:rsidRPr="006F0D6E">
        <w:rPr>
          <w:rFonts w:asciiTheme="minorHAnsi" w:hAnsiTheme="minorHAnsi" w:cstheme="minorHAnsi"/>
          <w:bCs/>
          <w:sz w:val="22"/>
          <w:szCs w:val="22"/>
        </w:rPr>
        <w:t>The School Information Regulations 2012</w:t>
      </w:r>
      <w:bookmarkEnd w:id="41"/>
      <w:bookmarkEnd w:id="42"/>
    </w:p>
    <w:p w14:paraId="02261043" w14:textId="77777777" w:rsidR="00C64334" w:rsidRDefault="00C64334" w:rsidP="00E168FE">
      <w:pPr>
        <w:pStyle w:val="ListParagraph"/>
        <w:numPr>
          <w:ilvl w:val="0"/>
          <w:numId w:val="37"/>
        </w:numPr>
        <w:spacing w:line="264" w:lineRule="auto"/>
        <w:ind w:left="714" w:hanging="357"/>
        <w:contextualSpacing w:val="0"/>
        <w:rPr>
          <w:rFonts w:asciiTheme="minorHAnsi" w:hAnsiTheme="minorHAnsi" w:cstheme="minorHAnsi"/>
          <w:bCs/>
          <w:sz w:val="22"/>
          <w:szCs w:val="22"/>
        </w:rPr>
        <w:sectPr w:rsidR="00C64334" w:rsidSect="00C64334">
          <w:headerReference w:type="even" r:id="rId15"/>
          <w:headerReference w:type="default" r:id="rId16"/>
          <w:footerReference w:type="default" r:id="rId17"/>
          <w:headerReference w:type="first" r:id="rId18"/>
          <w:footerReference w:type="first" r:id="rId19"/>
          <w:type w:val="continuous"/>
          <w:pgSz w:w="11906" w:h="16838"/>
          <w:pgMar w:top="1134" w:right="1247" w:bottom="1134" w:left="1247" w:header="709" w:footer="864" w:gutter="0"/>
          <w:pgNumType w:start="1"/>
          <w:cols w:num="2" w:space="708"/>
          <w:titlePg/>
          <w:docGrid w:linePitch="360"/>
        </w:sectPr>
      </w:pPr>
      <w:bookmarkStart w:id="43" w:name="_Toc448745993"/>
      <w:bookmarkStart w:id="44" w:name="_Toc448754299"/>
      <w:r w:rsidRPr="006F0D6E">
        <w:rPr>
          <w:rFonts w:asciiTheme="minorHAnsi" w:hAnsiTheme="minorHAnsi" w:cstheme="minorHAnsi"/>
          <w:bCs/>
          <w:sz w:val="22"/>
          <w:szCs w:val="22"/>
        </w:rPr>
        <w:t>Serious Crime Act 2015</w:t>
      </w:r>
      <w:bookmarkEnd w:id="43"/>
      <w:bookmarkEnd w:id="44"/>
      <w:r w:rsidRPr="006F0D6E">
        <w:rPr>
          <w:rFonts w:asciiTheme="minorHAnsi" w:hAnsiTheme="minorHAnsi" w:cstheme="minorHAnsi"/>
          <w:bCs/>
          <w:sz w:val="22"/>
          <w:szCs w:val="22"/>
        </w:rPr>
        <w:t xml:space="preserve"> </w:t>
      </w:r>
    </w:p>
    <w:p w14:paraId="094A8713" w14:textId="77777777" w:rsidR="00C64334" w:rsidRPr="006F0D6E" w:rsidRDefault="00C64334" w:rsidP="00C64334">
      <w:pPr>
        <w:pStyle w:val="ListParagraph"/>
        <w:spacing w:after="60" w:line="264" w:lineRule="auto"/>
        <w:contextualSpacing w:val="0"/>
        <w:rPr>
          <w:rFonts w:asciiTheme="minorHAnsi" w:hAnsiTheme="minorHAnsi" w:cstheme="minorHAnsi"/>
          <w:bCs/>
          <w:sz w:val="22"/>
          <w:szCs w:val="22"/>
        </w:rPr>
      </w:pPr>
    </w:p>
    <w:p w14:paraId="0B2CA83E" w14:textId="77777777" w:rsidR="00C64334" w:rsidRPr="00C64334" w:rsidRDefault="00C64334" w:rsidP="00C64334">
      <w:pPr>
        <w:pStyle w:val="body"/>
        <w:spacing w:after="60" w:line="264"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 xml:space="preserve">VI  </w:t>
      </w:r>
      <w:r w:rsidRPr="00C64334">
        <w:rPr>
          <w:rFonts w:asciiTheme="minorHAnsi" w:hAnsiTheme="minorHAnsi" w:cstheme="minorHAnsi"/>
          <w:b/>
          <w:color w:val="auto"/>
          <w:sz w:val="22"/>
          <w:szCs w:val="22"/>
          <w:lang w:val="en-GB"/>
        </w:rPr>
        <w:t>RELATED POLICIES</w:t>
      </w:r>
    </w:p>
    <w:p w14:paraId="4B3F0FCE" w14:textId="77777777" w:rsidR="00C64334" w:rsidRPr="00C64334" w:rsidRDefault="00C64334" w:rsidP="00E168FE">
      <w:pPr>
        <w:pStyle w:val="body"/>
        <w:numPr>
          <w:ilvl w:val="0"/>
          <w:numId w:val="52"/>
        </w:numPr>
        <w:spacing w:line="264" w:lineRule="auto"/>
        <w:ind w:left="1077" w:hanging="357"/>
        <w:rPr>
          <w:rFonts w:asciiTheme="minorHAnsi" w:hAnsiTheme="minorHAnsi" w:cstheme="minorHAnsi"/>
          <w:color w:val="auto"/>
          <w:sz w:val="22"/>
          <w:szCs w:val="22"/>
          <w:lang w:val="en-GB"/>
        </w:rPr>
      </w:pPr>
      <w:r w:rsidRPr="00C64334">
        <w:rPr>
          <w:rFonts w:asciiTheme="minorHAnsi" w:hAnsiTheme="minorHAnsi" w:cstheme="minorHAnsi"/>
          <w:color w:val="auto"/>
          <w:sz w:val="22"/>
          <w:szCs w:val="22"/>
          <w:lang w:val="en-GB"/>
        </w:rPr>
        <w:t>ODST and School Safeguarding &amp; Child Protection Policy</w:t>
      </w:r>
    </w:p>
    <w:p w14:paraId="4D4E32BF" w14:textId="77777777" w:rsidR="00C64334" w:rsidRPr="00C64334" w:rsidRDefault="00C64334" w:rsidP="00E168FE">
      <w:pPr>
        <w:pStyle w:val="body"/>
        <w:numPr>
          <w:ilvl w:val="0"/>
          <w:numId w:val="52"/>
        </w:numPr>
        <w:spacing w:line="264" w:lineRule="auto"/>
        <w:ind w:left="1077" w:hanging="357"/>
        <w:rPr>
          <w:rFonts w:asciiTheme="minorHAnsi" w:hAnsiTheme="minorHAnsi" w:cstheme="minorHAnsi"/>
          <w:color w:val="auto"/>
          <w:sz w:val="22"/>
          <w:szCs w:val="22"/>
          <w:lang w:val="en-GB"/>
        </w:rPr>
      </w:pPr>
      <w:r w:rsidRPr="00C64334">
        <w:rPr>
          <w:rFonts w:asciiTheme="minorHAnsi" w:hAnsiTheme="minorHAnsi" w:cstheme="minorHAnsi"/>
          <w:color w:val="auto"/>
          <w:sz w:val="22"/>
          <w:szCs w:val="22"/>
          <w:lang w:val="en-GB"/>
        </w:rPr>
        <w:lastRenderedPageBreak/>
        <w:t>ODST Equality Policy</w:t>
      </w:r>
    </w:p>
    <w:p w14:paraId="4BFDA553" w14:textId="77777777" w:rsidR="00C64334" w:rsidRPr="00C64334" w:rsidRDefault="00C64334" w:rsidP="00E168FE">
      <w:pPr>
        <w:pStyle w:val="body"/>
        <w:numPr>
          <w:ilvl w:val="0"/>
          <w:numId w:val="52"/>
        </w:numPr>
        <w:spacing w:line="264" w:lineRule="auto"/>
        <w:ind w:left="1077" w:hanging="357"/>
        <w:rPr>
          <w:rFonts w:asciiTheme="minorHAnsi" w:hAnsiTheme="minorHAnsi" w:cstheme="minorHAnsi"/>
          <w:color w:val="auto"/>
          <w:sz w:val="22"/>
          <w:szCs w:val="22"/>
          <w:lang w:val="en-GB"/>
        </w:rPr>
      </w:pPr>
      <w:r w:rsidRPr="00C64334">
        <w:rPr>
          <w:rFonts w:asciiTheme="minorHAnsi" w:hAnsiTheme="minorHAnsi" w:cstheme="minorHAnsi"/>
          <w:color w:val="auto"/>
          <w:sz w:val="22"/>
          <w:szCs w:val="22"/>
          <w:lang w:val="en-GB"/>
        </w:rPr>
        <w:t>ODST Tackling Extremism and Radicalisation Policy</w:t>
      </w:r>
    </w:p>
    <w:p w14:paraId="5CBC361F" w14:textId="77777777" w:rsidR="0094035A" w:rsidRDefault="00C64334" w:rsidP="00E168FE">
      <w:pPr>
        <w:pStyle w:val="body"/>
        <w:numPr>
          <w:ilvl w:val="0"/>
          <w:numId w:val="52"/>
        </w:numPr>
        <w:spacing w:line="264" w:lineRule="auto"/>
        <w:ind w:left="1077" w:hanging="357"/>
        <w:rPr>
          <w:rFonts w:asciiTheme="minorHAnsi" w:hAnsiTheme="minorHAnsi" w:cstheme="minorHAnsi"/>
          <w:color w:val="auto"/>
          <w:sz w:val="22"/>
          <w:szCs w:val="22"/>
          <w:lang w:val="en-GB"/>
        </w:rPr>
      </w:pPr>
      <w:r w:rsidRPr="00C64334">
        <w:rPr>
          <w:rFonts w:asciiTheme="minorHAnsi" w:hAnsiTheme="minorHAnsi" w:cstheme="minorHAnsi"/>
          <w:color w:val="auto"/>
          <w:sz w:val="22"/>
          <w:szCs w:val="22"/>
          <w:lang w:val="en-GB"/>
        </w:rPr>
        <w:t>School Anti-Bullying Policy</w:t>
      </w:r>
    </w:p>
    <w:p w14:paraId="3B751C5A" w14:textId="77777777" w:rsidR="00C64334" w:rsidRDefault="00C64334" w:rsidP="00E168FE">
      <w:pPr>
        <w:pStyle w:val="body"/>
        <w:numPr>
          <w:ilvl w:val="0"/>
          <w:numId w:val="52"/>
        </w:numPr>
        <w:spacing w:line="264" w:lineRule="auto"/>
        <w:ind w:left="1077" w:hanging="357"/>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Data Protection Policy</w:t>
      </w:r>
    </w:p>
    <w:p w14:paraId="16CD816A" w14:textId="77777777" w:rsidR="004A30F4" w:rsidRDefault="004A30F4" w:rsidP="004A30F4">
      <w:pPr>
        <w:pStyle w:val="body"/>
        <w:spacing w:after="60" w:line="264" w:lineRule="auto"/>
        <w:rPr>
          <w:rFonts w:asciiTheme="minorHAnsi" w:hAnsiTheme="minorHAnsi" w:cstheme="minorHAnsi"/>
          <w:color w:val="auto"/>
          <w:sz w:val="22"/>
          <w:szCs w:val="22"/>
          <w:lang w:val="en-GB"/>
        </w:rPr>
      </w:pPr>
    </w:p>
    <w:p w14:paraId="64EA7561" w14:textId="77777777" w:rsidR="00C64334" w:rsidRPr="004A30F4" w:rsidRDefault="00ED3676" w:rsidP="004A30F4">
      <w:pPr>
        <w:pStyle w:val="body"/>
        <w:spacing w:after="60" w:line="264" w:lineRule="auto"/>
        <w:rPr>
          <w:rFonts w:asciiTheme="minorHAnsi" w:hAnsiTheme="minorHAnsi" w:cstheme="minorHAnsi"/>
          <w:color w:val="auto"/>
          <w:sz w:val="22"/>
          <w:szCs w:val="22"/>
        </w:rPr>
        <w:sectPr w:rsidR="00C64334" w:rsidRPr="004A30F4" w:rsidSect="00C64334">
          <w:type w:val="continuous"/>
          <w:pgSz w:w="11906" w:h="16838"/>
          <w:pgMar w:top="1134" w:right="1247" w:bottom="1134" w:left="1247" w:header="709" w:footer="864" w:gutter="0"/>
          <w:pgNumType w:start="1"/>
          <w:cols w:space="708"/>
          <w:titlePg/>
          <w:docGrid w:linePitch="360"/>
        </w:sectPr>
      </w:pPr>
      <w:r w:rsidRPr="00F70B40">
        <w:rPr>
          <w:rFonts w:asciiTheme="minorHAnsi" w:hAnsiTheme="minorHAnsi" w:cstheme="minorHAnsi"/>
          <w:noProof/>
          <w:color w:val="auto"/>
          <w:sz w:val="22"/>
          <w:szCs w:val="22"/>
          <w:lang w:val="en-GB" w:eastAsia="en-GB"/>
        </w:rPr>
        <mc:AlternateContent>
          <mc:Choice Requires="wps">
            <w:drawing>
              <wp:anchor distT="0" distB="0" distL="114300" distR="114300" simplePos="0" relativeHeight="251654144" behindDoc="0" locked="0" layoutInCell="1" allowOverlap="1" wp14:anchorId="39CC0FC3" wp14:editId="64857112">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9E06E" w14:textId="77777777" w:rsidR="00816EB9" w:rsidRDefault="00816EB9" w:rsidP="00ED3676">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C0FC3" id="Text Box 11" o:spid="_x0000_s1027" type="#_x0000_t202" style="position:absolute;margin-left:-140.55pt;margin-top:52.6pt;width:63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dG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3F6GhbYankjqwcQsJIg&#10;MNAizD1YNFL9wGiAGZJh/X1HFcOo/SDgESQhIXbouA2J5xFs1Lllc26hogSoDBuMpuXKTINq1yu+&#10;bSDS9OyEvIaHU3Mn6qesgJHdwJxw3A4zzQ6i873zepq8y18A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ao7HRrYCAADB&#10;BQAADgAAAAAAAAAAAAAAAAAuAgAAZHJzL2Uyb0RvYy54bWxQSwECLQAUAAYACAAAACEAB3gS394A&#10;AAANAQAADwAAAAAAAAAAAAAAAAAQBQAAZHJzL2Rvd25yZXYueG1sUEsFBgAAAAAEAAQA8wAAABsG&#10;AAAAAA==&#10;" filled="f" stroked="f">
                <v:textbox>
                  <w:txbxContent>
                    <w:p w14:paraId="51D9E06E" w14:textId="77777777" w:rsidR="00816EB9" w:rsidRDefault="00816EB9" w:rsidP="00ED3676">
                      <w:pPr>
                        <w:jc w:val="center"/>
                        <w:rPr>
                          <w:rFonts w:ascii="Arial" w:hAnsi="Arial"/>
                        </w:rPr>
                      </w:pPr>
                      <w:r>
                        <w:rPr>
                          <w:rFonts w:ascii="Arial" w:hAnsi="Arial"/>
                          <w:color w:val="FFFFFF"/>
                          <w:sz w:val="60"/>
                        </w:rPr>
                        <w:t>6</w:t>
                      </w:r>
                    </w:p>
                  </w:txbxContent>
                </v:textbox>
              </v:shape>
            </w:pict>
          </mc:Fallback>
        </mc:AlternateContent>
      </w:r>
    </w:p>
    <w:p w14:paraId="11A5FB15" w14:textId="77777777" w:rsidR="00C64334" w:rsidRPr="00C64334" w:rsidRDefault="00C64334" w:rsidP="00C64334">
      <w:pPr>
        <w:spacing w:after="60" w:line="264" w:lineRule="auto"/>
        <w:rPr>
          <w:rFonts w:asciiTheme="minorHAnsi" w:hAnsiTheme="minorHAnsi" w:cstheme="minorHAnsi"/>
          <w:b/>
          <w:caps/>
          <w:sz w:val="22"/>
          <w:szCs w:val="22"/>
          <w:u w:val="single"/>
        </w:rPr>
      </w:pPr>
      <w:r>
        <w:rPr>
          <w:rFonts w:asciiTheme="minorHAnsi" w:hAnsiTheme="minorHAnsi" w:cstheme="minorHAnsi"/>
          <w:b/>
          <w:caps/>
          <w:sz w:val="22"/>
          <w:szCs w:val="22"/>
          <w:u w:val="single"/>
        </w:rPr>
        <w:t xml:space="preserve">VII  </w:t>
      </w:r>
      <w:r w:rsidRPr="00C64334">
        <w:rPr>
          <w:rFonts w:asciiTheme="minorHAnsi" w:hAnsiTheme="minorHAnsi" w:cstheme="minorHAnsi"/>
          <w:b/>
          <w:caps/>
          <w:sz w:val="22"/>
          <w:szCs w:val="22"/>
          <w:u w:val="single"/>
        </w:rPr>
        <w:t>General principles</w:t>
      </w:r>
    </w:p>
    <w:p w14:paraId="279E1D3C" w14:textId="77777777" w:rsidR="00C64334" w:rsidRPr="00C64334" w:rsidRDefault="00C64334" w:rsidP="00C64334">
      <w:pPr>
        <w:spacing w:after="60" w:line="264" w:lineRule="auto"/>
        <w:rPr>
          <w:rFonts w:asciiTheme="minorHAnsi" w:hAnsiTheme="minorHAnsi" w:cstheme="minorHAnsi"/>
          <w:sz w:val="22"/>
          <w:szCs w:val="22"/>
        </w:rPr>
      </w:pPr>
      <w:r w:rsidRPr="00C64334">
        <w:rPr>
          <w:rFonts w:asciiTheme="minorHAnsi" w:hAnsiTheme="minorHAnsi" w:cstheme="minorHAnsi"/>
          <w:sz w:val="22"/>
          <w:szCs w:val="22"/>
        </w:rPr>
        <w:t xml:space="preserve">Definitions </w:t>
      </w:r>
    </w:p>
    <w:p w14:paraId="77D46102" w14:textId="0F417649" w:rsidR="00C64334" w:rsidRPr="00C64334" w:rsidRDefault="00C64334" w:rsidP="00131E5A">
      <w:pPr>
        <w:numPr>
          <w:ilvl w:val="0"/>
          <w:numId w:val="53"/>
        </w:numPr>
        <w:spacing w:line="264" w:lineRule="auto"/>
        <w:ind w:left="425" w:hanging="357"/>
        <w:rPr>
          <w:rFonts w:asciiTheme="minorHAnsi" w:hAnsiTheme="minorHAnsi" w:cstheme="minorHAnsi"/>
          <w:sz w:val="22"/>
          <w:szCs w:val="22"/>
        </w:rPr>
      </w:pPr>
      <w:r w:rsidRPr="00C64334">
        <w:rPr>
          <w:rFonts w:asciiTheme="minorHAnsi" w:hAnsiTheme="minorHAnsi" w:cstheme="minorHAnsi"/>
          <w:sz w:val="22"/>
          <w:szCs w:val="22"/>
        </w:rPr>
        <w:t xml:space="preserve">Where the term “relevant body” has been used this refers to the Board of </w:t>
      </w:r>
      <w:r w:rsidR="00816EB9">
        <w:rPr>
          <w:rFonts w:asciiTheme="minorHAnsi" w:hAnsiTheme="minorHAnsi" w:cstheme="minorHAnsi"/>
          <w:sz w:val="22"/>
          <w:szCs w:val="22"/>
        </w:rPr>
        <w:t>Trustee</w:t>
      </w:r>
      <w:r w:rsidRPr="00C64334">
        <w:rPr>
          <w:rFonts w:asciiTheme="minorHAnsi" w:hAnsiTheme="minorHAnsi" w:cstheme="minorHAnsi"/>
          <w:sz w:val="22"/>
          <w:szCs w:val="22"/>
        </w:rPr>
        <w:t xml:space="preserve">s of ODST; </w:t>
      </w:r>
    </w:p>
    <w:p w14:paraId="299A7E3E" w14:textId="77777777" w:rsidR="00C64334" w:rsidRPr="00C64334" w:rsidRDefault="00C64334" w:rsidP="00131E5A">
      <w:pPr>
        <w:numPr>
          <w:ilvl w:val="0"/>
          <w:numId w:val="53"/>
        </w:numPr>
        <w:spacing w:line="264" w:lineRule="auto"/>
        <w:ind w:left="425" w:hanging="357"/>
        <w:rPr>
          <w:rFonts w:asciiTheme="minorHAnsi" w:hAnsiTheme="minorHAnsi" w:cstheme="minorHAnsi"/>
          <w:sz w:val="22"/>
          <w:szCs w:val="22"/>
        </w:rPr>
      </w:pPr>
      <w:r w:rsidRPr="00C64334">
        <w:rPr>
          <w:rFonts w:asciiTheme="minorHAnsi" w:hAnsiTheme="minorHAnsi" w:cstheme="minorHAnsi"/>
          <w:sz w:val="22"/>
          <w:szCs w:val="22"/>
        </w:rPr>
        <w:t>Unless indicated otherwise, all references to “school” include both schools and academies;</w:t>
      </w:r>
    </w:p>
    <w:p w14:paraId="26E9D562" w14:textId="77777777" w:rsidR="00C64334" w:rsidRPr="00C64334" w:rsidRDefault="00C64334" w:rsidP="00131E5A">
      <w:pPr>
        <w:numPr>
          <w:ilvl w:val="0"/>
          <w:numId w:val="53"/>
        </w:numPr>
        <w:spacing w:line="264" w:lineRule="auto"/>
        <w:ind w:left="425" w:hanging="357"/>
        <w:rPr>
          <w:rFonts w:asciiTheme="minorHAnsi" w:hAnsiTheme="minorHAnsi" w:cstheme="minorHAnsi"/>
          <w:sz w:val="22"/>
          <w:szCs w:val="22"/>
        </w:rPr>
      </w:pPr>
      <w:r w:rsidRPr="00C64334">
        <w:rPr>
          <w:rFonts w:asciiTheme="minorHAnsi" w:hAnsiTheme="minorHAnsi" w:cstheme="minorHAnsi"/>
          <w:sz w:val="22"/>
          <w:szCs w:val="22"/>
        </w:rPr>
        <w:t>Unless indicated otherwise, all references to “teacher” include the headteacher;</w:t>
      </w:r>
    </w:p>
    <w:p w14:paraId="73ABE7AA" w14:textId="77777777" w:rsidR="00950BE0" w:rsidRDefault="00C64334" w:rsidP="00950BE0">
      <w:pPr>
        <w:numPr>
          <w:ilvl w:val="0"/>
          <w:numId w:val="53"/>
        </w:numPr>
        <w:spacing w:line="264" w:lineRule="auto"/>
        <w:ind w:left="425" w:hanging="357"/>
        <w:rPr>
          <w:rFonts w:asciiTheme="minorHAnsi" w:hAnsiTheme="minorHAnsi" w:cstheme="minorHAnsi"/>
          <w:sz w:val="22"/>
          <w:szCs w:val="22"/>
        </w:rPr>
      </w:pPr>
      <w:r w:rsidRPr="00C64334">
        <w:rPr>
          <w:rFonts w:asciiTheme="minorHAnsi" w:hAnsiTheme="minorHAnsi" w:cstheme="minorHAnsi"/>
          <w:sz w:val="22"/>
          <w:szCs w:val="22"/>
        </w:rPr>
        <w:t>Unless indicated otherwise, all references to ‘staff’ inc</w:t>
      </w:r>
      <w:r>
        <w:rPr>
          <w:rFonts w:asciiTheme="minorHAnsi" w:hAnsiTheme="minorHAnsi" w:cstheme="minorHAnsi"/>
          <w:sz w:val="22"/>
          <w:szCs w:val="22"/>
        </w:rPr>
        <w:t>lude teaching and support staff</w:t>
      </w:r>
      <w:r w:rsidRPr="00C64334">
        <w:rPr>
          <w:rFonts w:asciiTheme="minorHAnsi" w:hAnsiTheme="minorHAnsi" w:cstheme="minorHAnsi"/>
          <w:sz w:val="22"/>
          <w:szCs w:val="22"/>
        </w:rPr>
        <w:t>.</w:t>
      </w:r>
    </w:p>
    <w:p w14:paraId="24E36782" w14:textId="77777777" w:rsidR="00131E5A" w:rsidRPr="00950BE0" w:rsidRDefault="00950BE0" w:rsidP="00950BE0">
      <w:pPr>
        <w:numPr>
          <w:ilvl w:val="0"/>
          <w:numId w:val="53"/>
        </w:numPr>
        <w:spacing w:line="264" w:lineRule="auto"/>
        <w:ind w:left="425" w:hanging="357"/>
        <w:rPr>
          <w:rFonts w:asciiTheme="minorHAnsi" w:hAnsiTheme="minorHAnsi" w:cstheme="minorHAnsi"/>
          <w:sz w:val="22"/>
          <w:szCs w:val="22"/>
        </w:rPr>
      </w:pPr>
      <w:r w:rsidRPr="00950BE0">
        <w:rPr>
          <w:rFonts w:asciiTheme="minorHAnsi" w:hAnsiTheme="minorHAnsi" w:cstheme="minorHAnsi"/>
          <w:sz w:val="22"/>
          <w:szCs w:val="22"/>
        </w:rPr>
        <w:t>The term E-Safety refers to all aspects of the taught and untaught curriculum</w:t>
      </w:r>
      <w:r>
        <w:rPr>
          <w:rFonts w:asciiTheme="minorHAnsi" w:hAnsiTheme="minorHAnsi" w:cstheme="minorHAnsi"/>
          <w:sz w:val="22"/>
          <w:szCs w:val="22"/>
        </w:rPr>
        <w:t xml:space="preserve"> and in the home,</w:t>
      </w:r>
      <w:r w:rsidRPr="00950BE0">
        <w:rPr>
          <w:rFonts w:asciiTheme="minorHAnsi" w:hAnsiTheme="minorHAnsi" w:cstheme="minorHAnsi"/>
          <w:sz w:val="22"/>
          <w:szCs w:val="22"/>
        </w:rPr>
        <w:t xml:space="preserve"> where children and young people com</w:t>
      </w:r>
      <w:r>
        <w:rPr>
          <w:rFonts w:asciiTheme="minorHAnsi" w:hAnsiTheme="minorHAnsi" w:cstheme="minorHAnsi"/>
          <w:sz w:val="22"/>
          <w:szCs w:val="22"/>
        </w:rPr>
        <w:t>municate using electronic media, fixed and mobile devises which have access to the internet</w:t>
      </w:r>
      <w:r w:rsidRPr="00950BE0">
        <w:rPr>
          <w:rFonts w:asciiTheme="minorHAnsi" w:hAnsiTheme="minorHAnsi" w:cstheme="minorHAnsi"/>
          <w:sz w:val="22"/>
          <w:szCs w:val="22"/>
        </w:rPr>
        <w:t>.  It focuses on ensuring that children and young people are protected from harm and supported to achieve the maximum benefit from new and developing technologies without risk to themselves or others.</w:t>
      </w:r>
    </w:p>
    <w:p w14:paraId="4306BEB8" w14:textId="77777777" w:rsidR="00C64334" w:rsidRPr="00C64334" w:rsidRDefault="00C64334" w:rsidP="00C64334">
      <w:pPr>
        <w:spacing w:after="60" w:line="264" w:lineRule="auto"/>
        <w:rPr>
          <w:rFonts w:asciiTheme="minorHAnsi" w:hAnsiTheme="minorHAnsi" w:cstheme="minorHAnsi"/>
          <w:b/>
          <w:sz w:val="22"/>
          <w:szCs w:val="22"/>
        </w:rPr>
      </w:pPr>
    </w:p>
    <w:p w14:paraId="74CF602C" w14:textId="77777777" w:rsidR="00C64334" w:rsidRPr="00C64334" w:rsidRDefault="00C64334" w:rsidP="00C64334">
      <w:pPr>
        <w:spacing w:after="60" w:line="264" w:lineRule="auto"/>
        <w:rPr>
          <w:rFonts w:asciiTheme="minorHAnsi" w:hAnsiTheme="minorHAnsi" w:cstheme="minorHAnsi"/>
          <w:b/>
          <w:sz w:val="22"/>
          <w:szCs w:val="22"/>
          <w:lang w:val="en-US"/>
        </w:rPr>
      </w:pPr>
      <w:r>
        <w:rPr>
          <w:rFonts w:asciiTheme="minorHAnsi" w:hAnsiTheme="minorHAnsi" w:cstheme="minorHAnsi"/>
          <w:b/>
          <w:sz w:val="22"/>
          <w:szCs w:val="22"/>
        </w:rPr>
        <w:t xml:space="preserve">VIII  </w:t>
      </w:r>
      <w:r w:rsidRPr="00C64334">
        <w:rPr>
          <w:rFonts w:asciiTheme="minorHAnsi" w:hAnsiTheme="minorHAnsi" w:cstheme="minorHAnsi"/>
          <w:b/>
          <w:sz w:val="22"/>
          <w:szCs w:val="22"/>
        </w:rPr>
        <w:t xml:space="preserve">DELEGATION </w:t>
      </w:r>
    </w:p>
    <w:p w14:paraId="52A97530" w14:textId="77777777" w:rsidR="00F70B40" w:rsidRPr="00C64334" w:rsidRDefault="00C64334" w:rsidP="00C64334">
      <w:pPr>
        <w:spacing w:after="60" w:line="264" w:lineRule="auto"/>
        <w:rPr>
          <w:rFonts w:asciiTheme="minorHAnsi" w:hAnsiTheme="minorHAnsi" w:cstheme="minorHAnsi"/>
          <w:sz w:val="22"/>
          <w:szCs w:val="22"/>
        </w:rPr>
      </w:pPr>
      <w:r w:rsidRPr="00C64334">
        <w:rPr>
          <w:rFonts w:asciiTheme="minorHAnsi" w:hAnsiTheme="minorHAnsi" w:cstheme="minorHAnsi"/>
          <w:sz w:val="22"/>
          <w:szCs w:val="22"/>
        </w:rPr>
        <w:t>The relevant body has chosen to delegate its functions to local governing bodies and headteachers as set out in this policy</w:t>
      </w:r>
    </w:p>
    <w:p w14:paraId="4A01A05B" w14:textId="77777777" w:rsidR="00C64334" w:rsidRDefault="00C64334" w:rsidP="00F70B40">
      <w:pPr>
        <w:spacing w:after="60" w:line="264" w:lineRule="auto"/>
        <w:rPr>
          <w:rFonts w:asciiTheme="minorHAnsi" w:hAnsiTheme="minorHAnsi" w:cstheme="minorHAnsi"/>
          <w:b/>
          <w:sz w:val="22"/>
          <w:szCs w:val="22"/>
        </w:rPr>
      </w:pPr>
    </w:p>
    <w:p w14:paraId="3B71AECE" w14:textId="77777777" w:rsidR="00C64334" w:rsidRPr="00C64334" w:rsidRDefault="00C64334" w:rsidP="00C64334">
      <w:pPr>
        <w:spacing w:after="60" w:line="264" w:lineRule="auto"/>
        <w:rPr>
          <w:rFonts w:asciiTheme="minorHAnsi" w:hAnsiTheme="minorHAnsi" w:cstheme="minorHAnsi"/>
          <w:b/>
          <w:sz w:val="22"/>
          <w:szCs w:val="22"/>
        </w:rPr>
      </w:pPr>
      <w:r>
        <w:rPr>
          <w:rFonts w:asciiTheme="minorHAnsi" w:hAnsiTheme="minorHAnsi" w:cstheme="minorHAnsi"/>
          <w:b/>
          <w:sz w:val="22"/>
          <w:szCs w:val="22"/>
        </w:rPr>
        <w:t xml:space="preserve">IX  </w:t>
      </w:r>
      <w:r w:rsidRPr="00C64334">
        <w:rPr>
          <w:rFonts w:asciiTheme="minorHAnsi" w:hAnsiTheme="minorHAnsi" w:cstheme="minorHAnsi"/>
          <w:b/>
          <w:sz w:val="22"/>
          <w:szCs w:val="22"/>
        </w:rPr>
        <w:t>MONITORING &amp; EVALUATION</w:t>
      </w:r>
    </w:p>
    <w:p w14:paraId="134BF652" w14:textId="77777777" w:rsidR="00C64334" w:rsidRPr="00C64334" w:rsidRDefault="00C64334" w:rsidP="00C64334">
      <w:pPr>
        <w:spacing w:after="60" w:line="264" w:lineRule="auto"/>
        <w:rPr>
          <w:rFonts w:asciiTheme="minorHAnsi" w:hAnsiTheme="minorHAnsi" w:cstheme="minorHAnsi"/>
          <w:sz w:val="22"/>
          <w:szCs w:val="22"/>
        </w:rPr>
      </w:pPr>
      <w:r w:rsidRPr="00C64334">
        <w:rPr>
          <w:rFonts w:asciiTheme="minorHAnsi" w:hAnsiTheme="minorHAnsi" w:cstheme="minorHAnsi"/>
          <w:sz w:val="22"/>
          <w:szCs w:val="22"/>
        </w:rPr>
        <w:t>The Local Governing Body and headteacher will monitor the operation and effectiveness of the school’s Behaviour Policy and deal with any queries relating to it. The relevant body, through the ethos committee, will monitor any concerns or complaints raised in relation to the policy on an annual basis</w:t>
      </w:r>
    </w:p>
    <w:p w14:paraId="64356754" w14:textId="77777777" w:rsidR="00C64334" w:rsidRDefault="00C64334" w:rsidP="00C64334">
      <w:pPr>
        <w:pStyle w:val="body"/>
        <w:spacing w:after="60" w:line="264" w:lineRule="auto"/>
        <w:rPr>
          <w:rFonts w:asciiTheme="minorHAnsi" w:hAnsiTheme="minorHAnsi" w:cstheme="minorHAnsi"/>
          <w:b/>
          <w:color w:val="auto"/>
          <w:sz w:val="22"/>
          <w:szCs w:val="22"/>
          <w:lang w:val="en-GB"/>
        </w:rPr>
      </w:pPr>
    </w:p>
    <w:p w14:paraId="6FC9DC8D" w14:textId="77777777" w:rsidR="00C64334" w:rsidRPr="00C64334" w:rsidRDefault="00C64334" w:rsidP="00C64334">
      <w:pPr>
        <w:pStyle w:val="body"/>
        <w:spacing w:after="60" w:line="264" w:lineRule="auto"/>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 xml:space="preserve">X  </w:t>
      </w:r>
      <w:r w:rsidRPr="00C64334">
        <w:rPr>
          <w:rFonts w:asciiTheme="minorHAnsi" w:hAnsiTheme="minorHAnsi" w:cstheme="minorHAnsi"/>
          <w:b/>
          <w:color w:val="auto"/>
          <w:sz w:val="22"/>
          <w:szCs w:val="22"/>
          <w:lang w:val="en-GB"/>
        </w:rPr>
        <w:t>DATE OF REVIEW</w:t>
      </w:r>
    </w:p>
    <w:p w14:paraId="2E1F01AA" w14:textId="4B84FC12" w:rsidR="00C64334" w:rsidRDefault="00C64334" w:rsidP="00C64334">
      <w:pPr>
        <w:pStyle w:val="body"/>
        <w:spacing w:after="60" w:line="264" w:lineRule="auto"/>
        <w:rPr>
          <w:rFonts w:asciiTheme="minorHAnsi" w:hAnsiTheme="minorHAnsi" w:cstheme="minorHAnsi"/>
          <w:color w:val="auto"/>
          <w:sz w:val="22"/>
          <w:szCs w:val="22"/>
          <w:lang w:val="en-GB"/>
        </w:rPr>
      </w:pPr>
      <w:r w:rsidRPr="00C64334">
        <w:rPr>
          <w:rFonts w:asciiTheme="minorHAnsi" w:hAnsiTheme="minorHAnsi" w:cstheme="minorHAnsi"/>
          <w:color w:val="auto"/>
          <w:sz w:val="22"/>
          <w:szCs w:val="22"/>
          <w:lang w:val="en-GB"/>
        </w:rPr>
        <w:t xml:space="preserve">The policy will be reviewed as required by the Board of </w:t>
      </w:r>
      <w:r w:rsidR="00816EB9">
        <w:rPr>
          <w:rFonts w:asciiTheme="minorHAnsi" w:hAnsiTheme="minorHAnsi" w:cstheme="minorHAnsi"/>
          <w:color w:val="auto"/>
          <w:sz w:val="22"/>
          <w:szCs w:val="22"/>
          <w:lang w:val="en-GB"/>
        </w:rPr>
        <w:t>Trustee</w:t>
      </w:r>
      <w:r w:rsidRPr="00C64334">
        <w:rPr>
          <w:rFonts w:asciiTheme="minorHAnsi" w:hAnsiTheme="minorHAnsi" w:cstheme="minorHAnsi"/>
          <w:color w:val="auto"/>
          <w:sz w:val="22"/>
          <w:szCs w:val="22"/>
          <w:lang w:val="en-GB"/>
        </w:rPr>
        <w:t>s of ODST to take account of any legislative changes and / or national policy development as well as feedback from ODST staff and schools a</w:t>
      </w:r>
      <w:r>
        <w:rPr>
          <w:rFonts w:asciiTheme="minorHAnsi" w:hAnsiTheme="minorHAnsi" w:cstheme="minorHAnsi"/>
          <w:color w:val="auto"/>
          <w:sz w:val="22"/>
          <w:szCs w:val="22"/>
          <w:lang w:val="en-GB"/>
        </w:rPr>
        <w:t>nd in any event, by 31 July 2021</w:t>
      </w:r>
      <w:r w:rsidRPr="00C64334">
        <w:rPr>
          <w:rFonts w:asciiTheme="minorHAnsi" w:hAnsiTheme="minorHAnsi" w:cstheme="minorHAnsi"/>
          <w:color w:val="auto"/>
          <w:sz w:val="22"/>
          <w:szCs w:val="22"/>
          <w:lang w:val="en-GB"/>
        </w:rPr>
        <w:t xml:space="preserve"> at the latest</w:t>
      </w:r>
      <w:r>
        <w:rPr>
          <w:rFonts w:asciiTheme="minorHAnsi" w:hAnsiTheme="minorHAnsi" w:cstheme="minorHAnsi"/>
          <w:color w:val="auto"/>
          <w:sz w:val="22"/>
          <w:szCs w:val="22"/>
          <w:lang w:val="en-GB"/>
        </w:rPr>
        <w:t>.</w:t>
      </w:r>
    </w:p>
    <w:p w14:paraId="768F94B8" w14:textId="77777777" w:rsidR="00C64334" w:rsidRPr="00F70B40" w:rsidRDefault="00C64334" w:rsidP="00C64334">
      <w:pPr>
        <w:pStyle w:val="body"/>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lang w:val="en-GB"/>
        </w:rPr>
        <w:t>Trustees</w:t>
      </w:r>
      <w:r w:rsidRPr="00F70B40">
        <w:rPr>
          <w:rFonts w:asciiTheme="minorHAnsi" w:hAnsiTheme="minorHAnsi" w:cstheme="minorHAnsi"/>
          <w:color w:val="auto"/>
          <w:sz w:val="22"/>
          <w:szCs w:val="22"/>
        </w:rPr>
        <w:t xml:space="preserve"> will monitor the impact of the</w:t>
      </w:r>
      <w:r w:rsidRPr="00F70B40">
        <w:rPr>
          <w:rFonts w:asciiTheme="minorHAnsi" w:hAnsiTheme="minorHAnsi" w:cstheme="minorHAnsi"/>
          <w:color w:val="auto"/>
          <w:sz w:val="22"/>
          <w:szCs w:val="22"/>
          <w:lang w:val="en-GB"/>
        </w:rPr>
        <w:t xml:space="preserve">ir </w:t>
      </w:r>
      <w:r w:rsidRPr="00F70B40">
        <w:rPr>
          <w:rFonts w:asciiTheme="minorHAnsi" w:hAnsiTheme="minorHAnsi" w:cstheme="minorHAnsi"/>
          <w:color w:val="auto"/>
          <w:sz w:val="22"/>
          <w:szCs w:val="22"/>
        </w:rPr>
        <w:t xml:space="preserve">policy using: </w:t>
      </w:r>
    </w:p>
    <w:p w14:paraId="7D495F5C" w14:textId="77777777" w:rsidR="00C64334" w:rsidRPr="00F70B40" w:rsidRDefault="00C64334" w:rsidP="00E168FE">
      <w:pPr>
        <w:pStyle w:val="body"/>
        <w:numPr>
          <w:ilvl w:val="0"/>
          <w:numId w:val="54"/>
        </w:numPr>
        <w:spacing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rPr>
        <w:t>Logs of reported incidents</w:t>
      </w:r>
    </w:p>
    <w:p w14:paraId="02DC4AD4" w14:textId="3B63D9E5" w:rsidR="00C64334" w:rsidRPr="00F70B40" w:rsidRDefault="00C64334" w:rsidP="00E168FE">
      <w:pPr>
        <w:pStyle w:val="body"/>
        <w:numPr>
          <w:ilvl w:val="0"/>
          <w:numId w:val="54"/>
        </w:numPr>
        <w:spacing w:line="264" w:lineRule="auto"/>
        <w:rPr>
          <w:rFonts w:asciiTheme="minorHAnsi" w:hAnsiTheme="minorHAnsi" w:cstheme="minorHAnsi"/>
          <w:color w:val="auto"/>
          <w:sz w:val="22"/>
          <w:szCs w:val="22"/>
          <w:lang w:val="en-GB"/>
        </w:rPr>
      </w:pPr>
      <w:r w:rsidRPr="00F70B40">
        <w:rPr>
          <w:rFonts w:asciiTheme="minorHAnsi" w:hAnsiTheme="minorHAnsi" w:cstheme="minorHAnsi"/>
          <w:color w:val="auto"/>
          <w:sz w:val="22"/>
          <w:szCs w:val="22"/>
          <w:lang w:val="en-GB"/>
        </w:rPr>
        <w:t xml:space="preserve">Annual returns to local </w:t>
      </w:r>
      <w:r w:rsidR="00816EB9">
        <w:rPr>
          <w:rFonts w:asciiTheme="minorHAnsi" w:hAnsiTheme="minorHAnsi" w:cstheme="minorHAnsi"/>
          <w:color w:val="auto"/>
          <w:sz w:val="22"/>
          <w:szCs w:val="22"/>
          <w:lang w:val="en-GB"/>
        </w:rPr>
        <w:t>Trustee</w:t>
      </w:r>
      <w:r w:rsidRPr="00F70B40">
        <w:rPr>
          <w:rFonts w:asciiTheme="minorHAnsi" w:hAnsiTheme="minorHAnsi" w:cstheme="minorHAnsi"/>
          <w:color w:val="auto"/>
          <w:sz w:val="22"/>
          <w:szCs w:val="22"/>
          <w:lang w:val="en-GB"/>
        </w:rPr>
        <w:t>s of Children’s Services which require statements about on-line safety and policy</w:t>
      </w:r>
    </w:p>
    <w:p w14:paraId="582F6AF9" w14:textId="77777777" w:rsidR="00C64334" w:rsidRPr="00F70B40" w:rsidRDefault="00C64334" w:rsidP="00E168FE">
      <w:pPr>
        <w:pStyle w:val="body"/>
        <w:numPr>
          <w:ilvl w:val="0"/>
          <w:numId w:val="54"/>
        </w:numPr>
        <w:spacing w:line="264" w:lineRule="auto"/>
        <w:rPr>
          <w:rFonts w:asciiTheme="minorHAnsi" w:hAnsiTheme="minorHAnsi" w:cstheme="minorHAnsi"/>
          <w:color w:val="auto"/>
          <w:sz w:val="22"/>
          <w:szCs w:val="22"/>
          <w:lang w:val="en-GB"/>
        </w:rPr>
      </w:pPr>
      <w:r w:rsidRPr="00F70B40">
        <w:rPr>
          <w:rFonts w:asciiTheme="minorHAnsi" w:hAnsiTheme="minorHAnsi" w:cstheme="minorHAnsi"/>
          <w:color w:val="auto"/>
          <w:sz w:val="22"/>
          <w:szCs w:val="22"/>
          <w:lang w:val="en-GB"/>
        </w:rPr>
        <w:t xml:space="preserve">Visits from ODST advisers where safeguarding and </w:t>
      </w:r>
      <w:r>
        <w:rPr>
          <w:rFonts w:asciiTheme="minorHAnsi" w:hAnsiTheme="minorHAnsi" w:cstheme="minorHAnsi"/>
          <w:color w:val="auto"/>
          <w:sz w:val="22"/>
          <w:szCs w:val="22"/>
          <w:lang w:val="en-GB"/>
        </w:rPr>
        <w:t>E-safety</w:t>
      </w:r>
      <w:r w:rsidRPr="00F70B40">
        <w:rPr>
          <w:rFonts w:asciiTheme="minorHAnsi" w:hAnsiTheme="minorHAnsi" w:cstheme="minorHAnsi"/>
          <w:color w:val="auto"/>
          <w:sz w:val="22"/>
          <w:szCs w:val="22"/>
          <w:lang w:val="en-GB"/>
        </w:rPr>
        <w:t xml:space="preserve"> are a feature</w:t>
      </w:r>
    </w:p>
    <w:p w14:paraId="2E27C8FF" w14:textId="77777777" w:rsidR="00C64334" w:rsidRPr="00F70B40" w:rsidRDefault="00C64334" w:rsidP="00E168FE">
      <w:pPr>
        <w:pStyle w:val="body"/>
        <w:numPr>
          <w:ilvl w:val="0"/>
          <w:numId w:val="54"/>
        </w:numPr>
        <w:spacing w:line="264" w:lineRule="auto"/>
        <w:rPr>
          <w:rFonts w:asciiTheme="minorHAnsi" w:hAnsiTheme="minorHAnsi" w:cstheme="minorHAnsi"/>
          <w:color w:val="auto"/>
          <w:sz w:val="22"/>
          <w:szCs w:val="22"/>
          <w:lang w:val="en-GB"/>
        </w:rPr>
      </w:pPr>
      <w:r w:rsidRPr="00F70B40">
        <w:rPr>
          <w:rFonts w:asciiTheme="minorHAnsi" w:hAnsiTheme="minorHAnsi" w:cstheme="minorHAnsi"/>
          <w:color w:val="auto"/>
          <w:sz w:val="22"/>
          <w:szCs w:val="22"/>
          <w:lang w:val="en-GB"/>
        </w:rPr>
        <w:t>M</w:t>
      </w:r>
      <w:r w:rsidRPr="00F70B40">
        <w:rPr>
          <w:rFonts w:asciiTheme="minorHAnsi" w:hAnsiTheme="minorHAnsi" w:cstheme="minorHAnsi"/>
          <w:color w:val="auto"/>
          <w:sz w:val="22"/>
          <w:szCs w:val="22"/>
        </w:rPr>
        <w:t>monitoring logs of internet activity (including sites visited)</w:t>
      </w:r>
      <w:r w:rsidRPr="00F70B40">
        <w:rPr>
          <w:rFonts w:asciiTheme="minorHAnsi" w:hAnsiTheme="minorHAnsi" w:cstheme="minorHAnsi"/>
          <w:color w:val="auto"/>
          <w:sz w:val="22"/>
          <w:szCs w:val="22"/>
          <w:lang w:val="en-GB"/>
        </w:rPr>
        <w:t xml:space="preserve"> overseen and recorded by LGBs</w:t>
      </w:r>
    </w:p>
    <w:p w14:paraId="4756B6C1" w14:textId="77777777" w:rsidR="00C64334" w:rsidRPr="00F70B40" w:rsidRDefault="00C64334" w:rsidP="00E168FE">
      <w:pPr>
        <w:pStyle w:val="body"/>
        <w:numPr>
          <w:ilvl w:val="0"/>
          <w:numId w:val="54"/>
        </w:numPr>
        <w:spacing w:line="264" w:lineRule="auto"/>
        <w:rPr>
          <w:rFonts w:asciiTheme="minorHAnsi" w:hAnsiTheme="minorHAnsi" w:cstheme="minorHAnsi"/>
          <w:color w:val="auto"/>
          <w:sz w:val="22"/>
          <w:szCs w:val="22"/>
          <w:lang w:val="en-GB"/>
        </w:rPr>
      </w:pPr>
      <w:r w:rsidRPr="00F70B40">
        <w:rPr>
          <w:rFonts w:asciiTheme="minorHAnsi" w:hAnsiTheme="minorHAnsi" w:cstheme="minorHAnsi"/>
          <w:color w:val="auto"/>
          <w:sz w:val="22"/>
          <w:szCs w:val="22"/>
          <w:lang w:val="en-GB"/>
        </w:rPr>
        <w:t>Regular updates of guidance for LGBs and the use of self-evaluation/review tools</w:t>
      </w:r>
    </w:p>
    <w:p w14:paraId="64ADD4F7" w14:textId="77777777" w:rsidR="00C64334" w:rsidRPr="00F70B40" w:rsidRDefault="00C64334" w:rsidP="00E168FE">
      <w:pPr>
        <w:pStyle w:val="body"/>
        <w:numPr>
          <w:ilvl w:val="0"/>
          <w:numId w:val="54"/>
        </w:numPr>
        <w:spacing w:line="264" w:lineRule="auto"/>
        <w:rPr>
          <w:rFonts w:asciiTheme="minorHAnsi" w:hAnsiTheme="minorHAnsi" w:cstheme="minorHAnsi"/>
          <w:color w:val="auto"/>
          <w:sz w:val="22"/>
          <w:szCs w:val="22"/>
          <w:lang w:val="en-GB"/>
        </w:rPr>
      </w:pPr>
      <w:r w:rsidRPr="00F70B40">
        <w:rPr>
          <w:rFonts w:asciiTheme="minorHAnsi" w:hAnsiTheme="minorHAnsi" w:cstheme="minorHAnsi"/>
          <w:color w:val="auto"/>
          <w:sz w:val="22"/>
          <w:szCs w:val="22"/>
          <w:lang w:val="en-GB"/>
        </w:rPr>
        <w:t>Reports to trustee meetings on the topic</w:t>
      </w:r>
    </w:p>
    <w:p w14:paraId="7BCFF32D" w14:textId="77777777" w:rsidR="00C64334" w:rsidRDefault="00C64334" w:rsidP="00F70B40">
      <w:pPr>
        <w:spacing w:after="60" w:line="264" w:lineRule="auto"/>
        <w:rPr>
          <w:rFonts w:asciiTheme="minorHAnsi" w:hAnsiTheme="minorHAnsi" w:cstheme="minorHAnsi"/>
          <w:b/>
          <w:sz w:val="22"/>
          <w:szCs w:val="22"/>
        </w:rPr>
      </w:pPr>
    </w:p>
    <w:p w14:paraId="73B0F151" w14:textId="77777777" w:rsidR="00ED3676" w:rsidRPr="00C64334" w:rsidRDefault="00ED3676" w:rsidP="00F70B40">
      <w:pPr>
        <w:spacing w:after="60" w:line="264" w:lineRule="auto"/>
        <w:rPr>
          <w:rFonts w:asciiTheme="minorHAnsi" w:hAnsiTheme="minorHAnsi" w:cstheme="minorHAnsi"/>
          <w:b/>
          <w:caps/>
          <w:sz w:val="22"/>
          <w:szCs w:val="22"/>
        </w:rPr>
      </w:pPr>
      <w:r w:rsidRPr="00C64334">
        <w:rPr>
          <w:rFonts w:asciiTheme="minorHAnsi" w:hAnsiTheme="minorHAnsi" w:cstheme="minorHAnsi"/>
          <w:caps/>
          <w:noProof/>
          <w:sz w:val="22"/>
          <w:szCs w:val="22"/>
        </w:rPr>
        <mc:AlternateContent>
          <mc:Choice Requires="wps">
            <w:drawing>
              <wp:anchor distT="0" distB="0" distL="114300" distR="114300" simplePos="0" relativeHeight="251655168" behindDoc="0" locked="0" layoutInCell="1" allowOverlap="1" wp14:anchorId="6E4FB972" wp14:editId="038A3890">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8515B" w14:textId="77777777" w:rsidR="00816EB9" w:rsidRDefault="00816EB9" w:rsidP="00ED3676">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FB972" id="Text Box 10" o:spid="_x0000_s1028" type="#_x0000_t202" style="position:absolute;margin-left:-140.55pt;margin-top:464.15pt;width:6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6j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EVlgy+WNrB6AwEoC&#10;wYCLsPdAaKT6gdEAOyTD+vuOKoZR+0HAI0hCQsDNuAOJ5xEc1Lllc26hogSoDBuMJnFlpkW16xXf&#10;NhBpenZCXsPDqbkj9VNWh+cGe8LVdthpdhGdn53X0+Zd/gI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cpHqO1AgAA&#10;wQUAAA4AAAAAAAAAAAAAAAAALgIAAGRycy9lMm9Eb2MueG1sUEsBAi0AFAAGAAgAAAAhAM9dz4fg&#10;AAAADgEAAA8AAAAAAAAAAAAAAAAADwUAAGRycy9kb3ducmV2LnhtbFBLBQYAAAAABAAEAPMAAAAc&#10;BgAAAAA=&#10;" filled="f" stroked="f">
                <v:textbox>
                  <w:txbxContent>
                    <w:p w14:paraId="0D58515B" w14:textId="77777777" w:rsidR="00816EB9" w:rsidRDefault="00816EB9" w:rsidP="00ED3676">
                      <w:pPr>
                        <w:jc w:val="center"/>
                        <w:rPr>
                          <w:rFonts w:ascii="Arial" w:hAnsi="Arial"/>
                        </w:rPr>
                      </w:pPr>
                      <w:r>
                        <w:rPr>
                          <w:rFonts w:ascii="Arial" w:hAnsi="Arial"/>
                          <w:color w:val="FFFFFF"/>
                          <w:sz w:val="60"/>
                        </w:rPr>
                        <w:t>7</w:t>
                      </w:r>
                    </w:p>
                  </w:txbxContent>
                </v:textbox>
              </v:shape>
            </w:pict>
          </mc:Fallback>
        </mc:AlternateContent>
      </w:r>
      <w:r w:rsidR="00C64334">
        <w:rPr>
          <w:rFonts w:asciiTheme="minorHAnsi" w:hAnsiTheme="minorHAnsi" w:cstheme="minorHAnsi"/>
          <w:b/>
          <w:caps/>
          <w:sz w:val="22"/>
          <w:szCs w:val="22"/>
        </w:rPr>
        <w:t xml:space="preserve">XII </w:t>
      </w:r>
      <w:r w:rsidR="00F70B40" w:rsidRPr="00C64334">
        <w:rPr>
          <w:rFonts w:asciiTheme="minorHAnsi" w:hAnsiTheme="minorHAnsi" w:cstheme="minorHAnsi"/>
          <w:b/>
          <w:caps/>
          <w:sz w:val="22"/>
          <w:szCs w:val="22"/>
        </w:rPr>
        <w:t>Roles and Responsibilities</w:t>
      </w:r>
    </w:p>
    <w:p w14:paraId="6626A6E3" w14:textId="77777777" w:rsidR="00ED3676" w:rsidRPr="00F70B40" w:rsidRDefault="00EC64DC" w:rsidP="00F70B40">
      <w:pPr>
        <w:spacing w:after="60" w:line="264" w:lineRule="auto"/>
        <w:rPr>
          <w:rFonts w:asciiTheme="minorHAnsi" w:hAnsiTheme="minorHAnsi" w:cstheme="minorHAnsi"/>
          <w:sz w:val="22"/>
          <w:szCs w:val="22"/>
          <w:u w:val="single"/>
        </w:rPr>
      </w:pPr>
      <w:r w:rsidRPr="00F70B40">
        <w:rPr>
          <w:rFonts w:asciiTheme="minorHAnsi" w:hAnsiTheme="minorHAnsi" w:cstheme="minorHAnsi"/>
          <w:sz w:val="22"/>
          <w:szCs w:val="22"/>
          <w:u w:val="single"/>
        </w:rPr>
        <w:t>Governors &amp;</w:t>
      </w:r>
      <w:r w:rsidR="00ED3676" w:rsidRPr="00F70B40">
        <w:rPr>
          <w:rFonts w:asciiTheme="minorHAnsi" w:hAnsiTheme="minorHAnsi" w:cstheme="minorHAnsi"/>
          <w:sz w:val="22"/>
          <w:szCs w:val="22"/>
          <w:u w:val="single"/>
        </w:rPr>
        <w:t xml:space="preserve"> Board of </w:t>
      </w:r>
      <w:r w:rsidR="00D51AE0" w:rsidRPr="00F70B40">
        <w:rPr>
          <w:rFonts w:asciiTheme="minorHAnsi" w:hAnsiTheme="minorHAnsi" w:cstheme="minorHAnsi"/>
          <w:sz w:val="22"/>
          <w:szCs w:val="22"/>
          <w:u w:val="single"/>
        </w:rPr>
        <w:t>Trustees</w:t>
      </w:r>
      <w:r w:rsidR="00ED3676" w:rsidRPr="00F70B40">
        <w:rPr>
          <w:rFonts w:asciiTheme="minorHAnsi" w:hAnsiTheme="minorHAnsi" w:cstheme="minorHAnsi"/>
          <w:sz w:val="22"/>
          <w:szCs w:val="22"/>
          <w:u w:val="single"/>
        </w:rPr>
        <w:t xml:space="preserve">: </w:t>
      </w:r>
    </w:p>
    <w:p w14:paraId="73DD330B" w14:textId="1262CB2F" w:rsidR="00D51AE0" w:rsidRPr="00F70B40" w:rsidRDefault="00D51AE0" w:rsidP="00E168FE">
      <w:pPr>
        <w:pStyle w:val="body"/>
        <w:numPr>
          <w:ilvl w:val="0"/>
          <w:numId w:val="9"/>
        </w:numPr>
        <w:spacing w:after="60" w:line="264" w:lineRule="auto"/>
        <w:rPr>
          <w:rFonts w:asciiTheme="minorHAnsi" w:hAnsiTheme="minorHAnsi" w:cstheme="minorHAnsi"/>
          <w:color w:val="auto"/>
          <w:sz w:val="22"/>
          <w:szCs w:val="22"/>
          <w:lang w:val="en-GB"/>
        </w:rPr>
      </w:pPr>
      <w:r w:rsidRPr="00F70B40">
        <w:rPr>
          <w:rFonts w:asciiTheme="minorHAnsi" w:hAnsiTheme="minorHAnsi" w:cstheme="minorHAnsi"/>
          <w:color w:val="auto"/>
          <w:sz w:val="22"/>
          <w:szCs w:val="22"/>
          <w:lang w:val="en-GB"/>
        </w:rPr>
        <w:lastRenderedPageBreak/>
        <w:t>Trustees</w:t>
      </w:r>
      <w:r w:rsidRPr="00F70B40">
        <w:rPr>
          <w:rFonts w:asciiTheme="minorHAnsi" w:hAnsiTheme="minorHAnsi" w:cstheme="minorHAnsi"/>
          <w:color w:val="auto"/>
          <w:sz w:val="22"/>
          <w:szCs w:val="22"/>
        </w:rPr>
        <w:t xml:space="preserve"> </w:t>
      </w:r>
      <w:r w:rsidRPr="00F70B40">
        <w:rPr>
          <w:rFonts w:asciiTheme="minorHAnsi" w:hAnsiTheme="minorHAnsi" w:cstheme="minorHAnsi"/>
          <w:color w:val="auto"/>
          <w:sz w:val="22"/>
          <w:szCs w:val="22"/>
          <w:lang w:val="en-GB"/>
        </w:rPr>
        <w:t xml:space="preserve">are responsible for providing guidance and setting expectations for </w:t>
      </w:r>
      <w:r w:rsidR="009E515C">
        <w:rPr>
          <w:rFonts w:asciiTheme="minorHAnsi" w:hAnsiTheme="minorHAnsi" w:cstheme="minorHAnsi"/>
          <w:color w:val="auto"/>
          <w:sz w:val="22"/>
          <w:szCs w:val="22"/>
          <w:lang w:val="en-GB"/>
        </w:rPr>
        <w:t>E-safety</w:t>
      </w:r>
      <w:r w:rsidRPr="00F70B40">
        <w:rPr>
          <w:rFonts w:asciiTheme="minorHAnsi" w:hAnsiTheme="minorHAnsi" w:cstheme="minorHAnsi"/>
          <w:color w:val="auto"/>
          <w:sz w:val="22"/>
          <w:szCs w:val="22"/>
          <w:lang w:val="en-GB"/>
        </w:rPr>
        <w:t xml:space="preserve"> policy across </w:t>
      </w:r>
      <w:r w:rsidR="002652FF">
        <w:rPr>
          <w:rFonts w:asciiTheme="minorHAnsi" w:hAnsiTheme="minorHAnsi" w:cstheme="minorHAnsi"/>
          <w:color w:val="auto"/>
          <w:sz w:val="22"/>
          <w:szCs w:val="22"/>
          <w:lang w:val="en-GB"/>
        </w:rPr>
        <w:t>ODST</w:t>
      </w:r>
      <w:r w:rsidRPr="00F70B40">
        <w:rPr>
          <w:rFonts w:asciiTheme="minorHAnsi" w:hAnsiTheme="minorHAnsi" w:cstheme="minorHAnsi"/>
          <w:color w:val="auto"/>
          <w:sz w:val="22"/>
          <w:szCs w:val="22"/>
          <w:lang w:val="en-GB"/>
        </w:rPr>
        <w:t xml:space="preserve"> schools. </w:t>
      </w:r>
    </w:p>
    <w:p w14:paraId="07FC325F" w14:textId="77777777" w:rsidR="00D51AE0" w:rsidRPr="00F70B40" w:rsidRDefault="00EC64DC" w:rsidP="00E168FE">
      <w:pPr>
        <w:pStyle w:val="body"/>
        <w:numPr>
          <w:ilvl w:val="0"/>
          <w:numId w:val="9"/>
        </w:numPr>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Governors </w:t>
      </w:r>
      <w:r w:rsidR="00F11006" w:rsidRPr="00F70B40">
        <w:rPr>
          <w:rFonts w:asciiTheme="minorHAnsi" w:hAnsiTheme="minorHAnsi" w:cstheme="minorHAnsi"/>
          <w:color w:val="auto"/>
          <w:sz w:val="22"/>
          <w:szCs w:val="22"/>
          <w:lang w:val="en-GB"/>
        </w:rPr>
        <w:t>have devolved</w:t>
      </w:r>
      <w:r w:rsidR="00F11006" w:rsidRPr="00F70B40">
        <w:rPr>
          <w:rFonts w:asciiTheme="minorHAnsi" w:hAnsiTheme="minorHAnsi" w:cstheme="minorHAnsi"/>
          <w:color w:val="auto"/>
          <w:sz w:val="22"/>
          <w:szCs w:val="22"/>
        </w:rPr>
        <w:t xml:space="preserve"> responsibility</w:t>
      </w:r>
      <w:r w:rsidR="00ED3676" w:rsidRPr="00F70B40">
        <w:rPr>
          <w:rFonts w:asciiTheme="minorHAnsi" w:hAnsiTheme="minorHAnsi" w:cstheme="minorHAnsi"/>
          <w:color w:val="auto"/>
          <w:sz w:val="22"/>
          <w:szCs w:val="22"/>
        </w:rPr>
        <w:t xml:space="preserve"> for the approval of the</w:t>
      </w:r>
      <w:r w:rsidR="00D51AE0" w:rsidRPr="00F70B40">
        <w:rPr>
          <w:rFonts w:asciiTheme="minorHAnsi" w:hAnsiTheme="minorHAnsi" w:cstheme="minorHAnsi"/>
          <w:color w:val="auto"/>
          <w:sz w:val="22"/>
          <w:szCs w:val="22"/>
          <w:lang w:val="en-GB"/>
        </w:rPr>
        <w:t>ir</w:t>
      </w:r>
      <w:r w:rsidR="00ED3676" w:rsidRPr="00F70B40">
        <w:rPr>
          <w:rFonts w:asciiTheme="minorHAnsi" w:hAnsiTheme="minorHAnsi" w:cstheme="minorHAnsi"/>
          <w:color w:val="auto"/>
          <w:sz w:val="22"/>
          <w:szCs w:val="22"/>
        </w:rPr>
        <w:t xml:space="preserve"> </w:t>
      </w:r>
      <w:r w:rsidR="009E515C">
        <w:rPr>
          <w:rFonts w:asciiTheme="minorHAnsi" w:hAnsiTheme="minorHAnsi" w:cstheme="minorHAnsi"/>
          <w:color w:val="auto"/>
          <w:sz w:val="22"/>
          <w:szCs w:val="22"/>
        </w:rPr>
        <w:t>E-safety</w:t>
      </w:r>
      <w:r w:rsidR="00ED3676" w:rsidRPr="00F70B40">
        <w:rPr>
          <w:rFonts w:asciiTheme="minorHAnsi" w:hAnsiTheme="minorHAnsi" w:cstheme="minorHAnsi"/>
          <w:color w:val="auto"/>
          <w:sz w:val="22"/>
          <w:szCs w:val="22"/>
        </w:rPr>
        <w:t xml:space="preserve"> Policy and for reviewing the effectiveness of the</w:t>
      </w:r>
      <w:r w:rsidR="00D51AE0" w:rsidRPr="00F70B40">
        <w:rPr>
          <w:rFonts w:asciiTheme="minorHAnsi" w:hAnsiTheme="minorHAnsi" w:cstheme="minorHAnsi"/>
          <w:color w:val="auto"/>
          <w:sz w:val="22"/>
          <w:szCs w:val="22"/>
          <w:lang w:val="en-GB"/>
        </w:rPr>
        <w:t>ir</w:t>
      </w:r>
      <w:r w:rsidR="00D51AE0" w:rsidRPr="00F70B40">
        <w:rPr>
          <w:rFonts w:asciiTheme="minorHAnsi" w:hAnsiTheme="minorHAnsi" w:cstheme="minorHAnsi"/>
          <w:color w:val="auto"/>
          <w:sz w:val="22"/>
          <w:szCs w:val="22"/>
        </w:rPr>
        <w:t xml:space="preserve"> policies</w:t>
      </w:r>
      <w:r w:rsidR="00ED3676" w:rsidRPr="00F70B40">
        <w:rPr>
          <w:rFonts w:asciiTheme="minorHAnsi" w:hAnsiTheme="minorHAnsi" w:cstheme="minorHAnsi"/>
          <w:color w:val="auto"/>
          <w:sz w:val="22"/>
          <w:szCs w:val="22"/>
        </w:rPr>
        <w:t xml:space="preserve">. </w:t>
      </w:r>
    </w:p>
    <w:p w14:paraId="71252646" w14:textId="4360CEF7" w:rsidR="00EC64DC" w:rsidRPr="00F70B40" w:rsidRDefault="00ED3676" w:rsidP="00F70B40">
      <w:pPr>
        <w:pStyle w:val="body"/>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This will be carried out by </w:t>
      </w:r>
      <w:r w:rsidR="00D51AE0" w:rsidRPr="00F70B40">
        <w:rPr>
          <w:rFonts w:asciiTheme="minorHAnsi" w:hAnsiTheme="minorHAnsi" w:cstheme="minorHAnsi"/>
          <w:color w:val="auto"/>
          <w:sz w:val="22"/>
          <w:szCs w:val="22"/>
          <w:lang w:val="en-GB"/>
        </w:rPr>
        <w:t>both</w:t>
      </w:r>
      <w:r w:rsidRPr="00F70B40">
        <w:rPr>
          <w:rFonts w:asciiTheme="minorHAnsi" w:hAnsiTheme="minorHAnsi" w:cstheme="minorHAnsi"/>
          <w:color w:val="auto"/>
          <w:sz w:val="22"/>
          <w:szCs w:val="22"/>
        </w:rPr>
        <w:t xml:space="preserve"> Governors </w:t>
      </w:r>
      <w:r w:rsidR="00EC64DC" w:rsidRPr="00F70B40">
        <w:rPr>
          <w:rFonts w:asciiTheme="minorHAnsi" w:hAnsiTheme="minorHAnsi" w:cstheme="minorHAnsi"/>
          <w:color w:val="auto"/>
          <w:sz w:val="22"/>
          <w:szCs w:val="22"/>
          <w:lang w:val="en-GB"/>
        </w:rPr>
        <w:t xml:space="preserve">&amp; </w:t>
      </w:r>
      <w:r w:rsidR="00816EB9">
        <w:rPr>
          <w:rFonts w:asciiTheme="minorHAnsi" w:hAnsiTheme="minorHAnsi" w:cstheme="minorHAnsi"/>
          <w:color w:val="auto"/>
          <w:sz w:val="22"/>
          <w:szCs w:val="22"/>
        </w:rPr>
        <w:t>Trustee</w:t>
      </w:r>
      <w:r w:rsidRPr="00F70B40">
        <w:rPr>
          <w:rFonts w:asciiTheme="minorHAnsi" w:hAnsiTheme="minorHAnsi" w:cstheme="minorHAnsi"/>
          <w:color w:val="auto"/>
          <w:sz w:val="22"/>
          <w:szCs w:val="22"/>
        </w:rPr>
        <w:t xml:space="preserve">s receiving regular information about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incidents and monitoring reports. </w:t>
      </w:r>
      <w:r w:rsidR="00F11006" w:rsidRPr="00F70B40">
        <w:rPr>
          <w:rFonts w:asciiTheme="minorHAnsi" w:hAnsiTheme="minorHAnsi" w:cstheme="minorHAnsi"/>
          <w:color w:val="auto"/>
          <w:sz w:val="22"/>
          <w:szCs w:val="22"/>
          <w:lang w:val="en-GB"/>
        </w:rPr>
        <w:t>ODST would expect a</w:t>
      </w:r>
      <w:r w:rsidRPr="00F70B40">
        <w:rPr>
          <w:rFonts w:asciiTheme="minorHAnsi" w:hAnsiTheme="minorHAnsi" w:cstheme="minorHAnsi"/>
          <w:color w:val="auto"/>
          <w:sz w:val="22"/>
          <w:szCs w:val="22"/>
        </w:rPr>
        <w:t xml:space="preserve"> member of the </w:t>
      </w:r>
      <w:r w:rsidR="00EC64DC" w:rsidRPr="00F70B40">
        <w:rPr>
          <w:rFonts w:asciiTheme="minorHAnsi" w:hAnsiTheme="minorHAnsi" w:cstheme="minorHAnsi"/>
          <w:color w:val="auto"/>
          <w:sz w:val="22"/>
          <w:szCs w:val="22"/>
          <w:lang w:val="en-GB"/>
        </w:rPr>
        <w:t xml:space="preserve">Local </w:t>
      </w:r>
      <w:r w:rsidRPr="00F70B40">
        <w:rPr>
          <w:rFonts w:asciiTheme="minorHAnsi" w:hAnsiTheme="minorHAnsi" w:cstheme="minorHAnsi"/>
          <w:color w:val="auto"/>
          <w:sz w:val="22"/>
          <w:szCs w:val="22"/>
        </w:rPr>
        <w:t>Governing Body</w:t>
      </w:r>
      <w:r w:rsidR="00EC64DC" w:rsidRPr="00F70B40">
        <w:rPr>
          <w:rFonts w:asciiTheme="minorHAnsi" w:hAnsiTheme="minorHAnsi" w:cstheme="minorHAnsi"/>
          <w:color w:val="auto"/>
          <w:sz w:val="22"/>
          <w:szCs w:val="22"/>
          <w:lang w:val="en-GB"/>
        </w:rPr>
        <w:t xml:space="preserve"> (LGB)</w:t>
      </w:r>
      <w:r w:rsidRPr="00F70B40">
        <w:rPr>
          <w:rFonts w:asciiTheme="minorHAnsi" w:hAnsiTheme="minorHAnsi" w:cstheme="minorHAnsi"/>
          <w:color w:val="auto"/>
          <w:sz w:val="22"/>
          <w:szCs w:val="22"/>
        </w:rPr>
        <w:t xml:space="preserve"> </w:t>
      </w:r>
      <w:r w:rsidR="00F11006" w:rsidRPr="00F70B40">
        <w:rPr>
          <w:rFonts w:asciiTheme="minorHAnsi" w:hAnsiTheme="minorHAnsi" w:cstheme="minorHAnsi"/>
          <w:color w:val="auto"/>
          <w:sz w:val="22"/>
          <w:szCs w:val="22"/>
          <w:lang w:val="en-GB"/>
        </w:rPr>
        <w:t>to</w:t>
      </w:r>
      <w:r w:rsidR="00EC64DC" w:rsidRPr="00F70B40">
        <w:rPr>
          <w:rFonts w:asciiTheme="minorHAnsi" w:hAnsiTheme="minorHAnsi" w:cstheme="minorHAnsi"/>
          <w:color w:val="auto"/>
          <w:sz w:val="22"/>
          <w:szCs w:val="22"/>
        </w:rPr>
        <w:t xml:space="preserve"> take</w:t>
      </w:r>
      <w:r w:rsidRPr="00F70B40">
        <w:rPr>
          <w:rFonts w:asciiTheme="minorHAnsi" w:hAnsiTheme="minorHAnsi" w:cstheme="minorHAnsi"/>
          <w:color w:val="auto"/>
          <w:sz w:val="22"/>
          <w:szCs w:val="22"/>
        </w:rPr>
        <w:t xml:space="preserve"> on the role of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Governor </w:t>
      </w:r>
      <w:r w:rsidR="00EC64DC" w:rsidRPr="00F70B40">
        <w:rPr>
          <w:rFonts w:asciiTheme="minorHAnsi" w:hAnsiTheme="minorHAnsi" w:cstheme="minorHAnsi"/>
          <w:color w:val="auto"/>
          <w:sz w:val="22"/>
          <w:szCs w:val="22"/>
          <w:lang w:val="en-GB"/>
        </w:rPr>
        <w:t>which</w:t>
      </w:r>
      <w:r w:rsidRPr="00F70B40">
        <w:rPr>
          <w:rFonts w:asciiTheme="minorHAnsi" w:hAnsiTheme="minorHAnsi" w:cstheme="minorHAnsi"/>
          <w:color w:val="auto"/>
          <w:sz w:val="22"/>
          <w:szCs w:val="22"/>
        </w:rPr>
        <w:t xml:space="preserve"> may be combined with that of the Child Pro</w:t>
      </w:r>
      <w:r w:rsidR="00D51AE0" w:rsidRPr="00F70B40">
        <w:rPr>
          <w:rFonts w:asciiTheme="minorHAnsi" w:hAnsiTheme="minorHAnsi" w:cstheme="minorHAnsi"/>
          <w:color w:val="auto"/>
          <w:sz w:val="22"/>
          <w:szCs w:val="22"/>
        </w:rPr>
        <w:t>tection / Safeguarding Governor</w:t>
      </w:r>
      <w:r w:rsidRPr="00F70B40">
        <w:rPr>
          <w:rFonts w:asciiTheme="minorHAnsi" w:hAnsiTheme="minorHAnsi" w:cstheme="minorHAnsi"/>
          <w:color w:val="auto"/>
          <w:sz w:val="22"/>
          <w:szCs w:val="22"/>
        </w:rPr>
        <w:t xml:space="preserve">. </w:t>
      </w:r>
    </w:p>
    <w:p w14:paraId="393A3B60" w14:textId="77777777" w:rsidR="00ED3676" w:rsidRPr="00F70B40" w:rsidRDefault="00ED3676" w:rsidP="00F70B40">
      <w:pPr>
        <w:pStyle w:val="body"/>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The role of the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Governor will include:  </w:t>
      </w:r>
    </w:p>
    <w:p w14:paraId="0A0493BE" w14:textId="77777777" w:rsidR="00ED3676" w:rsidRPr="00F70B40" w:rsidRDefault="00ED3676" w:rsidP="00E168FE">
      <w:pPr>
        <w:pStyle w:val="body"/>
        <w:numPr>
          <w:ilvl w:val="0"/>
          <w:numId w:val="5"/>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rPr>
        <w:t>regular meetings</w:t>
      </w:r>
      <w:r w:rsidR="00EC64DC" w:rsidRPr="00F70B40">
        <w:rPr>
          <w:rFonts w:asciiTheme="minorHAnsi" w:hAnsiTheme="minorHAnsi" w:cstheme="minorHAnsi"/>
          <w:color w:val="auto"/>
          <w:sz w:val="22"/>
          <w:szCs w:val="22"/>
        </w:rPr>
        <w:t xml:space="preserve"> with the </w:t>
      </w:r>
      <w:r w:rsidR="009E515C">
        <w:rPr>
          <w:rFonts w:asciiTheme="minorHAnsi" w:hAnsiTheme="minorHAnsi" w:cstheme="minorHAnsi"/>
          <w:color w:val="auto"/>
          <w:sz w:val="22"/>
          <w:szCs w:val="22"/>
        </w:rPr>
        <w:t>E-safety</w:t>
      </w:r>
      <w:r w:rsidR="00EC64DC" w:rsidRPr="00F70B40">
        <w:rPr>
          <w:rFonts w:asciiTheme="minorHAnsi" w:hAnsiTheme="minorHAnsi" w:cstheme="minorHAnsi"/>
          <w:color w:val="auto"/>
          <w:sz w:val="22"/>
          <w:szCs w:val="22"/>
        </w:rPr>
        <w:t xml:space="preserve"> Co-ordinator</w:t>
      </w:r>
    </w:p>
    <w:p w14:paraId="6CA48689" w14:textId="77777777" w:rsidR="00ED3676" w:rsidRPr="00F70B40" w:rsidRDefault="00ED3676" w:rsidP="00E168FE">
      <w:pPr>
        <w:pStyle w:val="body"/>
        <w:numPr>
          <w:ilvl w:val="0"/>
          <w:numId w:val="5"/>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regular monitoring of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incident logs</w:t>
      </w:r>
    </w:p>
    <w:p w14:paraId="7ECA1D8B" w14:textId="77777777" w:rsidR="00D51AE0" w:rsidRPr="00F70B40" w:rsidRDefault="00ED3676" w:rsidP="00E168FE">
      <w:pPr>
        <w:pStyle w:val="body"/>
        <w:numPr>
          <w:ilvl w:val="0"/>
          <w:numId w:val="5"/>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rPr>
        <w:t>regular monitoring of filtering / change control logs</w:t>
      </w:r>
    </w:p>
    <w:p w14:paraId="2ADC4D5E" w14:textId="77777777" w:rsidR="00D51AE0" w:rsidRPr="00F70B40" w:rsidRDefault="00ED3676" w:rsidP="00E168FE">
      <w:pPr>
        <w:pStyle w:val="body"/>
        <w:numPr>
          <w:ilvl w:val="0"/>
          <w:numId w:val="5"/>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rPr>
        <w:t>reporti</w:t>
      </w:r>
      <w:r w:rsidR="00EC64DC" w:rsidRPr="00F70B40">
        <w:rPr>
          <w:rFonts w:asciiTheme="minorHAnsi" w:hAnsiTheme="minorHAnsi" w:cstheme="minorHAnsi"/>
          <w:color w:val="auto"/>
          <w:sz w:val="22"/>
          <w:szCs w:val="22"/>
        </w:rPr>
        <w:t>ng to relevant LGB</w:t>
      </w:r>
      <w:r w:rsidR="00EC64DC" w:rsidRPr="00F70B40">
        <w:rPr>
          <w:rFonts w:asciiTheme="minorHAnsi" w:hAnsiTheme="minorHAnsi" w:cstheme="minorHAnsi"/>
          <w:color w:val="auto"/>
          <w:sz w:val="22"/>
          <w:szCs w:val="22"/>
          <w:lang w:val="en-GB"/>
        </w:rPr>
        <w:t xml:space="preserve"> and trust</w:t>
      </w:r>
      <w:r w:rsidR="00EC64DC" w:rsidRPr="00F70B40">
        <w:rPr>
          <w:rFonts w:asciiTheme="minorHAnsi" w:hAnsiTheme="minorHAnsi" w:cstheme="minorHAnsi"/>
          <w:color w:val="auto"/>
          <w:sz w:val="22"/>
          <w:szCs w:val="22"/>
        </w:rPr>
        <w:t xml:space="preserve"> committees</w:t>
      </w:r>
      <w:r w:rsidRPr="00F70B40">
        <w:rPr>
          <w:rFonts w:asciiTheme="minorHAnsi" w:hAnsiTheme="minorHAnsi" w:cstheme="minorHAnsi"/>
          <w:color w:val="auto"/>
          <w:sz w:val="22"/>
          <w:szCs w:val="22"/>
        </w:rPr>
        <w:t xml:space="preserve"> </w:t>
      </w:r>
    </w:p>
    <w:p w14:paraId="6090C9F7" w14:textId="77777777" w:rsidR="00DD3252" w:rsidRPr="00F70B40" w:rsidRDefault="00ED3676" w:rsidP="00F70B40">
      <w:pPr>
        <w:spacing w:after="60" w:line="264" w:lineRule="auto"/>
        <w:rPr>
          <w:rFonts w:asciiTheme="minorHAnsi" w:hAnsiTheme="minorHAnsi" w:cstheme="minorHAnsi"/>
          <w:b/>
          <w:sz w:val="22"/>
          <w:szCs w:val="22"/>
        </w:rPr>
      </w:pPr>
      <w:r w:rsidRPr="00F70B40">
        <w:rPr>
          <w:rFonts w:asciiTheme="minorHAnsi" w:hAnsiTheme="minorHAnsi" w:cstheme="minorHAnsi"/>
          <w:sz w:val="22"/>
          <w:szCs w:val="22"/>
          <w:u w:val="single"/>
        </w:rPr>
        <w:t>Headteacher</w:t>
      </w:r>
      <w:r w:rsidR="00D51AE0" w:rsidRPr="00F70B40">
        <w:rPr>
          <w:rFonts w:asciiTheme="minorHAnsi" w:hAnsiTheme="minorHAnsi" w:cstheme="minorHAnsi"/>
          <w:sz w:val="22"/>
          <w:szCs w:val="22"/>
          <w:u w:val="single"/>
        </w:rPr>
        <w:t>s</w:t>
      </w:r>
      <w:r w:rsidRPr="00F70B40">
        <w:rPr>
          <w:rFonts w:asciiTheme="minorHAnsi" w:hAnsiTheme="minorHAnsi" w:cstheme="minorHAnsi"/>
          <w:sz w:val="22"/>
          <w:szCs w:val="22"/>
          <w:u w:val="single"/>
        </w:rPr>
        <w:t xml:space="preserve"> and Senior Leaders</w:t>
      </w:r>
      <w:r w:rsidRPr="00F70B40">
        <w:rPr>
          <w:rFonts w:asciiTheme="minorHAnsi" w:hAnsiTheme="minorHAnsi" w:cstheme="minorHAnsi"/>
          <w:b/>
          <w:sz w:val="22"/>
          <w:szCs w:val="22"/>
        </w:rPr>
        <w:t>:</w:t>
      </w:r>
    </w:p>
    <w:p w14:paraId="2DA0F920" w14:textId="77777777" w:rsidR="00EC64DC" w:rsidRPr="00F70B40" w:rsidRDefault="00ED3676" w:rsidP="00F70B40">
      <w:pPr>
        <w:spacing w:after="60" w:line="264" w:lineRule="auto"/>
        <w:rPr>
          <w:rFonts w:asciiTheme="minorHAnsi" w:hAnsiTheme="minorHAnsi" w:cstheme="minorHAnsi"/>
          <w:b/>
          <w:sz w:val="22"/>
          <w:szCs w:val="22"/>
        </w:rPr>
      </w:pPr>
      <w:r w:rsidRPr="00F70B40">
        <w:rPr>
          <w:rFonts w:asciiTheme="minorHAnsi" w:hAnsiTheme="minorHAnsi" w:cstheme="minorHAnsi"/>
          <w:sz w:val="22"/>
          <w:szCs w:val="22"/>
        </w:rPr>
        <w:t>T</w:t>
      </w:r>
      <w:r w:rsidR="00DD3252" w:rsidRPr="00F70B40">
        <w:rPr>
          <w:rFonts w:asciiTheme="minorHAnsi" w:hAnsiTheme="minorHAnsi" w:cstheme="minorHAnsi"/>
          <w:sz w:val="22"/>
          <w:szCs w:val="22"/>
        </w:rPr>
        <w:t>rustees expect</w:t>
      </w:r>
      <w:r w:rsidRPr="00F70B40">
        <w:rPr>
          <w:rFonts w:asciiTheme="minorHAnsi" w:hAnsiTheme="minorHAnsi" w:cstheme="minorHAnsi"/>
          <w:sz w:val="22"/>
          <w:szCs w:val="22"/>
        </w:rPr>
        <w:t xml:space="preserve"> Headteacher</w:t>
      </w:r>
      <w:r w:rsidR="00DD3252" w:rsidRPr="00F70B40">
        <w:rPr>
          <w:rFonts w:asciiTheme="minorHAnsi" w:hAnsiTheme="minorHAnsi" w:cstheme="minorHAnsi"/>
          <w:sz w:val="22"/>
          <w:szCs w:val="22"/>
        </w:rPr>
        <w:t>s</w:t>
      </w:r>
      <w:r w:rsidRPr="00F70B40">
        <w:rPr>
          <w:rFonts w:asciiTheme="minorHAnsi" w:hAnsiTheme="minorHAnsi" w:cstheme="minorHAnsi"/>
          <w:sz w:val="22"/>
          <w:szCs w:val="22"/>
        </w:rPr>
        <w:t xml:space="preserve"> </w:t>
      </w:r>
      <w:r w:rsidR="00626A1E" w:rsidRPr="00F70B40">
        <w:rPr>
          <w:rFonts w:asciiTheme="minorHAnsi" w:hAnsiTheme="minorHAnsi" w:cstheme="minorHAnsi"/>
          <w:sz w:val="22"/>
          <w:szCs w:val="22"/>
        </w:rPr>
        <w:t>and senior leaders</w:t>
      </w:r>
      <w:r w:rsidR="00DD3252" w:rsidRPr="00F70B40">
        <w:rPr>
          <w:rFonts w:asciiTheme="minorHAnsi" w:hAnsiTheme="minorHAnsi" w:cstheme="minorHAnsi"/>
          <w:sz w:val="22"/>
          <w:szCs w:val="22"/>
        </w:rPr>
        <w:t xml:space="preserve"> to</w:t>
      </w:r>
      <w:r w:rsidR="00626A1E" w:rsidRPr="00F70B40">
        <w:rPr>
          <w:rFonts w:asciiTheme="minorHAnsi" w:hAnsiTheme="minorHAnsi" w:cstheme="minorHAnsi"/>
          <w:sz w:val="22"/>
          <w:szCs w:val="22"/>
        </w:rPr>
        <w:t>:</w:t>
      </w:r>
    </w:p>
    <w:p w14:paraId="138205C9" w14:textId="77777777" w:rsidR="00EC64DC" w:rsidRPr="00F70B40" w:rsidRDefault="00EC64DC" w:rsidP="00E168FE">
      <w:pPr>
        <w:pStyle w:val="body"/>
        <w:numPr>
          <w:ilvl w:val="0"/>
          <w:numId w:val="6"/>
        </w:numPr>
        <w:spacing w:after="60" w:line="264" w:lineRule="auto"/>
        <w:ind w:left="1276"/>
        <w:rPr>
          <w:rFonts w:asciiTheme="minorHAnsi" w:hAnsiTheme="minorHAnsi" w:cstheme="minorHAnsi"/>
          <w:color w:val="auto"/>
          <w:sz w:val="22"/>
          <w:szCs w:val="22"/>
        </w:rPr>
      </w:pPr>
      <w:r w:rsidRPr="00F70B40">
        <w:rPr>
          <w:rFonts w:asciiTheme="minorHAnsi" w:hAnsiTheme="minorHAnsi" w:cstheme="minorHAnsi"/>
          <w:color w:val="auto"/>
          <w:sz w:val="22"/>
          <w:szCs w:val="22"/>
          <w:lang w:val="en-GB"/>
        </w:rPr>
        <w:t xml:space="preserve">have </w:t>
      </w:r>
      <w:r w:rsidR="00ED3676" w:rsidRPr="00F70B40">
        <w:rPr>
          <w:rFonts w:asciiTheme="minorHAnsi" w:hAnsiTheme="minorHAnsi" w:cstheme="minorHAnsi"/>
          <w:color w:val="auto"/>
          <w:sz w:val="22"/>
          <w:szCs w:val="22"/>
          <w:lang w:val="en-GB"/>
        </w:rPr>
        <w:t xml:space="preserve">a duty of care </w:t>
      </w:r>
      <w:r w:rsidR="00ED3676" w:rsidRPr="00F70B40">
        <w:rPr>
          <w:rFonts w:asciiTheme="minorHAnsi" w:hAnsiTheme="minorHAnsi" w:cstheme="minorHAnsi"/>
          <w:color w:val="auto"/>
          <w:sz w:val="22"/>
          <w:szCs w:val="22"/>
        </w:rPr>
        <w:t xml:space="preserve">for ensuring the safety (including </w:t>
      </w:r>
      <w:r w:rsidR="009E515C">
        <w:rPr>
          <w:rFonts w:asciiTheme="minorHAnsi" w:hAnsiTheme="minorHAnsi" w:cstheme="minorHAnsi"/>
          <w:color w:val="auto"/>
          <w:sz w:val="22"/>
          <w:szCs w:val="22"/>
        </w:rPr>
        <w:t>E-safety</w:t>
      </w:r>
      <w:r w:rsidR="00ED3676" w:rsidRPr="00F70B40">
        <w:rPr>
          <w:rFonts w:asciiTheme="minorHAnsi" w:hAnsiTheme="minorHAnsi" w:cstheme="minorHAnsi"/>
          <w:color w:val="auto"/>
          <w:sz w:val="22"/>
          <w:szCs w:val="22"/>
        </w:rPr>
        <w:t xml:space="preserve">) of </w:t>
      </w:r>
      <w:r w:rsidR="00D51AE0" w:rsidRPr="00F70B40">
        <w:rPr>
          <w:rFonts w:asciiTheme="minorHAnsi" w:hAnsiTheme="minorHAnsi" w:cstheme="minorHAnsi"/>
          <w:color w:val="auto"/>
          <w:sz w:val="22"/>
          <w:szCs w:val="22"/>
          <w:lang w:val="en-GB"/>
        </w:rPr>
        <w:t xml:space="preserve">all </w:t>
      </w:r>
      <w:r w:rsidR="00ED3676" w:rsidRPr="00F70B40">
        <w:rPr>
          <w:rFonts w:asciiTheme="minorHAnsi" w:hAnsiTheme="minorHAnsi" w:cstheme="minorHAnsi"/>
          <w:color w:val="auto"/>
          <w:sz w:val="22"/>
          <w:szCs w:val="22"/>
        </w:rPr>
        <w:t>members of the school community.</w:t>
      </w:r>
    </w:p>
    <w:p w14:paraId="7E24BC98" w14:textId="77777777" w:rsidR="00EC64DC" w:rsidRPr="00F70B40" w:rsidRDefault="00ED3676" w:rsidP="00E168FE">
      <w:pPr>
        <w:pStyle w:val="body"/>
        <w:numPr>
          <w:ilvl w:val="0"/>
          <w:numId w:val="4"/>
        </w:numPr>
        <w:spacing w:after="60" w:line="264" w:lineRule="auto"/>
        <w:ind w:left="1276"/>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be aware of the procedures to be followed in the event of a serious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allegation being made against a member of staff.</w:t>
      </w:r>
    </w:p>
    <w:p w14:paraId="6264057C" w14:textId="77777777" w:rsidR="00EC64DC" w:rsidRPr="00F70B40" w:rsidRDefault="00EC64DC" w:rsidP="00E168FE">
      <w:pPr>
        <w:pStyle w:val="body"/>
        <w:numPr>
          <w:ilvl w:val="0"/>
          <w:numId w:val="4"/>
        </w:numPr>
        <w:spacing w:after="60" w:line="264" w:lineRule="auto"/>
        <w:ind w:left="1276"/>
        <w:rPr>
          <w:rFonts w:asciiTheme="minorHAnsi" w:hAnsiTheme="minorHAnsi" w:cstheme="minorHAnsi"/>
          <w:color w:val="auto"/>
          <w:sz w:val="22"/>
          <w:szCs w:val="22"/>
        </w:rPr>
      </w:pPr>
      <w:r w:rsidRPr="00F70B40">
        <w:rPr>
          <w:rFonts w:asciiTheme="minorHAnsi" w:hAnsiTheme="minorHAnsi" w:cstheme="minorHAnsi"/>
          <w:color w:val="auto"/>
          <w:sz w:val="22"/>
          <w:szCs w:val="22"/>
        </w:rPr>
        <w:t>ensure</w:t>
      </w:r>
      <w:r w:rsidR="00ED3676" w:rsidRPr="00F70B40">
        <w:rPr>
          <w:rFonts w:asciiTheme="minorHAnsi" w:hAnsiTheme="minorHAnsi" w:cstheme="minorHAnsi"/>
          <w:color w:val="auto"/>
          <w:sz w:val="22"/>
          <w:szCs w:val="22"/>
        </w:rPr>
        <w:t xml:space="preserve"> that the </w:t>
      </w:r>
      <w:r w:rsidR="009E515C">
        <w:rPr>
          <w:rFonts w:asciiTheme="minorHAnsi" w:hAnsiTheme="minorHAnsi" w:cstheme="minorHAnsi"/>
          <w:color w:val="auto"/>
          <w:sz w:val="22"/>
          <w:szCs w:val="22"/>
        </w:rPr>
        <w:t>E-safety</w:t>
      </w:r>
      <w:r w:rsidR="00ED3676" w:rsidRPr="00F70B40">
        <w:rPr>
          <w:rFonts w:asciiTheme="minorHAnsi" w:hAnsiTheme="minorHAnsi" w:cstheme="minorHAnsi"/>
          <w:color w:val="auto"/>
          <w:sz w:val="22"/>
          <w:szCs w:val="22"/>
        </w:rPr>
        <w:t xml:space="preserve"> Co</w:t>
      </w:r>
      <w:r w:rsidR="00D51AE0" w:rsidRPr="00F70B40">
        <w:rPr>
          <w:rFonts w:asciiTheme="minorHAnsi" w:hAnsiTheme="minorHAnsi" w:cstheme="minorHAnsi"/>
          <w:color w:val="auto"/>
          <w:sz w:val="22"/>
          <w:szCs w:val="22"/>
          <w:lang w:val="en-GB"/>
        </w:rPr>
        <w:t>-</w:t>
      </w:r>
      <w:r w:rsidR="00ED3676" w:rsidRPr="00F70B40">
        <w:rPr>
          <w:rFonts w:asciiTheme="minorHAnsi" w:hAnsiTheme="minorHAnsi" w:cstheme="minorHAnsi"/>
          <w:color w:val="auto"/>
          <w:sz w:val="22"/>
          <w:szCs w:val="22"/>
        </w:rPr>
        <w:t xml:space="preserve">ordinator  and other relevant staff receive suitable training to enable them to carry out their </w:t>
      </w:r>
      <w:r w:rsidR="009E515C">
        <w:rPr>
          <w:rFonts w:asciiTheme="minorHAnsi" w:hAnsiTheme="minorHAnsi" w:cstheme="minorHAnsi"/>
          <w:color w:val="auto"/>
          <w:sz w:val="22"/>
          <w:szCs w:val="22"/>
        </w:rPr>
        <w:t>E-safety</w:t>
      </w:r>
      <w:r w:rsidR="00ED3676" w:rsidRPr="00F70B40">
        <w:rPr>
          <w:rFonts w:asciiTheme="minorHAnsi" w:hAnsiTheme="minorHAnsi" w:cstheme="minorHAnsi"/>
          <w:color w:val="auto"/>
          <w:sz w:val="22"/>
          <w:szCs w:val="22"/>
        </w:rPr>
        <w:t xml:space="preserve"> roles and to train other colleagues, as relevant</w:t>
      </w:r>
    </w:p>
    <w:p w14:paraId="32334009" w14:textId="77777777" w:rsidR="00EC64DC" w:rsidRPr="00F70B40" w:rsidRDefault="00ED3676" w:rsidP="00E168FE">
      <w:pPr>
        <w:pStyle w:val="body"/>
        <w:numPr>
          <w:ilvl w:val="0"/>
          <w:numId w:val="4"/>
        </w:numPr>
        <w:spacing w:after="60" w:line="264" w:lineRule="auto"/>
        <w:ind w:left="1276"/>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ensure that there is a system in place to allow for monitoring and support of those in school who carry out the internal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monitoring role</w:t>
      </w:r>
    </w:p>
    <w:p w14:paraId="732C78E0" w14:textId="77777777" w:rsidR="00626A1E" w:rsidRPr="00F70B40" w:rsidRDefault="00ED3676" w:rsidP="00E168FE">
      <w:pPr>
        <w:pStyle w:val="body"/>
        <w:numPr>
          <w:ilvl w:val="0"/>
          <w:numId w:val="4"/>
        </w:numPr>
        <w:spacing w:after="60" w:line="264" w:lineRule="auto"/>
        <w:ind w:left="1276"/>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receive regular monitoring reports from the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Co-ordinator / Officer.  </w:t>
      </w:r>
    </w:p>
    <w:p w14:paraId="0C2620E4" w14:textId="77777777" w:rsidR="00ED3676" w:rsidRPr="00F70B40" w:rsidRDefault="00626A1E" w:rsidP="00E168FE">
      <w:pPr>
        <w:pStyle w:val="body"/>
        <w:numPr>
          <w:ilvl w:val="0"/>
          <w:numId w:val="4"/>
        </w:numPr>
        <w:spacing w:after="60" w:line="264" w:lineRule="auto"/>
        <w:ind w:left="1276"/>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ensure that the managed service provider carries out the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measures that would otherwise be the responsibility of the</w:t>
      </w:r>
      <w:r w:rsidRPr="00F70B40">
        <w:rPr>
          <w:rFonts w:asciiTheme="minorHAnsi" w:hAnsiTheme="minorHAnsi" w:cstheme="minorHAnsi"/>
          <w:color w:val="auto"/>
          <w:sz w:val="22"/>
          <w:szCs w:val="22"/>
          <w:lang w:val="en-GB"/>
        </w:rPr>
        <w:t xml:space="preserve"> school</w:t>
      </w:r>
      <w:r w:rsidRPr="00F70B40">
        <w:rPr>
          <w:rFonts w:asciiTheme="minorHAnsi" w:hAnsiTheme="minorHAnsi" w:cstheme="minorHAnsi"/>
          <w:color w:val="auto"/>
          <w:sz w:val="22"/>
          <w:szCs w:val="22"/>
        </w:rPr>
        <w:t xml:space="preserve"> technical staff</w:t>
      </w:r>
      <w:r w:rsidRPr="00F70B40">
        <w:rPr>
          <w:rFonts w:asciiTheme="minorHAnsi" w:hAnsiTheme="minorHAnsi" w:cstheme="minorHAnsi"/>
          <w:color w:val="auto"/>
          <w:sz w:val="22"/>
          <w:szCs w:val="22"/>
          <w:lang w:val="en-GB"/>
        </w:rPr>
        <w:t xml:space="preserve"> having been </w:t>
      </w:r>
      <w:r w:rsidR="00395981" w:rsidRPr="00F70B40">
        <w:rPr>
          <w:rFonts w:asciiTheme="minorHAnsi" w:hAnsiTheme="minorHAnsi" w:cstheme="minorHAnsi"/>
          <w:color w:val="auto"/>
          <w:sz w:val="22"/>
          <w:szCs w:val="22"/>
          <w:lang w:val="en-GB"/>
        </w:rPr>
        <w:t>made</w:t>
      </w:r>
      <w:r w:rsidRPr="00F70B40">
        <w:rPr>
          <w:rFonts w:asciiTheme="minorHAnsi" w:hAnsiTheme="minorHAnsi" w:cstheme="minorHAnsi"/>
          <w:color w:val="auto"/>
          <w:sz w:val="22"/>
          <w:szCs w:val="22"/>
          <w:lang w:val="en-GB"/>
        </w:rPr>
        <w:t xml:space="preserve"> aware of the school’s</w:t>
      </w:r>
      <w:r w:rsidRPr="00F70B40">
        <w:rPr>
          <w:rFonts w:asciiTheme="minorHAnsi" w:hAnsiTheme="minorHAnsi" w:cstheme="minorHAnsi"/>
          <w:color w:val="auto"/>
          <w:sz w:val="22"/>
          <w:szCs w:val="22"/>
        </w:rPr>
        <w:t xml:space="preserve">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policy and procedures.)</w:t>
      </w:r>
    </w:p>
    <w:p w14:paraId="2DC87384" w14:textId="77777777" w:rsidR="00ED3676" w:rsidRPr="00F70B40" w:rsidRDefault="009E515C" w:rsidP="00F70B40">
      <w:pPr>
        <w:spacing w:after="60" w:line="264" w:lineRule="auto"/>
        <w:rPr>
          <w:rFonts w:asciiTheme="minorHAnsi" w:hAnsiTheme="minorHAnsi" w:cstheme="minorHAnsi"/>
          <w:sz w:val="22"/>
          <w:szCs w:val="22"/>
          <w:u w:val="single"/>
        </w:rPr>
      </w:pPr>
      <w:r>
        <w:rPr>
          <w:rFonts w:asciiTheme="minorHAnsi" w:hAnsiTheme="minorHAnsi" w:cstheme="minorHAnsi"/>
          <w:sz w:val="22"/>
          <w:szCs w:val="22"/>
          <w:u w:val="single"/>
        </w:rPr>
        <w:t>E-safety</w:t>
      </w:r>
      <w:r w:rsidR="00626A1E" w:rsidRPr="00F70B40">
        <w:rPr>
          <w:rFonts w:asciiTheme="minorHAnsi" w:hAnsiTheme="minorHAnsi" w:cstheme="minorHAnsi"/>
          <w:sz w:val="22"/>
          <w:szCs w:val="22"/>
          <w:u w:val="single"/>
        </w:rPr>
        <w:t xml:space="preserve"> Coordinator</w:t>
      </w:r>
      <w:r w:rsidR="00D51AE0" w:rsidRPr="00F70B40">
        <w:rPr>
          <w:rFonts w:asciiTheme="minorHAnsi" w:hAnsiTheme="minorHAnsi" w:cstheme="minorHAnsi"/>
          <w:sz w:val="22"/>
          <w:szCs w:val="22"/>
          <w:u w:val="single"/>
        </w:rPr>
        <w:t>s</w:t>
      </w:r>
    </w:p>
    <w:p w14:paraId="7E045AA1" w14:textId="77777777" w:rsidR="00ED3676" w:rsidRPr="00F70B40" w:rsidRDefault="00D51AE0" w:rsidP="00F70B40">
      <w:pPr>
        <w:pStyle w:val="body"/>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lang w:val="en-GB"/>
        </w:rPr>
        <w:t>Trustees</w:t>
      </w:r>
      <w:r w:rsidR="00ED3676" w:rsidRPr="00F70B40">
        <w:rPr>
          <w:rFonts w:asciiTheme="minorHAnsi" w:hAnsiTheme="minorHAnsi" w:cstheme="minorHAnsi"/>
          <w:color w:val="auto"/>
          <w:sz w:val="22"/>
          <w:szCs w:val="22"/>
        </w:rPr>
        <w:t xml:space="preserve"> strongly recommended that each school should have a named member of staff with a day to d</w:t>
      </w:r>
      <w:r w:rsidR="00626A1E" w:rsidRPr="00F70B40">
        <w:rPr>
          <w:rFonts w:asciiTheme="minorHAnsi" w:hAnsiTheme="minorHAnsi" w:cstheme="minorHAnsi"/>
          <w:color w:val="auto"/>
          <w:sz w:val="22"/>
          <w:szCs w:val="22"/>
        </w:rPr>
        <w:t xml:space="preserve">ay responsibility for </w:t>
      </w:r>
      <w:r w:rsidR="009E515C">
        <w:rPr>
          <w:rFonts w:asciiTheme="minorHAnsi" w:hAnsiTheme="minorHAnsi" w:cstheme="minorHAnsi"/>
          <w:color w:val="auto"/>
          <w:sz w:val="22"/>
          <w:szCs w:val="22"/>
        </w:rPr>
        <w:t>E-safety</w:t>
      </w:r>
      <w:r w:rsidR="00626A1E" w:rsidRPr="00F70B40">
        <w:rPr>
          <w:rFonts w:asciiTheme="minorHAnsi" w:hAnsiTheme="minorHAnsi" w:cstheme="minorHAnsi"/>
          <w:color w:val="auto"/>
          <w:sz w:val="22"/>
          <w:szCs w:val="22"/>
        </w:rPr>
        <w:t>. They will:</w:t>
      </w:r>
    </w:p>
    <w:p w14:paraId="0815BDDD" w14:textId="77777777" w:rsidR="00626A1E" w:rsidRPr="00F70B40" w:rsidRDefault="00ED3676" w:rsidP="00E168FE">
      <w:pPr>
        <w:pStyle w:val="body"/>
        <w:numPr>
          <w:ilvl w:val="0"/>
          <w:numId w:val="7"/>
        </w:numPr>
        <w:spacing w:after="60" w:line="264" w:lineRule="auto"/>
        <w:ind w:left="1276"/>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take day to day responsibility for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issues and </w:t>
      </w:r>
      <w:r w:rsidR="00626A1E" w:rsidRPr="00F70B40">
        <w:rPr>
          <w:rFonts w:asciiTheme="minorHAnsi" w:hAnsiTheme="minorHAnsi" w:cstheme="minorHAnsi"/>
          <w:color w:val="auto"/>
          <w:sz w:val="22"/>
          <w:szCs w:val="22"/>
          <w:lang w:val="en-GB"/>
        </w:rPr>
        <w:t xml:space="preserve">a </w:t>
      </w:r>
      <w:r w:rsidRPr="00F70B40">
        <w:rPr>
          <w:rFonts w:asciiTheme="minorHAnsi" w:hAnsiTheme="minorHAnsi" w:cstheme="minorHAnsi"/>
          <w:color w:val="auto"/>
          <w:sz w:val="22"/>
          <w:szCs w:val="22"/>
        </w:rPr>
        <w:t xml:space="preserve">leading role in establishing and reviewing  the school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policies </w:t>
      </w:r>
    </w:p>
    <w:p w14:paraId="45218600" w14:textId="77777777" w:rsidR="00626A1E" w:rsidRPr="00F70B40" w:rsidRDefault="00626A1E" w:rsidP="00E168FE">
      <w:pPr>
        <w:pStyle w:val="body"/>
        <w:numPr>
          <w:ilvl w:val="0"/>
          <w:numId w:val="7"/>
        </w:numPr>
        <w:spacing w:after="60" w:line="264" w:lineRule="auto"/>
        <w:ind w:left="1276"/>
        <w:rPr>
          <w:rFonts w:asciiTheme="minorHAnsi" w:hAnsiTheme="minorHAnsi" w:cstheme="minorHAnsi"/>
          <w:color w:val="auto"/>
          <w:sz w:val="22"/>
          <w:szCs w:val="22"/>
        </w:rPr>
      </w:pPr>
      <w:r w:rsidRPr="00F70B40">
        <w:rPr>
          <w:rFonts w:asciiTheme="minorHAnsi" w:hAnsiTheme="minorHAnsi" w:cstheme="minorHAnsi"/>
          <w:color w:val="auto"/>
          <w:sz w:val="22"/>
          <w:szCs w:val="22"/>
        </w:rPr>
        <w:t>ensure</w:t>
      </w:r>
      <w:r w:rsidR="00ED3676" w:rsidRPr="00F70B40">
        <w:rPr>
          <w:rFonts w:asciiTheme="minorHAnsi" w:hAnsiTheme="minorHAnsi" w:cstheme="minorHAnsi"/>
          <w:color w:val="auto"/>
          <w:sz w:val="22"/>
          <w:szCs w:val="22"/>
        </w:rPr>
        <w:t xml:space="preserve"> that all staff are aware of the procedures that need to be followed in the event of an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incident taking place</w:t>
      </w:r>
    </w:p>
    <w:p w14:paraId="321E891D" w14:textId="77777777" w:rsidR="00626A1E" w:rsidRPr="00F70B40" w:rsidRDefault="00626A1E" w:rsidP="00E168FE">
      <w:pPr>
        <w:pStyle w:val="body"/>
        <w:numPr>
          <w:ilvl w:val="0"/>
          <w:numId w:val="7"/>
        </w:numPr>
        <w:spacing w:after="60" w:line="264" w:lineRule="auto"/>
        <w:ind w:left="1276"/>
        <w:rPr>
          <w:rFonts w:asciiTheme="minorHAnsi" w:hAnsiTheme="minorHAnsi" w:cstheme="minorHAnsi"/>
          <w:color w:val="auto"/>
          <w:sz w:val="22"/>
          <w:szCs w:val="22"/>
        </w:rPr>
      </w:pPr>
      <w:r w:rsidRPr="00F70B40">
        <w:rPr>
          <w:rFonts w:asciiTheme="minorHAnsi" w:hAnsiTheme="minorHAnsi" w:cstheme="minorHAnsi"/>
          <w:color w:val="auto"/>
          <w:sz w:val="22"/>
          <w:szCs w:val="22"/>
        </w:rPr>
        <w:t>provide</w:t>
      </w:r>
      <w:r w:rsidR="00ED3676" w:rsidRPr="00F70B40">
        <w:rPr>
          <w:rFonts w:asciiTheme="minorHAnsi" w:hAnsiTheme="minorHAnsi" w:cstheme="minorHAnsi"/>
          <w:color w:val="auto"/>
          <w:sz w:val="22"/>
          <w:szCs w:val="22"/>
        </w:rPr>
        <w:t xml:space="preserve"> training and advice for staff </w:t>
      </w:r>
    </w:p>
    <w:p w14:paraId="587EF294" w14:textId="77777777" w:rsidR="00626A1E" w:rsidRPr="00F70B40" w:rsidRDefault="00626A1E" w:rsidP="00E168FE">
      <w:pPr>
        <w:pStyle w:val="body"/>
        <w:numPr>
          <w:ilvl w:val="0"/>
          <w:numId w:val="7"/>
        </w:numPr>
        <w:spacing w:after="60" w:line="264" w:lineRule="auto"/>
        <w:ind w:left="1276"/>
        <w:rPr>
          <w:rFonts w:asciiTheme="minorHAnsi" w:hAnsiTheme="minorHAnsi" w:cstheme="minorHAnsi"/>
          <w:color w:val="auto"/>
          <w:sz w:val="22"/>
          <w:szCs w:val="22"/>
        </w:rPr>
      </w:pPr>
      <w:r w:rsidRPr="00F70B40">
        <w:rPr>
          <w:rFonts w:asciiTheme="minorHAnsi" w:hAnsiTheme="minorHAnsi" w:cstheme="minorHAnsi"/>
          <w:color w:val="auto"/>
          <w:sz w:val="22"/>
          <w:szCs w:val="22"/>
        </w:rPr>
        <w:t>liaise</w:t>
      </w:r>
      <w:r w:rsidR="00ED3676" w:rsidRPr="00F70B40">
        <w:rPr>
          <w:rFonts w:asciiTheme="minorHAnsi" w:hAnsiTheme="minorHAnsi" w:cstheme="minorHAnsi"/>
          <w:color w:val="auto"/>
          <w:sz w:val="22"/>
          <w:szCs w:val="22"/>
        </w:rPr>
        <w:t xml:space="preserve"> with </w:t>
      </w:r>
      <w:r w:rsidRPr="00F70B40">
        <w:rPr>
          <w:rFonts w:asciiTheme="minorHAnsi" w:hAnsiTheme="minorHAnsi" w:cstheme="minorHAnsi"/>
          <w:color w:val="auto"/>
          <w:sz w:val="22"/>
          <w:szCs w:val="22"/>
          <w:lang w:val="en-GB"/>
        </w:rPr>
        <w:t>external bodies</w:t>
      </w:r>
    </w:p>
    <w:p w14:paraId="192CF7D4" w14:textId="77777777" w:rsidR="00626A1E" w:rsidRPr="00F70B40" w:rsidRDefault="00626A1E" w:rsidP="00E168FE">
      <w:pPr>
        <w:pStyle w:val="body"/>
        <w:numPr>
          <w:ilvl w:val="0"/>
          <w:numId w:val="7"/>
        </w:numPr>
        <w:spacing w:after="60" w:line="264" w:lineRule="auto"/>
        <w:ind w:left="1276"/>
        <w:rPr>
          <w:rFonts w:asciiTheme="minorHAnsi" w:hAnsiTheme="minorHAnsi" w:cstheme="minorHAnsi"/>
          <w:color w:val="auto"/>
          <w:sz w:val="22"/>
          <w:szCs w:val="22"/>
        </w:rPr>
      </w:pPr>
      <w:r w:rsidRPr="00F70B40">
        <w:rPr>
          <w:rFonts w:asciiTheme="minorHAnsi" w:hAnsiTheme="minorHAnsi" w:cstheme="minorHAnsi"/>
          <w:color w:val="auto"/>
          <w:sz w:val="22"/>
          <w:szCs w:val="22"/>
        </w:rPr>
        <w:t>report on</w:t>
      </w:r>
      <w:r w:rsidR="00ED3676" w:rsidRPr="00F70B40">
        <w:rPr>
          <w:rFonts w:asciiTheme="minorHAnsi" w:hAnsiTheme="minorHAnsi" w:cstheme="minorHAnsi"/>
          <w:color w:val="auto"/>
          <w:sz w:val="22"/>
          <w:szCs w:val="22"/>
        </w:rPr>
        <w:t xml:space="preserve"> </w:t>
      </w:r>
      <w:r w:rsidR="009E515C">
        <w:rPr>
          <w:rFonts w:asciiTheme="minorHAnsi" w:hAnsiTheme="minorHAnsi" w:cstheme="minorHAnsi"/>
          <w:color w:val="auto"/>
          <w:sz w:val="22"/>
          <w:szCs w:val="22"/>
        </w:rPr>
        <w:t>E-safety</w:t>
      </w:r>
      <w:r w:rsidR="00ED3676" w:rsidRPr="00F70B40">
        <w:rPr>
          <w:rFonts w:asciiTheme="minorHAnsi" w:hAnsiTheme="minorHAnsi" w:cstheme="minorHAnsi"/>
          <w:color w:val="auto"/>
          <w:sz w:val="22"/>
          <w:szCs w:val="22"/>
        </w:rPr>
        <w:t xml:space="preserve"> incidents </w:t>
      </w:r>
      <w:r w:rsidRPr="00F70B40">
        <w:rPr>
          <w:rFonts w:asciiTheme="minorHAnsi" w:hAnsiTheme="minorHAnsi" w:cstheme="minorHAnsi"/>
          <w:color w:val="auto"/>
          <w:sz w:val="22"/>
          <w:szCs w:val="22"/>
        </w:rPr>
        <w:t xml:space="preserve">to </w:t>
      </w:r>
      <w:r w:rsidRPr="00F70B40">
        <w:rPr>
          <w:rFonts w:asciiTheme="minorHAnsi" w:hAnsiTheme="minorHAnsi" w:cstheme="minorHAnsi"/>
          <w:color w:val="auto"/>
          <w:sz w:val="22"/>
          <w:szCs w:val="22"/>
          <w:lang w:val="en-GB"/>
        </w:rPr>
        <w:t xml:space="preserve">the </w:t>
      </w:r>
      <w:r w:rsidRPr="00F70B40">
        <w:rPr>
          <w:rFonts w:asciiTheme="minorHAnsi" w:hAnsiTheme="minorHAnsi" w:cstheme="minorHAnsi"/>
          <w:color w:val="auto"/>
          <w:sz w:val="22"/>
          <w:szCs w:val="22"/>
        </w:rPr>
        <w:t xml:space="preserve">Senior Leadership Team </w:t>
      </w:r>
      <w:r w:rsidR="00ED3676" w:rsidRPr="00F70B40">
        <w:rPr>
          <w:rFonts w:asciiTheme="minorHAnsi" w:hAnsiTheme="minorHAnsi" w:cstheme="minorHAnsi"/>
          <w:color w:val="auto"/>
          <w:sz w:val="22"/>
          <w:szCs w:val="22"/>
        </w:rPr>
        <w:t xml:space="preserve">and </w:t>
      </w:r>
      <w:r w:rsidRPr="00F70B40">
        <w:rPr>
          <w:rFonts w:asciiTheme="minorHAnsi" w:hAnsiTheme="minorHAnsi" w:cstheme="minorHAnsi"/>
          <w:color w:val="auto"/>
          <w:sz w:val="22"/>
          <w:szCs w:val="22"/>
          <w:lang w:val="en-GB"/>
        </w:rPr>
        <w:t>keep</w:t>
      </w:r>
      <w:r w:rsidR="00ED3676" w:rsidRPr="00F70B40">
        <w:rPr>
          <w:rFonts w:asciiTheme="minorHAnsi" w:hAnsiTheme="minorHAnsi" w:cstheme="minorHAnsi"/>
          <w:color w:val="auto"/>
          <w:sz w:val="22"/>
          <w:szCs w:val="22"/>
        </w:rPr>
        <w:t xml:space="preserve"> a log of incidents to info</w:t>
      </w:r>
      <w:r w:rsidRPr="00F70B40">
        <w:rPr>
          <w:rFonts w:asciiTheme="minorHAnsi" w:hAnsiTheme="minorHAnsi" w:cstheme="minorHAnsi"/>
          <w:color w:val="auto"/>
          <w:sz w:val="22"/>
          <w:szCs w:val="22"/>
        </w:rPr>
        <w:t xml:space="preserve">rm future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developments</w:t>
      </w:r>
    </w:p>
    <w:p w14:paraId="6D2C2E3E" w14:textId="77777777" w:rsidR="00626A1E" w:rsidRPr="00F70B40" w:rsidRDefault="00626A1E" w:rsidP="00E168FE">
      <w:pPr>
        <w:pStyle w:val="body"/>
        <w:numPr>
          <w:ilvl w:val="0"/>
          <w:numId w:val="7"/>
        </w:numPr>
        <w:spacing w:after="60" w:line="264" w:lineRule="auto"/>
        <w:ind w:left="1276"/>
        <w:rPr>
          <w:rFonts w:asciiTheme="minorHAnsi" w:hAnsiTheme="minorHAnsi" w:cstheme="minorHAnsi"/>
          <w:color w:val="auto"/>
          <w:sz w:val="22"/>
          <w:szCs w:val="22"/>
        </w:rPr>
      </w:pPr>
      <w:r w:rsidRPr="00F70B40">
        <w:rPr>
          <w:rFonts w:asciiTheme="minorHAnsi" w:hAnsiTheme="minorHAnsi" w:cstheme="minorHAnsi"/>
          <w:color w:val="auto"/>
          <w:sz w:val="22"/>
          <w:szCs w:val="22"/>
        </w:rPr>
        <w:t>meet</w:t>
      </w:r>
      <w:r w:rsidR="00ED3676" w:rsidRPr="00F70B40">
        <w:rPr>
          <w:rFonts w:asciiTheme="minorHAnsi" w:hAnsiTheme="minorHAnsi" w:cstheme="minorHAnsi"/>
          <w:color w:val="auto"/>
          <w:sz w:val="22"/>
          <w:szCs w:val="22"/>
        </w:rPr>
        <w:t xml:space="preserve"> regularly with </w:t>
      </w:r>
      <w:r w:rsidRPr="00F70B40">
        <w:rPr>
          <w:rFonts w:asciiTheme="minorHAnsi" w:hAnsiTheme="minorHAnsi" w:cstheme="minorHAnsi"/>
          <w:color w:val="auto"/>
          <w:sz w:val="22"/>
          <w:szCs w:val="22"/>
          <w:lang w:val="en-GB"/>
        </w:rPr>
        <w:t xml:space="preserve">the </w:t>
      </w:r>
      <w:r w:rsidR="009E515C">
        <w:rPr>
          <w:rFonts w:asciiTheme="minorHAnsi" w:hAnsiTheme="minorHAnsi" w:cstheme="minorHAnsi"/>
          <w:color w:val="auto"/>
          <w:sz w:val="22"/>
          <w:szCs w:val="22"/>
        </w:rPr>
        <w:t>E-safety</w:t>
      </w:r>
      <w:r w:rsidR="00ED3676" w:rsidRPr="00F70B40">
        <w:rPr>
          <w:rFonts w:asciiTheme="minorHAnsi" w:hAnsiTheme="minorHAnsi" w:cstheme="minorHAnsi"/>
          <w:color w:val="auto"/>
          <w:sz w:val="22"/>
          <w:szCs w:val="22"/>
        </w:rPr>
        <w:t xml:space="preserve"> </w:t>
      </w:r>
      <w:r w:rsidR="00ED3676" w:rsidRPr="00F70B40">
        <w:rPr>
          <w:rFonts w:asciiTheme="minorHAnsi" w:hAnsiTheme="minorHAnsi" w:cstheme="minorHAnsi"/>
          <w:i/>
          <w:color w:val="auto"/>
          <w:sz w:val="22"/>
          <w:szCs w:val="22"/>
        </w:rPr>
        <w:t xml:space="preserve">Governor </w:t>
      </w:r>
      <w:r w:rsidR="00ED3676" w:rsidRPr="00F70B40">
        <w:rPr>
          <w:rFonts w:asciiTheme="minorHAnsi" w:hAnsiTheme="minorHAnsi" w:cstheme="minorHAnsi"/>
          <w:color w:val="auto"/>
          <w:sz w:val="22"/>
          <w:szCs w:val="22"/>
        </w:rPr>
        <w:t>to discuss current issues, review incident logs and filtering / change control logs</w:t>
      </w:r>
    </w:p>
    <w:p w14:paraId="52F7037F" w14:textId="73CF7D96" w:rsidR="00ED3676" w:rsidRPr="00F70B40" w:rsidRDefault="00ED3676" w:rsidP="00E168FE">
      <w:pPr>
        <w:pStyle w:val="body"/>
        <w:numPr>
          <w:ilvl w:val="0"/>
          <w:numId w:val="7"/>
        </w:numPr>
        <w:spacing w:after="60" w:line="264" w:lineRule="auto"/>
        <w:ind w:left="1276"/>
        <w:rPr>
          <w:rFonts w:asciiTheme="minorHAnsi" w:hAnsiTheme="minorHAnsi" w:cstheme="minorHAnsi"/>
          <w:color w:val="auto"/>
          <w:sz w:val="22"/>
          <w:szCs w:val="22"/>
        </w:rPr>
      </w:pPr>
      <w:r w:rsidRPr="00F70B40">
        <w:rPr>
          <w:rFonts w:asciiTheme="minorHAnsi" w:hAnsiTheme="minorHAnsi" w:cstheme="minorHAnsi"/>
          <w:color w:val="auto"/>
          <w:sz w:val="22"/>
          <w:szCs w:val="22"/>
        </w:rPr>
        <w:t>attend relevant meeting</w:t>
      </w:r>
      <w:r w:rsidR="00626A1E" w:rsidRPr="00F70B40">
        <w:rPr>
          <w:rFonts w:asciiTheme="minorHAnsi" w:hAnsiTheme="minorHAnsi" w:cstheme="minorHAnsi"/>
          <w:color w:val="auto"/>
          <w:sz w:val="22"/>
          <w:szCs w:val="22"/>
          <w:lang w:val="en-GB"/>
        </w:rPr>
        <w:t>s</w:t>
      </w:r>
      <w:r w:rsidRPr="00F70B40">
        <w:rPr>
          <w:rFonts w:asciiTheme="minorHAnsi" w:hAnsiTheme="minorHAnsi" w:cstheme="minorHAnsi"/>
          <w:color w:val="auto"/>
          <w:sz w:val="22"/>
          <w:szCs w:val="22"/>
        </w:rPr>
        <w:t xml:space="preserve"> of </w:t>
      </w:r>
      <w:r w:rsidRPr="00F70B40">
        <w:rPr>
          <w:rFonts w:asciiTheme="minorHAnsi" w:hAnsiTheme="minorHAnsi" w:cstheme="minorHAnsi"/>
          <w:i/>
          <w:color w:val="auto"/>
          <w:sz w:val="22"/>
          <w:szCs w:val="22"/>
        </w:rPr>
        <w:t xml:space="preserve">Governors / </w:t>
      </w:r>
      <w:r w:rsidR="00816EB9">
        <w:rPr>
          <w:rFonts w:asciiTheme="minorHAnsi" w:hAnsiTheme="minorHAnsi" w:cstheme="minorHAnsi"/>
          <w:i/>
          <w:color w:val="auto"/>
          <w:sz w:val="22"/>
          <w:szCs w:val="22"/>
        </w:rPr>
        <w:t>Trustee</w:t>
      </w:r>
      <w:r w:rsidRPr="00F70B40">
        <w:rPr>
          <w:rFonts w:asciiTheme="minorHAnsi" w:hAnsiTheme="minorHAnsi" w:cstheme="minorHAnsi"/>
          <w:i/>
          <w:color w:val="auto"/>
          <w:sz w:val="22"/>
          <w:szCs w:val="22"/>
        </w:rPr>
        <w:t>s</w:t>
      </w:r>
    </w:p>
    <w:p w14:paraId="694E0C74" w14:textId="77777777" w:rsidR="00ED3676" w:rsidRPr="00F70B40" w:rsidRDefault="00ED3676" w:rsidP="00F70B40">
      <w:pPr>
        <w:spacing w:after="60" w:line="264" w:lineRule="auto"/>
        <w:rPr>
          <w:rFonts w:asciiTheme="minorHAnsi" w:hAnsiTheme="minorHAnsi" w:cstheme="minorHAnsi"/>
          <w:sz w:val="22"/>
          <w:szCs w:val="22"/>
          <w:u w:val="single"/>
        </w:rPr>
      </w:pPr>
      <w:r w:rsidRPr="00F70B40">
        <w:rPr>
          <w:rFonts w:asciiTheme="minorHAnsi" w:hAnsiTheme="minorHAnsi" w:cstheme="minorHAnsi"/>
          <w:sz w:val="22"/>
          <w:szCs w:val="22"/>
          <w:u w:val="single"/>
        </w:rPr>
        <w:lastRenderedPageBreak/>
        <w:t>Teaching and Support Staff</w:t>
      </w:r>
    </w:p>
    <w:p w14:paraId="7240BEDD" w14:textId="71663B9F" w:rsidR="00ED3676" w:rsidRPr="00F70B40" w:rsidRDefault="00DD3252" w:rsidP="00F70B40">
      <w:pPr>
        <w:pStyle w:val="body"/>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lang w:val="en-GB"/>
        </w:rPr>
        <w:t>ODST employees should ensure</w:t>
      </w:r>
      <w:r w:rsidR="00ED3676" w:rsidRPr="00F70B40">
        <w:rPr>
          <w:rFonts w:asciiTheme="minorHAnsi" w:hAnsiTheme="minorHAnsi" w:cstheme="minorHAnsi"/>
          <w:color w:val="auto"/>
          <w:sz w:val="22"/>
          <w:szCs w:val="22"/>
        </w:rPr>
        <w:t>:</w:t>
      </w:r>
    </w:p>
    <w:p w14:paraId="38E726BC" w14:textId="77777777" w:rsidR="00ED3676" w:rsidRPr="00F70B40" w:rsidRDefault="00ED3676" w:rsidP="00E168FE">
      <w:pPr>
        <w:pStyle w:val="body"/>
        <w:numPr>
          <w:ilvl w:val="0"/>
          <w:numId w:val="8"/>
        </w:numPr>
        <w:spacing w:after="60" w:line="264" w:lineRule="auto"/>
        <w:ind w:left="1276" w:hanging="425"/>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they have an up to date awareness of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matters and of the current </w:t>
      </w:r>
      <w:r w:rsidR="00626A1E" w:rsidRPr="00F70B40">
        <w:rPr>
          <w:rFonts w:asciiTheme="minorHAnsi" w:hAnsiTheme="minorHAnsi" w:cstheme="minorHAnsi"/>
          <w:i/>
          <w:color w:val="auto"/>
          <w:sz w:val="22"/>
          <w:szCs w:val="22"/>
        </w:rPr>
        <w:t xml:space="preserve">school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policy and practices</w:t>
      </w:r>
    </w:p>
    <w:p w14:paraId="16C5DD48" w14:textId="77777777" w:rsidR="00ED3676" w:rsidRPr="00F70B40" w:rsidRDefault="00ED3676" w:rsidP="00E168FE">
      <w:pPr>
        <w:pStyle w:val="body"/>
        <w:numPr>
          <w:ilvl w:val="0"/>
          <w:numId w:val="8"/>
        </w:numPr>
        <w:spacing w:after="60" w:line="264" w:lineRule="auto"/>
        <w:ind w:left="1276" w:hanging="425"/>
        <w:rPr>
          <w:rFonts w:asciiTheme="minorHAnsi" w:hAnsiTheme="minorHAnsi" w:cstheme="minorHAnsi"/>
          <w:color w:val="auto"/>
          <w:sz w:val="22"/>
          <w:szCs w:val="22"/>
        </w:rPr>
      </w:pPr>
      <w:r w:rsidRPr="00F70B40">
        <w:rPr>
          <w:rFonts w:asciiTheme="minorHAnsi" w:hAnsiTheme="minorHAnsi" w:cstheme="minorHAnsi"/>
          <w:color w:val="auto"/>
          <w:sz w:val="22"/>
          <w:szCs w:val="22"/>
        </w:rPr>
        <w:t>they have read, understood and signed the Staff Acceptable Use Policy / Agreement (AUP)</w:t>
      </w:r>
    </w:p>
    <w:p w14:paraId="3FC6C49C" w14:textId="77777777" w:rsidR="00ED3676" w:rsidRPr="00F70B40" w:rsidRDefault="00ED3676" w:rsidP="00E168FE">
      <w:pPr>
        <w:pStyle w:val="body"/>
        <w:numPr>
          <w:ilvl w:val="0"/>
          <w:numId w:val="8"/>
        </w:numPr>
        <w:spacing w:after="60" w:line="264" w:lineRule="auto"/>
        <w:ind w:left="1276" w:hanging="425"/>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they report any suspected misuse or problem to the </w:t>
      </w:r>
      <w:r w:rsidRPr="00F70B40">
        <w:rPr>
          <w:rFonts w:asciiTheme="minorHAnsi" w:hAnsiTheme="minorHAnsi" w:cstheme="minorHAnsi"/>
          <w:i/>
          <w:color w:val="auto"/>
          <w:sz w:val="22"/>
          <w:szCs w:val="22"/>
        </w:rPr>
        <w:t xml:space="preserve">Headteacher </w:t>
      </w:r>
      <w:r w:rsidR="00D51AE0" w:rsidRPr="00F70B40">
        <w:rPr>
          <w:rFonts w:asciiTheme="minorHAnsi" w:hAnsiTheme="minorHAnsi" w:cstheme="minorHAnsi"/>
          <w:color w:val="auto"/>
          <w:sz w:val="22"/>
          <w:szCs w:val="22"/>
        </w:rPr>
        <w:t>investigation &amp; action</w:t>
      </w:r>
    </w:p>
    <w:p w14:paraId="47716A04" w14:textId="77777777" w:rsidR="00ED3676" w:rsidRPr="00F70B40" w:rsidRDefault="00ED3676" w:rsidP="00E168FE">
      <w:pPr>
        <w:pStyle w:val="body"/>
        <w:numPr>
          <w:ilvl w:val="0"/>
          <w:numId w:val="8"/>
        </w:numPr>
        <w:spacing w:after="60" w:line="264" w:lineRule="auto"/>
        <w:ind w:left="1276" w:hanging="425"/>
        <w:rPr>
          <w:rFonts w:asciiTheme="minorHAnsi" w:hAnsiTheme="minorHAnsi" w:cstheme="minorHAnsi"/>
          <w:i/>
          <w:color w:val="auto"/>
          <w:sz w:val="22"/>
          <w:szCs w:val="22"/>
        </w:rPr>
      </w:pPr>
      <w:r w:rsidRPr="00F70B40">
        <w:rPr>
          <w:rFonts w:asciiTheme="minorHAnsi" w:hAnsiTheme="minorHAnsi" w:cstheme="minorHAnsi"/>
          <w:color w:val="auto"/>
          <w:sz w:val="22"/>
          <w:szCs w:val="22"/>
          <w:lang w:val="en-GB"/>
        </w:rPr>
        <w:t xml:space="preserve">all </w:t>
      </w:r>
      <w:r w:rsidRPr="00F70B40">
        <w:rPr>
          <w:rFonts w:asciiTheme="minorHAnsi" w:hAnsiTheme="minorHAnsi" w:cstheme="minorHAnsi"/>
          <w:color w:val="auto"/>
          <w:sz w:val="22"/>
          <w:szCs w:val="22"/>
        </w:rPr>
        <w:t>digital communications with pupils</w:t>
      </w:r>
      <w:r w:rsidR="00D51AE0" w:rsidRPr="00F70B40">
        <w:rPr>
          <w:rFonts w:asciiTheme="minorHAnsi" w:hAnsiTheme="minorHAnsi" w:cstheme="minorHAnsi"/>
          <w:color w:val="auto"/>
          <w:sz w:val="22"/>
          <w:szCs w:val="22"/>
          <w:lang w:val="en-GB"/>
        </w:rPr>
        <w:t xml:space="preserve"> and </w:t>
      </w:r>
      <w:r w:rsidRPr="00F70B40">
        <w:rPr>
          <w:rFonts w:asciiTheme="minorHAnsi" w:hAnsiTheme="minorHAnsi" w:cstheme="minorHAnsi"/>
          <w:color w:val="auto"/>
          <w:sz w:val="22"/>
          <w:szCs w:val="22"/>
          <w:lang w:val="en-GB"/>
        </w:rPr>
        <w:t xml:space="preserve">parents / carers </w:t>
      </w:r>
      <w:r w:rsidRPr="00F70B40">
        <w:rPr>
          <w:rFonts w:asciiTheme="minorHAnsi" w:hAnsiTheme="minorHAnsi" w:cstheme="minorHAnsi"/>
          <w:color w:val="auto"/>
          <w:sz w:val="22"/>
          <w:szCs w:val="22"/>
        </w:rPr>
        <w:t>should be on a professional level and only carried out using official school systems</w:t>
      </w:r>
      <w:r w:rsidRPr="00F70B40">
        <w:rPr>
          <w:rFonts w:asciiTheme="minorHAnsi" w:hAnsiTheme="minorHAnsi" w:cstheme="minorHAnsi"/>
          <w:i/>
          <w:color w:val="auto"/>
          <w:sz w:val="22"/>
          <w:szCs w:val="22"/>
        </w:rPr>
        <w:t xml:space="preserve"> </w:t>
      </w:r>
    </w:p>
    <w:p w14:paraId="64FCF105" w14:textId="77777777" w:rsidR="00ED3676" w:rsidRPr="00F70B40" w:rsidRDefault="009E515C" w:rsidP="00E168FE">
      <w:pPr>
        <w:pStyle w:val="body"/>
        <w:numPr>
          <w:ilvl w:val="0"/>
          <w:numId w:val="8"/>
        </w:numPr>
        <w:spacing w:after="60" w:line="264" w:lineRule="auto"/>
        <w:ind w:left="1276" w:hanging="425"/>
        <w:rPr>
          <w:rFonts w:asciiTheme="minorHAnsi" w:hAnsiTheme="minorHAnsi" w:cstheme="minorHAnsi"/>
          <w:color w:val="auto"/>
          <w:sz w:val="22"/>
          <w:szCs w:val="22"/>
        </w:rPr>
      </w:pPr>
      <w:r>
        <w:rPr>
          <w:rFonts w:asciiTheme="minorHAnsi" w:hAnsiTheme="minorHAnsi" w:cstheme="minorHAnsi"/>
          <w:color w:val="auto"/>
          <w:sz w:val="22"/>
          <w:szCs w:val="22"/>
        </w:rPr>
        <w:t>E-safety</w:t>
      </w:r>
      <w:r w:rsidR="00ED3676" w:rsidRPr="00F70B40">
        <w:rPr>
          <w:rFonts w:asciiTheme="minorHAnsi" w:hAnsiTheme="minorHAnsi" w:cstheme="minorHAnsi"/>
          <w:color w:val="auto"/>
          <w:sz w:val="22"/>
          <w:szCs w:val="22"/>
        </w:rPr>
        <w:t xml:space="preserve"> issues are embedded in all aspects of the curriculum and other activities </w:t>
      </w:r>
    </w:p>
    <w:p w14:paraId="56B7374A" w14:textId="77777777" w:rsidR="00ED3676" w:rsidRPr="00F70B40" w:rsidRDefault="00ED3676" w:rsidP="00E168FE">
      <w:pPr>
        <w:pStyle w:val="body"/>
        <w:numPr>
          <w:ilvl w:val="0"/>
          <w:numId w:val="8"/>
        </w:numPr>
        <w:spacing w:after="60" w:line="264" w:lineRule="auto"/>
        <w:ind w:left="1276" w:hanging="425"/>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pupils understand and follow the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and acceptable use policies</w:t>
      </w:r>
    </w:p>
    <w:p w14:paraId="4DD0EFFE" w14:textId="77777777" w:rsidR="00ED3676" w:rsidRPr="00F70B40" w:rsidRDefault="00ED3676" w:rsidP="00E168FE">
      <w:pPr>
        <w:pStyle w:val="body"/>
        <w:numPr>
          <w:ilvl w:val="0"/>
          <w:numId w:val="8"/>
        </w:numPr>
        <w:spacing w:after="60" w:line="264" w:lineRule="auto"/>
        <w:ind w:left="1276" w:hanging="425"/>
        <w:rPr>
          <w:rFonts w:asciiTheme="minorHAnsi" w:hAnsiTheme="minorHAnsi" w:cstheme="minorHAnsi"/>
          <w:color w:val="auto"/>
          <w:sz w:val="22"/>
          <w:szCs w:val="22"/>
          <w:lang w:val="en-GB"/>
        </w:rPr>
      </w:pPr>
      <w:r w:rsidRPr="00F70B40">
        <w:rPr>
          <w:rFonts w:asciiTheme="minorHAnsi" w:hAnsiTheme="minorHAnsi" w:cstheme="minorHAnsi"/>
          <w:color w:val="auto"/>
          <w:sz w:val="22"/>
          <w:szCs w:val="22"/>
        </w:rPr>
        <w:t xml:space="preserve">they monitor </w:t>
      </w:r>
      <w:r w:rsidRPr="00F70B40">
        <w:rPr>
          <w:rFonts w:asciiTheme="minorHAnsi" w:hAnsiTheme="minorHAnsi" w:cstheme="minorHAnsi"/>
          <w:color w:val="auto"/>
          <w:sz w:val="22"/>
          <w:szCs w:val="22"/>
          <w:lang w:val="en-GB"/>
        </w:rPr>
        <w:t xml:space="preserve">the use of digital technologies, mobile devices, cameras </w:t>
      </w:r>
      <w:r w:rsidR="00395981" w:rsidRPr="00F70B40">
        <w:rPr>
          <w:rFonts w:asciiTheme="minorHAnsi" w:hAnsiTheme="minorHAnsi" w:cstheme="minorHAnsi"/>
          <w:color w:val="auto"/>
          <w:sz w:val="22"/>
          <w:szCs w:val="22"/>
          <w:lang w:val="en-GB"/>
        </w:rPr>
        <w:t>etc.</w:t>
      </w:r>
      <w:r w:rsidRPr="00F70B40">
        <w:rPr>
          <w:rFonts w:asciiTheme="minorHAnsi" w:hAnsiTheme="minorHAnsi" w:cstheme="minorHAnsi"/>
          <w:color w:val="auto"/>
          <w:sz w:val="22"/>
          <w:szCs w:val="22"/>
          <w:lang w:val="en-GB"/>
        </w:rPr>
        <w:t xml:space="preserve"> </w:t>
      </w:r>
      <w:r w:rsidRPr="00F70B40">
        <w:rPr>
          <w:rFonts w:asciiTheme="minorHAnsi" w:hAnsiTheme="minorHAnsi" w:cstheme="minorHAnsi"/>
          <w:color w:val="auto"/>
          <w:sz w:val="22"/>
          <w:szCs w:val="22"/>
        </w:rPr>
        <w:t>in lessons</w:t>
      </w:r>
      <w:r w:rsidRPr="00F70B40">
        <w:rPr>
          <w:rFonts w:asciiTheme="minorHAnsi" w:hAnsiTheme="minorHAnsi" w:cstheme="minorHAnsi"/>
          <w:color w:val="auto"/>
          <w:sz w:val="22"/>
          <w:szCs w:val="22"/>
          <w:lang w:val="en-GB"/>
        </w:rPr>
        <w:t xml:space="preserve"> and other </w:t>
      </w:r>
      <w:r w:rsidRPr="00F70B40">
        <w:rPr>
          <w:rFonts w:asciiTheme="minorHAnsi" w:hAnsiTheme="minorHAnsi" w:cstheme="minorHAnsi"/>
          <w:color w:val="auto"/>
          <w:sz w:val="22"/>
          <w:szCs w:val="22"/>
        </w:rPr>
        <w:t xml:space="preserve">school activities </w:t>
      </w:r>
      <w:r w:rsidRPr="00F70B40">
        <w:rPr>
          <w:rFonts w:asciiTheme="minorHAnsi" w:hAnsiTheme="minorHAnsi" w:cstheme="minorHAnsi"/>
          <w:color w:val="auto"/>
          <w:sz w:val="22"/>
          <w:szCs w:val="22"/>
          <w:lang w:val="en-GB"/>
        </w:rPr>
        <w:t xml:space="preserve">(where allowed) </w:t>
      </w:r>
      <w:r w:rsidRPr="00F70B40">
        <w:rPr>
          <w:rFonts w:asciiTheme="minorHAnsi" w:hAnsiTheme="minorHAnsi" w:cstheme="minorHAnsi"/>
          <w:color w:val="auto"/>
          <w:sz w:val="22"/>
          <w:szCs w:val="22"/>
        </w:rPr>
        <w:t>and implement current policies with regard to these devices</w:t>
      </w:r>
    </w:p>
    <w:p w14:paraId="6393C281" w14:textId="77777777" w:rsidR="00D51AE0" w:rsidRPr="00F70B40" w:rsidRDefault="00ED3676" w:rsidP="00E168FE">
      <w:pPr>
        <w:pStyle w:val="body"/>
        <w:numPr>
          <w:ilvl w:val="0"/>
          <w:numId w:val="8"/>
        </w:numPr>
        <w:spacing w:after="60" w:line="264" w:lineRule="auto"/>
        <w:ind w:left="1276" w:hanging="425"/>
        <w:rPr>
          <w:rFonts w:asciiTheme="minorHAnsi" w:hAnsiTheme="minorHAnsi" w:cstheme="minorHAnsi"/>
          <w:color w:val="auto"/>
          <w:sz w:val="22"/>
          <w:szCs w:val="22"/>
        </w:rPr>
      </w:pPr>
      <w:r w:rsidRPr="00F70B40">
        <w:rPr>
          <w:rFonts w:asciiTheme="minorHAnsi" w:hAnsiTheme="minorHAnsi" w:cstheme="minorHAnsi"/>
          <w:color w:val="auto"/>
          <w:sz w:val="22"/>
          <w:szCs w:val="22"/>
        </w:rPr>
        <w:t>in lessons where internet use is pre-planned pupils should be guided to sites checked as suitable for their use and that processes are in place for dealing with any unsuitable material that is found in internet searches</w:t>
      </w:r>
      <w:r w:rsidR="00D51AE0" w:rsidRPr="00F70B40">
        <w:rPr>
          <w:rFonts w:asciiTheme="minorHAnsi" w:hAnsiTheme="minorHAnsi" w:cstheme="minorHAnsi"/>
          <w:color w:val="auto"/>
          <w:sz w:val="22"/>
          <w:szCs w:val="22"/>
          <w:lang w:val="en-GB"/>
        </w:rPr>
        <w:t>.</w:t>
      </w:r>
    </w:p>
    <w:p w14:paraId="3699C9E5" w14:textId="77777777" w:rsidR="00ED3676" w:rsidRPr="00F70B40" w:rsidRDefault="00ED3676" w:rsidP="00F70B40">
      <w:pPr>
        <w:pStyle w:val="body"/>
        <w:spacing w:after="60" w:line="264" w:lineRule="auto"/>
        <w:rPr>
          <w:rFonts w:asciiTheme="minorHAnsi" w:hAnsiTheme="minorHAnsi" w:cstheme="minorHAnsi"/>
          <w:color w:val="auto"/>
          <w:sz w:val="22"/>
          <w:szCs w:val="22"/>
          <w:u w:val="single"/>
          <w:lang w:val="en-GB"/>
        </w:rPr>
      </w:pPr>
      <w:r w:rsidRPr="00F70B40">
        <w:rPr>
          <w:rFonts w:asciiTheme="minorHAnsi" w:hAnsiTheme="minorHAnsi" w:cstheme="minorHAnsi"/>
          <w:color w:val="auto"/>
          <w:sz w:val="22"/>
          <w:szCs w:val="22"/>
          <w:u w:val="single"/>
        </w:rPr>
        <w:t xml:space="preserve">Designated </w:t>
      </w:r>
      <w:r w:rsidR="00D51AE0" w:rsidRPr="00F70B40">
        <w:rPr>
          <w:rFonts w:asciiTheme="minorHAnsi" w:hAnsiTheme="minorHAnsi" w:cstheme="minorHAnsi"/>
          <w:color w:val="auto"/>
          <w:sz w:val="22"/>
          <w:szCs w:val="22"/>
          <w:u w:val="single"/>
        </w:rPr>
        <w:t>Safeguarding lead</w:t>
      </w:r>
      <w:r w:rsidRPr="00F70B40">
        <w:rPr>
          <w:rFonts w:asciiTheme="minorHAnsi" w:hAnsiTheme="minorHAnsi" w:cstheme="minorHAnsi"/>
          <w:color w:val="auto"/>
          <w:sz w:val="22"/>
          <w:szCs w:val="22"/>
          <w:u w:val="single"/>
        </w:rPr>
        <w:t xml:space="preserve"> </w:t>
      </w:r>
      <w:r w:rsidR="00DD3252" w:rsidRPr="00F70B40">
        <w:rPr>
          <w:rFonts w:asciiTheme="minorHAnsi" w:hAnsiTheme="minorHAnsi" w:cstheme="minorHAnsi"/>
          <w:color w:val="auto"/>
          <w:sz w:val="22"/>
          <w:szCs w:val="22"/>
          <w:u w:val="single"/>
          <w:lang w:val="en-GB"/>
        </w:rPr>
        <w:t>(DSL)</w:t>
      </w:r>
    </w:p>
    <w:p w14:paraId="44E339C5" w14:textId="77777777" w:rsidR="00ED3676" w:rsidRPr="00F70B40" w:rsidRDefault="00395981" w:rsidP="00F70B40">
      <w:pPr>
        <w:pStyle w:val="body"/>
        <w:spacing w:after="60" w:line="264" w:lineRule="auto"/>
        <w:rPr>
          <w:rFonts w:asciiTheme="minorHAnsi" w:hAnsiTheme="minorHAnsi" w:cstheme="minorHAnsi"/>
          <w:color w:val="auto"/>
          <w:sz w:val="22"/>
          <w:szCs w:val="22"/>
        </w:rPr>
      </w:pPr>
      <w:r>
        <w:rPr>
          <w:rFonts w:asciiTheme="minorHAnsi" w:hAnsiTheme="minorHAnsi" w:cstheme="minorHAnsi"/>
          <w:color w:val="auto"/>
          <w:sz w:val="22"/>
          <w:szCs w:val="22"/>
          <w:lang w:val="en-GB"/>
        </w:rPr>
        <w:t>ODS</w:t>
      </w:r>
      <w:r w:rsidR="00DD3252" w:rsidRPr="00F70B40">
        <w:rPr>
          <w:rFonts w:asciiTheme="minorHAnsi" w:hAnsiTheme="minorHAnsi" w:cstheme="minorHAnsi"/>
          <w:color w:val="auto"/>
          <w:sz w:val="22"/>
          <w:szCs w:val="22"/>
          <w:lang w:val="en-GB"/>
        </w:rPr>
        <w:t>T would urge LGBs to ensure their DSL is</w:t>
      </w:r>
      <w:r w:rsidR="00ED3676" w:rsidRPr="00F70B40">
        <w:rPr>
          <w:rFonts w:asciiTheme="minorHAnsi" w:hAnsiTheme="minorHAnsi" w:cstheme="minorHAnsi"/>
          <w:color w:val="auto"/>
          <w:sz w:val="22"/>
          <w:szCs w:val="22"/>
        </w:rPr>
        <w:t xml:space="preserve"> trained in </w:t>
      </w:r>
      <w:r w:rsidR="009E515C">
        <w:rPr>
          <w:rFonts w:asciiTheme="minorHAnsi" w:hAnsiTheme="minorHAnsi" w:cstheme="minorHAnsi"/>
          <w:color w:val="auto"/>
          <w:sz w:val="22"/>
          <w:szCs w:val="22"/>
        </w:rPr>
        <w:t>E-safety</w:t>
      </w:r>
      <w:r w:rsidR="00ED3676" w:rsidRPr="00F70B40">
        <w:rPr>
          <w:rFonts w:asciiTheme="minorHAnsi" w:hAnsiTheme="minorHAnsi" w:cstheme="minorHAnsi"/>
          <w:color w:val="auto"/>
          <w:sz w:val="22"/>
          <w:szCs w:val="22"/>
        </w:rPr>
        <w:t xml:space="preserve"> issues and </w:t>
      </w:r>
      <w:r w:rsidR="00DD3252" w:rsidRPr="00F70B40">
        <w:rPr>
          <w:rFonts w:asciiTheme="minorHAnsi" w:hAnsiTheme="minorHAnsi" w:cstheme="minorHAnsi"/>
          <w:color w:val="auto"/>
          <w:sz w:val="22"/>
          <w:szCs w:val="22"/>
          <w:lang w:val="en-GB"/>
        </w:rPr>
        <w:t>is</w:t>
      </w:r>
      <w:r w:rsidR="00ED3676" w:rsidRPr="00F70B40">
        <w:rPr>
          <w:rFonts w:asciiTheme="minorHAnsi" w:hAnsiTheme="minorHAnsi" w:cstheme="minorHAnsi"/>
          <w:color w:val="auto"/>
          <w:sz w:val="22"/>
          <w:szCs w:val="22"/>
        </w:rPr>
        <w:t xml:space="preserve"> aware of the potential for serious child protection / safeguarding issues to arise from:</w:t>
      </w:r>
    </w:p>
    <w:p w14:paraId="5C2C23C4" w14:textId="77777777" w:rsidR="00ED3676" w:rsidRPr="00F70B40" w:rsidRDefault="00ED3676" w:rsidP="00E168FE">
      <w:pPr>
        <w:pStyle w:val="body"/>
        <w:numPr>
          <w:ilvl w:val="0"/>
          <w:numId w:val="10"/>
        </w:numPr>
        <w:spacing w:after="60" w:line="264" w:lineRule="auto"/>
        <w:ind w:left="1276"/>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sharing of personal data </w:t>
      </w:r>
    </w:p>
    <w:p w14:paraId="2464F0F1" w14:textId="77777777" w:rsidR="00ED3676" w:rsidRPr="00F70B40" w:rsidRDefault="00ED3676" w:rsidP="00E168FE">
      <w:pPr>
        <w:pStyle w:val="body"/>
        <w:numPr>
          <w:ilvl w:val="0"/>
          <w:numId w:val="10"/>
        </w:numPr>
        <w:spacing w:after="60" w:line="264" w:lineRule="auto"/>
        <w:ind w:left="1276"/>
        <w:rPr>
          <w:rFonts w:asciiTheme="minorHAnsi" w:hAnsiTheme="minorHAnsi" w:cstheme="minorHAnsi"/>
          <w:color w:val="auto"/>
          <w:sz w:val="22"/>
          <w:szCs w:val="22"/>
        </w:rPr>
      </w:pPr>
      <w:r w:rsidRPr="00F70B40">
        <w:rPr>
          <w:rFonts w:asciiTheme="minorHAnsi" w:hAnsiTheme="minorHAnsi" w:cstheme="minorHAnsi"/>
          <w:color w:val="auto"/>
          <w:sz w:val="22"/>
          <w:szCs w:val="22"/>
        </w:rPr>
        <w:t>access to illegal / inappropriate materials</w:t>
      </w:r>
    </w:p>
    <w:p w14:paraId="4F7C261E" w14:textId="77777777" w:rsidR="00ED3676" w:rsidRPr="00F70B40" w:rsidRDefault="00ED3676" w:rsidP="00E168FE">
      <w:pPr>
        <w:pStyle w:val="body"/>
        <w:numPr>
          <w:ilvl w:val="0"/>
          <w:numId w:val="10"/>
        </w:numPr>
        <w:spacing w:after="60" w:line="264" w:lineRule="auto"/>
        <w:ind w:left="1276"/>
        <w:rPr>
          <w:rFonts w:asciiTheme="minorHAnsi" w:hAnsiTheme="minorHAnsi" w:cstheme="minorHAnsi"/>
          <w:color w:val="auto"/>
          <w:sz w:val="22"/>
          <w:szCs w:val="22"/>
        </w:rPr>
      </w:pPr>
      <w:r w:rsidRPr="00F70B40">
        <w:rPr>
          <w:rFonts w:asciiTheme="minorHAnsi" w:hAnsiTheme="minorHAnsi" w:cstheme="minorHAnsi"/>
          <w:color w:val="auto"/>
          <w:sz w:val="22"/>
          <w:szCs w:val="22"/>
        </w:rPr>
        <w:t>inappropriate on-line contact with adults / strangers</w:t>
      </w:r>
    </w:p>
    <w:p w14:paraId="68CF1B32" w14:textId="77777777" w:rsidR="00ED3676" w:rsidRPr="00F70B40" w:rsidRDefault="00ED3676" w:rsidP="00E168FE">
      <w:pPr>
        <w:pStyle w:val="body"/>
        <w:numPr>
          <w:ilvl w:val="0"/>
          <w:numId w:val="10"/>
        </w:numPr>
        <w:spacing w:after="60" w:line="264" w:lineRule="auto"/>
        <w:ind w:left="1276"/>
        <w:rPr>
          <w:rFonts w:asciiTheme="minorHAnsi" w:hAnsiTheme="minorHAnsi" w:cstheme="minorHAnsi"/>
          <w:color w:val="auto"/>
          <w:sz w:val="22"/>
          <w:szCs w:val="22"/>
        </w:rPr>
      </w:pPr>
      <w:r w:rsidRPr="00F70B40">
        <w:rPr>
          <w:rFonts w:asciiTheme="minorHAnsi" w:hAnsiTheme="minorHAnsi" w:cstheme="minorHAnsi"/>
          <w:color w:val="auto"/>
          <w:sz w:val="22"/>
          <w:szCs w:val="22"/>
        </w:rPr>
        <w:t>potential or actual incidents of grooming</w:t>
      </w:r>
    </w:p>
    <w:p w14:paraId="6C53463F" w14:textId="77777777" w:rsidR="00ED3676" w:rsidRPr="00F70B40" w:rsidRDefault="00ED3676" w:rsidP="00E168FE">
      <w:pPr>
        <w:pStyle w:val="body"/>
        <w:numPr>
          <w:ilvl w:val="0"/>
          <w:numId w:val="10"/>
        </w:numPr>
        <w:spacing w:after="60" w:line="264" w:lineRule="auto"/>
        <w:ind w:left="1276"/>
        <w:rPr>
          <w:rFonts w:asciiTheme="minorHAnsi" w:hAnsiTheme="minorHAnsi" w:cstheme="minorHAnsi"/>
          <w:color w:val="auto"/>
          <w:sz w:val="22"/>
          <w:szCs w:val="22"/>
        </w:rPr>
      </w:pPr>
      <w:r w:rsidRPr="00F70B40">
        <w:rPr>
          <w:rFonts w:asciiTheme="minorHAnsi" w:hAnsiTheme="minorHAnsi" w:cstheme="minorHAnsi"/>
          <w:color w:val="auto"/>
          <w:sz w:val="22"/>
          <w:szCs w:val="22"/>
        </w:rPr>
        <w:t>cyber-bullying</w:t>
      </w:r>
    </w:p>
    <w:p w14:paraId="51BACD1B" w14:textId="77777777" w:rsidR="00ED3676" w:rsidRPr="00F70B40" w:rsidRDefault="00DD3252" w:rsidP="00F70B40">
      <w:pPr>
        <w:pStyle w:val="GreenHeadingArial16Templates"/>
        <w:spacing w:after="60" w:line="264" w:lineRule="auto"/>
        <w:ind w:left="0"/>
        <w:rPr>
          <w:rFonts w:asciiTheme="minorHAnsi" w:hAnsiTheme="minorHAnsi" w:cstheme="minorHAnsi"/>
          <w:b w:val="0"/>
          <w:color w:val="auto"/>
          <w:sz w:val="22"/>
          <w:szCs w:val="22"/>
          <w:u w:val="single"/>
        </w:rPr>
      </w:pPr>
      <w:r w:rsidRPr="00F70B40">
        <w:rPr>
          <w:rFonts w:asciiTheme="minorHAnsi" w:hAnsiTheme="minorHAnsi" w:cstheme="minorHAnsi"/>
          <w:b w:val="0"/>
          <w:color w:val="auto"/>
          <w:sz w:val="22"/>
          <w:szCs w:val="22"/>
          <w:u w:val="single"/>
          <w:lang w:val="en-GB"/>
        </w:rPr>
        <w:t>P</w:t>
      </w:r>
      <w:r w:rsidR="00ED3676" w:rsidRPr="00F70B40">
        <w:rPr>
          <w:rFonts w:asciiTheme="minorHAnsi" w:hAnsiTheme="minorHAnsi" w:cstheme="minorHAnsi"/>
          <w:b w:val="0"/>
          <w:color w:val="auto"/>
          <w:sz w:val="22"/>
          <w:szCs w:val="22"/>
          <w:u w:val="single"/>
        </w:rPr>
        <w:t>upils:</w:t>
      </w:r>
    </w:p>
    <w:p w14:paraId="065B6625" w14:textId="63303DBD" w:rsidR="00F70B40" w:rsidRPr="00F70B40" w:rsidRDefault="00F70B40" w:rsidP="00F70B40">
      <w:pPr>
        <w:pStyle w:val="GreenHeadingArial16Templates"/>
        <w:spacing w:after="60" w:line="264" w:lineRule="auto"/>
        <w:ind w:left="0"/>
        <w:rPr>
          <w:rFonts w:asciiTheme="minorHAnsi" w:hAnsiTheme="minorHAnsi" w:cstheme="minorHAnsi"/>
          <w:b w:val="0"/>
          <w:color w:val="auto"/>
          <w:sz w:val="22"/>
          <w:szCs w:val="22"/>
          <w:u w:val="single"/>
          <w:lang w:val="en-GB"/>
        </w:rPr>
      </w:pPr>
      <w:r w:rsidRPr="00AB61DC">
        <w:rPr>
          <w:rFonts w:asciiTheme="minorHAnsi" w:hAnsiTheme="minorHAnsi" w:cstheme="minorHAnsi"/>
          <w:b w:val="0"/>
          <w:color w:val="auto"/>
          <w:sz w:val="22"/>
          <w:szCs w:val="22"/>
          <w:lang w:val="en-GB"/>
        </w:rPr>
        <w:t>ODST is clear that pupils have a role to play in ensuring that their learning is supported by the safe and secure use of the internet, new technologies and mobile devices</w:t>
      </w:r>
      <w:r w:rsidRPr="00AB61DC">
        <w:rPr>
          <w:rFonts w:asciiTheme="minorHAnsi" w:hAnsiTheme="minorHAnsi" w:cstheme="minorHAnsi"/>
          <w:b w:val="0"/>
          <w:color w:val="auto"/>
          <w:sz w:val="22"/>
          <w:szCs w:val="22"/>
        </w:rPr>
        <w:t xml:space="preserve">. </w:t>
      </w:r>
      <w:r w:rsidRPr="00AB61DC">
        <w:rPr>
          <w:rFonts w:asciiTheme="minorHAnsi" w:hAnsiTheme="minorHAnsi" w:cstheme="minorHAnsi"/>
          <w:b w:val="0"/>
          <w:color w:val="auto"/>
          <w:sz w:val="22"/>
          <w:szCs w:val="22"/>
          <w:lang w:val="en-GB"/>
        </w:rPr>
        <w:t>to remain both safe and legal when using the internet</w:t>
      </w:r>
      <w:r w:rsidR="00395981">
        <w:rPr>
          <w:rFonts w:asciiTheme="minorHAnsi" w:hAnsiTheme="minorHAnsi" w:cstheme="minorHAnsi"/>
          <w:b w:val="0"/>
          <w:color w:val="auto"/>
          <w:sz w:val="22"/>
          <w:szCs w:val="22"/>
          <w:lang w:val="en-GB"/>
        </w:rPr>
        <w:t>,</w:t>
      </w:r>
      <w:r w:rsidR="00AB61DC">
        <w:rPr>
          <w:rFonts w:asciiTheme="minorHAnsi" w:hAnsiTheme="minorHAnsi" w:cstheme="minorHAnsi"/>
          <w:b w:val="0"/>
          <w:color w:val="auto"/>
          <w:sz w:val="22"/>
          <w:szCs w:val="22"/>
          <w:lang w:val="en-GB"/>
        </w:rPr>
        <w:t xml:space="preserve"> </w:t>
      </w:r>
      <w:r w:rsidR="00395981" w:rsidRPr="00AB61DC">
        <w:rPr>
          <w:rFonts w:asciiTheme="minorHAnsi" w:hAnsiTheme="minorHAnsi" w:cstheme="minorHAnsi"/>
          <w:b w:val="0"/>
          <w:color w:val="auto"/>
          <w:sz w:val="22"/>
          <w:szCs w:val="22"/>
          <w:lang w:val="en-GB"/>
        </w:rPr>
        <w:t>t</w:t>
      </w:r>
      <w:r w:rsidR="00395981" w:rsidRPr="00AB61DC">
        <w:rPr>
          <w:rFonts w:asciiTheme="minorHAnsi" w:hAnsiTheme="minorHAnsi" w:cstheme="minorHAnsi"/>
          <w:b w:val="0"/>
          <w:color w:val="auto"/>
          <w:sz w:val="22"/>
          <w:szCs w:val="22"/>
        </w:rPr>
        <w:t>hey</w:t>
      </w:r>
      <w:r w:rsidRPr="00AB61DC">
        <w:rPr>
          <w:rFonts w:asciiTheme="minorHAnsi" w:hAnsiTheme="minorHAnsi" w:cstheme="minorHAnsi"/>
          <w:b w:val="0"/>
          <w:color w:val="auto"/>
          <w:sz w:val="22"/>
          <w:szCs w:val="22"/>
        </w:rPr>
        <w:t xml:space="preserve"> </w:t>
      </w:r>
      <w:r w:rsidRPr="00AB61DC">
        <w:rPr>
          <w:rFonts w:asciiTheme="minorHAnsi" w:hAnsiTheme="minorHAnsi" w:cstheme="minorHAnsi"/>
          <w:b w:val="0"/>
          <w:color w:val="auto"/>
          <w:sz w:val="22"/>
          <w:szCs w:val="22"/>
          <w:lang w:val="en-GB"/>
        </w:rPr>
        <w:t xml:space="preserve">will need </w:t>
      </w:r>
      <w:r w:rsidR="002652FF">
        <w:rPr>
          <w:rFonts w:asciiTheme="minorHAnsi" w:hAnsiTheme="minorHAnsi" w:cstheme="minorHAnsi"/>
          <w:b w:val="0"/>
          <w:color w:val="auto"/>
          <w:sz w:val="22"/>
          <w:szCs w:val="22"/>
          <w:lang w:val="en-GB"/>
        </w:rPr>
        <w:t xml:space="preserve">to </w:t>
      </w:r>
      <w:r w:rsidRPr="00AB61DC">
        <w:rPr>
          <w:rFonts w:asciiTheme="minorHAnsi" w:hAnsiTheme="minorHAnsi" w:cstheme="minorHAnsi"/>
          <w:b w:val="0"/>
          <w:color w:val="auto"/>
          <w:sz w:val="22"/>
          <w:szCs w:val="22"/>
          <w:lang w:val="en-GB"/>
        </w:rPr>
        <w:t>understand the appropriate behaviours and critical thinking skills and show they</w:t>
      </w:r>
      <w:r>
        <w:rPr>
          <w:rFonts w:asciiTheme="minorHAnsi" w:hAnsiTheme="minorHAnsi" w:cstheme="minorHAnsi"/>
          <w:b w:val="0"/>
          <w:color w:val="auto"/>
          <w:sz w:val="22"/>
          <w:szCs w:val="22"/>
          <w:u w:val="single"/>
          <w:lang w:val="en-GB"/>
        </w:rPr>
        <w:t>:</w:t>
      </w:r>
    </w:p>
    <w:p w14:paraId="7B6A4B0A" w14:textId="77777777" w:rsidR="00ED3676" w:rsidRPr="00F70B40" w:rsidRDefault="00ED3676" w:rsidP="00E168FE">
      <w:pPr>
        <w:pStyle w:val="body"/>
        <w:numPr>
          <w:ilvl w:val="0"/>
          <w:numId w:val="11"/>
        </w:numPr>
        <w:spacing w:after="60" w:line="264" w:lineRule="auto"/>
        <w:ind w:left="1276"/>
        <w:rPr>
          <w:rFonts w:asciiTheme="minorHAnsi" w:hAnsiTheme="minorHAnsi" w:cstheme="minorHAnsi"/>
          <w:color w:val="auto"/>
          <w:sz w:val="22"/>
          <w:szCs w:val="22"/>
          <w:lang w:val="en-GB"/>
        </w:rPr>
      </w:pPr>
      <w:r w:rsidRPr="00F70B40">
        <w:rPr>
          <w:rFonts w:asciiTheme="minorHAnsi" w:hAnsiTheme="minorHAnsi" w:cstheme="minorHAnsi"/>
          <w:color w:val="auto"/>
          <w:sz w:val="22"/>
          <w:szCs w:val="22"/>
        </w:rPr>
        <w:t xml:space="preserve">are responsible </w:t>
      </w:r>
      <w:r w:rsidRPr="00AB61DC">
        <w:rPr>
          <w:rFonts w:asciiTheme="minorHAnsi" w:hAnsiTheme="minorHAnsi" w:cstheme="minorHAnsi"/>
          <w:color w:val="auto"/>
          <w:sz w:val="22"/>
          <w:szCs w:val="22"/>
        </w:rPr>
        <w:t>for using the school</w:t>
      </w:r>
      <w:r w:rsidRPr="00F70B40">
        <w:rPr>
          <w:rFonts w:asciiTheme="minorHAnsi" w:hAnsiTheme="minorHAnsi" w:cstheme="minorHAnsi"/>
          <w:i/>
          <w:color w:val="auto"/>
          <w:sz w:val="22"/>
          <w:szCs w:val="22"/>
        </w:rPr>
        <w:t xml:space="preserve"> </w:t>
      </w:r>
      <w:r w:rsidRPr="00F70B40">
        <w:rPr>
          <w:rFonts w:asciiTheme="minorHAnsi" w:hAnsiTheme="minorHAnsi" w:cstheme="minorHAnsi"/>
          <w:color w:val="auto"/>
          <w:sz w:val="22"/>
          <w:szCs w:val="22"/>
          <w:lang w:val="en-GB"/>
        </w:rPr>
        <w:t xml:space="preserve">digital technology </w:t>
      </w:r>
      <w:r w:rsidRPr="00F70B40">
        <w:rPr>
          <w:rFonts w:asciiTheme="minorHAnsi" w:hAnsiTheme="minorHAnsi" w:cstheme="minorHAnsi"/>
          <w:color w:val="auto"/>
          <w:sz w:val="22"/>
          <w:szCs w:val="22"/>
        </w:rPr>
        <w:t xml:space="preserve">systems in accordance with the </w:t>
      </w:r>
      <w:r w:rsidR="00DD3252" w:rsidRPr="00F70B40">
        <w:rPr>
          <w:rFonts w:asciiTheme="minorHAnsi" w:hAnsiTheme="minorHAnsi" w:cstheme="minorHAnsi"/>
          <w:color w:val="auto"/>
          <w:sz w:val="22"/>
          <w:szCs w:val="22"/>
          <w:lang w:val="en-GB"/>
        </w:rPr>
        <w:t>school’s</w:t>
      </w:r>
      <w:r w:rsidRPr="00F70B40">
        <w:rPr>
          <w:rFonts w:asciiTheme="minorHAnsi" w:hAnsiTheme="minorHAnsi" w:cstheme="minorHAnsi"/>
          <w:color w:val="auto"/>
          <w:sz w:val="22"/>
          <w:szCs w:val="22"/>
        </w:rPr>
        <w:t xml:space="preserve"> Acceptable Use Policy</w:t>
      </w:r>
    </w:p>
    <w:p w14:paraId="37CDC847" w14:textId="77777777" w:rsidR="00ED3676" w:rsidRPr="00F70B40" w:rsidRDefault="00ED3676" w:rsidP="00E168FE">
      <w:pPr>
        <w:pStyle w:val="body"/>
        <w:numPr>
          <w:ilvl w:val="0"/>
          <w:numId w:val="11"/>
        </w:numPr>
        <w:spacing w:after="60" w:line="264" w:lineRule="auto"/>
        <w:ind w:left="1276"/>
        <w:rPr>
          <w:rFonts w:asciiTheme="minorHAnsi" w:hAnsiTheme="minorHAnsi" w:cstheme="minorHAnsi"/>
          <w:color w:val="auto"/>
          <w:sz w:val="22"/>
          <w:szCs w:val="22"/>
        </w:rPr>
      </w:pPr>
      <w:r w:rsidRPr="00F70B40">
        <w:rPr>
          <w:rFonts w:asciiTheme="minorHAnsi" w:hAnsiTheme="minorHAnsi" w:cstheme="minorHAnsi"/>
          <w:color w:val="auto"/>
          <w:sz w:val="22"/>
          <w:szCs w:val="22"/>
        </w:rPr>
        <w:t>understand the importance of reporting abuse, misuse or access to inappropriate materials and know how to do so</w:t>
      </w:r>
    </w:p>
    <w:p w14:paraId="6C891931" w14:textId="77777777" w:rsidR="00F70B40" w:rsidRDefault="00ED3676" w:rsidP="00E168FE">
      <w:pPr>
        <w:pStyle w:val="body"/>
        <w:numPr>
          <w:ilvl w:val="0"/>
          <w:numId w:val="11"/>
        </w:numPr>
        <w:spacing w:after="60" w:line="264" w:lineRule="auto"/>
        <w:ind w:left="1276"/>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know and understand policies on the use of mobile </w:t>
      </w:r>
      <w:r w:rsidR="00F70B40">
        <w:rPr>
          <w:rFonts w:asciiTheme="minorHAnsi" w:hAnsiTheme="minorHAnsi" w:cstheme="minorHAnsi"/>
          <w:color w:val="auto"/>
          <w:sz w:val="22"/>
          <w:szCs w:val="22"/>
        </w:rPr>
        <w:t xml:space="preserve">devices and digital cameras. </w:t>
      </w:r>
    </w:p>
    <w:p w14:paraId="62985EFD" w14:textId="77777777" w:rsidR="00ED3676" w:rsidRPr="00F70B40" w:rsidRDefault="00ED3676" w:rsidP="00E168FE">
      <w:pPr>
        <w:pStyle w:val="body"/>
        <w:numPr>
          <w:ilvl w:val="0"/>
          <w:numId w:val="11"/>
        </w:numPr>
        <w:spacing w:after="60" w:line="264" w:lineRule="auto"/>
        <w:ind w:left="1276"/>
        <w:rPr>
          <w:rFonts w:asciiTheme="minorHAnsi" w:hAnsiTheme="minorHAnsi" w:cstheme="minorHAnsi"/>
          <w:color w:val="auto"/>
          <w:sz w:val="22"/>
          <w:szCs w:val="22"/>
        </w:rPr>
      </w:pPr>
      <w:r w:rsidRPr="00F70B40">
        <w:rPr>
          <w:rFonts w:asciiTheme="minorHAnsi" w:hAnsiTheme="minorHAnsi" w:cstheme="minorHAnsi"/>
          <w:color w:val="auto"/>
          <w:sz w:val="22"/>
          <w:szCs w:val="22"/>
        </w:rPr>
        <w:t>know and unde</w:t>
      </w:r>
      <w:r w:rsidR="002545B6">
        <w:rPr>
          <w:rFonts w:asciiTheme="minorHAnsi" w:hAnsiTheme="minorHAnsi" w:cstheme="minorHAnsi"/>
          <w:color w:val="auto"/>
          <w:sz w:val="22"/>
          <w:szCs w:val="22"/>
        </w:rPr>
        <w:t>rstand policies on the taking/</w:t>
      </w:r>
      <w:r w:rsidRPr="00F70B40">
        <w:rPr>
          <w:rFonts w:asciiTheme="minorHAnsi" w:hAnsiTheme="minorHAnsi" w:cstheme="minorHAnsi"/>
          <w:color w:val="auto"/>
          <w:sz w:val="22"/>
          <w:szCs w:val="22"/>
        </w:rPr>
        <w:t>use of images and on cyber-bullying</w:t>
      </w:r>
      <w:r w:rsidR="00DD3252" w:rsidRPr="00F70B40">
        <w:rPr>
          <w:rFonts w:asciiTheme="minorHAnsi" w:hAnsiTheme="minorHAnsi" w:cstheme="minorHAnsi"/>
          <w:color w:val="auto"/>
          <w:sz w:val="22"/>
          <w:szCs w:val="22"/>
          <w:lang w:val="en-GB"/>
        </w:rPr>
        <w:t xml:space="preserve"> at an age appropriate level</w:t>
      </w:r>
      <w:r w:rsidRPr="00F70B40">
        <w:rPr>
          <w:rFonts w:asciiTheme="minorHAnsi" w:hAnsiTheme="minorHAnsi" w:cstheme="minorHAnsi"/>
          <w:color w:val="auto"/>
          <w:sz w:val="22"/>
          <w:szCs w:val="22"/>
        </w:rPr>
        <w:t>.</w:t>
      </w:r>
    </w:p>
    <w:p w14:paraId="0A810939" w14:textId="77777777" w:rsidR="00ED3676" w:rsidRPr="00F70B40" w:rsidRDefault="00ED3676" w:rsidP="00E168FE">
      <w:pPr>
        <w:pStyle w:val="body"/>
        <w:numPr>
          <w:ilvl w:val="0"/>
          <w:numId w:val="11"/>
        </w:numPr>
        <w:spacing w:after="60" w:line="264" w:lineRule="auto"/>
        <w:ind w:left="1276"/>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understand the importance of adopting good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practice when using digital technologies out of school and realise that the school’s</w:t>
      </w:r>
      <w:r w:rsidRPr="00F70B40">
        <w:rPr>
          <w:rFonts w:asciiTheme="minorHAnsi" w:hAnsiTheme="minorHAnsi" w:cstheme="minorHAnsi"/>
          <w:i/>
          <w:color w:val="auto"/>
          <w:sz w:val="22"/>
          <w:szCs w:val="22"/>
        </w:rPr>
        <w:t xml:space="preserve">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Policy covers their actions out of school, if related to their membership of the school</w:t>
      </w:r>
    </w:p>
    <w:p w14:paraId="134B861C" w14:textId="77777777" w:rsidR="00ED3676" w:rsidRPr="00F70B40" w:rsidRDefault="00ED3676" w:rsidP="00F70B40">
      <w:pPr>
        <w:pStyle w:val="GreenHeadingArial16Templates"/>
        <w:spacing w:after="60" w:line="264" w:lineRule="auto"/>
        <w:ind w:left="0"/>
        <w:rPr>
          <w:rFonts w:asciiTheme="minorHAnsi" w:hAnsiTheme="minorHAnsi" w:cstheme="minorHAnsi"/>
          <w:b w:val="0"/>
          <w:color w:val="auto"/>
          <w:sz w:val="22"/>
          <w:szCs w:val="22"/>
          <w:u w:val="single"/>
        </w:rPr>
      </w:pPr>
      <w:r w:rsidRPr="00F70B40">
        <w:rPr>
          <w:rFonts w:asciiTheme="minorHAnsi" w:hAnsiTheme="minorHAnsi" w:cstheme="minorHAnsi"/>
          <w:b w:val="0"/>
          <w:color w:val="auto"/>
          <w:sz w:val="22"/>
          <w:szCs w:val="22"/>
          <w:u w:val="single"/>
        </w:rPr>
        <w:t xml:space="preserve">Parents / Carers </w:t>
      </w:r>
    </w:p>
    <w:p w14:paraId="53648EB4" w14:textId="5AF7265B" w:rsidR="00DD3252" w:rsidRPr="00F70B40" w:rsidRDefault="00DD3252" w:rsidP="00F70B40">
      <w:pPr>
        <w:pStyle w:val="GreyArial10body-Templates"/>
        <w:spacing w:after="60" w:line="264" w:lineRule="auto"/>
        <w:ind w:left="0"/>
        <w:rPr>
          <w:rFonts w:asciiTheme="minorHAnsi" w:hAnsiTheme="minorHAnsi" w:cstheme="minorHAnsi"/>
          <w:color w:val="auto"/>
          <w:sz w:val="22"/>
          <w:szCs w:val="22"/>
        </w:rPr>
      </w:pPr>
      <w:r w:rsidRPr="00F70B40">
        <w:rPr>
          <w:rFonts w:asciiTheme="minorHAnsi" w:hAnsiTheme="minorHAnsi" w:cstheme="minorHAnsi"/>
          <w:color w:val="auto"/>
          <w:sz w:val="22"/>
          <w:szCs w:val="22"/>
          <w:lang w:val="en-GB"/>
        </w:rPr>
        <w:lastRenderedPageBreak/>
        <w:t xml:space="preserve">ODST believes that </w:t>
      </w:r>
      <w:r w:rsidR="00ED3676" w:rsidRPr="00F70B40">
        <w:rPr>
          <w:rFonts w:asciiTheme="minorHAnsi" w:hAnsiTheme="minorHAnsi" w:cstheme="minorHAnsi"/>
          <w:color w:val="auto"/>
          <w:sz w:val="22"/>
          <w:szCs w:val="22"/>
        </w:rPr>
        <w:t xml:space="preserve">Parents / Carers play a crucial role in ensuring that their children understand the need to use the internet </w:t>
      </w:r>
      <w:r w:rsidRPr="00F70B40">
        <w:rPr>
          <w:rFonts w:asciiTheme="minorHAnsi" w:hAnsiTheme="minorHAnsi" w:cstheme="minorHAnsi"/>
          <w:color w:val="auto"/>
          <w:sz w:val="22"/>
          <w:szCs w:val="22"/>
          <w:lang w:val="en-GB"/>
        </w:rPr>
        <w:t xml:space="preserve">and </w:t>
      </w:r>
      <w:r w:rsidR="00ED3676" w:rsidRPr="00F70B40">
        <w:rPr>
          <w:rFonts w:asciiTheme="minorHAnsi" w:hAnsiTheme="minorHAnsi" w:cstheme="minorHAnsi"/>
          <w:color w:val="auto"/>
          <w:sz w:val="22"/>
          <w:szCs w:val="22"/>
        </w:rPr>
        <w:t xml:space="preserve">mobile devices in an appropriate way. </w:t>
      </w:r>
      <w:r w:rsidRPr="00F70B40">
        <w:rPr>
          <w:rFonts w:asciiTheme="minorHAnsi" w:hAnsiTheme="minorHAnsi" w:cstheme="minorHAnsi"/>
          <w:color w:val="auto"/>
          <w:sz w:val="22"/>
          <w:szCs w:val="22"/>
          <w:lang w:val="en-GB"/>
        </w:rPr>
        <w:t>Trustees would urge schools to</w:t>
      </w:r>
      <w:r w:rsidR="00ED3676" w:rsidRPr="00F70B40">
        <w:rPr>
          <w:rFonts w:asciiTheme="minorHAnsi" w:hAnsiTheme="minorHAnsi" w:cstheme="minorHAnsi"/>
          <w:color w:val="auto"/>
          <w:sz w:val="22"/>
          <w:szCs w:val="22"/>
        </w:rPr>
        <w:t xml:space="preserve"> take every opportunity to help parents understand these issues through parents’ evenings, </w:t>
      </w:r>
      <w:r w:rsidR="00F70B40">
        <w:rPr>
          <w:rFonts w:asciiTheme="minorHAnsi" w:hAnsiTheme="minorHAnsi" w:cstheme="minorHAnsi"/>
          <w:color w:val="auto"/>
          <w:sz w:val="22"/>
          <w:szCs w:val="22"/>
        </w:rPr>
        <w:t>newsletters, letters, website/</w:t>
      </w:r>
      <w:r w:rsidR="00D86734">
        <w:rPr>
          <w:rFonts w:asciiTheme="minorHAnsi" w:hAnsiTheme="minorHAnsi" w:cstheme="minorHAnsi"/>
          <w:color w:val="auto"/>
          <w:sz w:val="22"/>
          <w:szCs w:val="22"/>
          <w:lang w:val="en-GB"/>
        </w:rPr>
        <w:t xml:space="preserve">Virtual Learning </w:t>
      </w:r>
      <w:r w:rsidR="00816EB9">
        <w:rPr>
          <w:rFonts w:asciiTheme="minorHAnsi" w:hAnsiTheme="minorHAnsi" w:cstheme="minorHAnsi"/>
          <w:color w:val="auto"/>
          <w:sz w:val="22"/>
          <w:szCs w:val="22"/>
          <w:lang w:val="en-GB"/>
        </w:rPr>
        <w:t>Environments</w:t>
      </w:r>
      <w:r w:rsidR="00D86734">
        <w:rPr>
          <w:rFonts w:asciiTheme="minorHAnsi" w:hAnsiTheme="minorHAnsi" w:cstheme="minorHAnsi"/>
          <w:color w:val="auto"/>
          <w:sz w:val="22"/>
          <w:szCs w:val="22"/>
          <w:lang w:val="en-GB"/>
        </w:rPr>
        <w:t xml:space="preserve"> (</w:t>
      </w:r>
      <w:r w:rsidR="00ED3676" w:rsidRPr="00F70B40">
        <w:rPr>
          <w:rFonts w:asciiTheme="minorHAnsi" w:hAnsiTheme="minorHAnsi" w:cstheme="minorHAnsi"/>
          <w:color w:val="auto"/>
          <w:sz w:val="22"/>
          <w:szCs w:val="22"/>
        </w:rPr>
        <w:t>VLE</w:t>
      </w:r>
      <w:r w:rsidR="00D86734">
        <w:rPr>
          <w:rFonts w:asciiTheme="minorHAnsi" w:hAnsiTheme="minorHAnsi" w:cstheme="minorHAnsi"/>
          <w:color w:val="auto"/>
          <w:sz w:val="22"/>
          <w:szCs w:val="22"/>
          <w:lang w:val="en-GB"/>
        </w:rPr>
        <w:t>)</w:t>
      </w:r>
      <w:r w:rsidR="00ED3676" w:rsidRPr="00F70B40">
        <w:rPr>
          <w:rFonts w:asciiTheme="minorHAnsi" w:hAnsiTheme="minorHAnsi" w:cstheme="minorHAnsi"/>
          <w:color w:val="auto"/>
          <w:sz w:val="22"/>
          <w:szCs w:val="22"/>
        </w:rPr>
        <w:t xml:space="preserve"> and information about national / local </w:t>
      </w:r>
      <w:r w:rsidR="009E515C">
        <w:rPr>
          <w:rFonts w:asciiTheme="minorHAnsi" w:hAnsiTheme="minorHAnsi" w:cstheme="minorHAnsi"/>
          <w:color w:val="auto"/>
          <w:sz w:val="22"/>
          <w:szCs w:val="22"/>
        </w:rPr>
        <w:t>E-safety</w:t>
      </w:r>
      <w:r w:rsidR="00ED3676" w:rsidRPr="00F70B40">
        <w:rPr>
          <w:rFonts w:asciiTheme="minorHAnsi" w:hAnsiTheme="minorHAnsi" w:cstheme="minorHAnsi"/>
          <w:color w:val="auto"/>
          <w:sz w:val="22"/>
          <w:szCs w:val="22"/>
        </w:rPr>
        <w:t xml:space="preserve"> campaigns / literature.  </w:t>
      </w:r>
    </w:p>
    <w:p w14:paraId="53C36183" w14:textId="04448511" w:rsidR="00ED3676" w:rsidRPr="00F70B40" w:rsidRDefault="00816EB9" w:rsidP="00F70B40">
      <w:pPr>
        <w:pStyle w:val="GreyArial10body-Templates"/>
        <w:spacing w:after="60" w:line="264" w:lineRule="auto"/>
        <w:ind w:left="0"/>
        <w:rPr>
          <w:rFonts w:asciiTheme="minorHAnsi" w:hAnsiTheme="minorHAnsi" w:cstheme="minorHAnsi"/>
          <w:color w:val="auto"/>
          <w:sz w:val="22"/>
          <w:szCs w:val="22"/>
        </w:rPr>
      </w:pPr>
      <w:r>
        <w:rPr>
          <w:rFonts w:asciiTheme="minorHAnsi" w:hAnsiTheme="minorHAnsi" w:cstheme="minorHAnsi"/>
          <w:color w:val="auto"/>
          <w:sz w:val="22"/>
          <w:szCs w:val="22"/>
          <w:lang w:val="en-GB"/>
        </w:rPr>
        <w:t xml:space="preserve">ODST would expect </w:t>
      </w:r>
      <w:r w:rsidRPr="00F70B40">
        <w:rPr>
          <w:rFonts w:asciiTheme="minorHAnsi" w:hAnsiTheme="minorHAnsi" w:cstheme="minorHAnsi"/>
          <w:color w:val="auto"/>
          <w:sz w:val="22"/>
          <w:szCs w:val="22"/>
        </w:rPr>
        <w:t>parents</w:t>
      </w:r>
      <w:r w:rsidR="00ED3676" w:rsidRPr="00F70B40">
        <w:rPr>
          <w:rFonts w:asciiTheme="minorHAnsi" w:hAnsiTheme="minorHAnsi" w:cstheme="minorHAnsi"/>
          <w:color w:val="auto"/>
          <w:sz w:val="22"/>
          <w:szCs w:val="22"/>
        </w:rPr>
        <w:t xml:space="preserve"> and carers </w:t>
      </w:r>
      <w:r w:rsidR="00DD3252" w:rsidRPr="00F70B40">
        <w:rPr>
          <w:rFonts w:asciiTheme="minorHAnsi" w:hAnsiTheme="minorHAnsi" w:cstheme="minorHAnsi"/>
          <w:color w:val="auto"/>
          <w:sz w:val="22"/>
          <w:szCs w:val="22"/>
          <w:lang w:val="en-GB"/>
        </w:rPr>
        <w:t>to</w:t>
      </w:r>
      <w:r w:rsidR="00ED3676" w:rsidRPr="00F70B40">
        <w:rPr>
          <w:rFonts w:asciiTheme="minorHAnsi" w:hAnsiTheme="minorHAnsi" w:cstheme="minorHAnsi"/>
          <w:color w:val="auto"/>
          <w:sz w:val="22"/>
          <w:szCs w:val="22"/>
        </w:rPr>
        <w:t xml:space="preserve"> be </w:t>
      </w:r>
      <w:r w:rsidR="00ED3676" w:rsidRPr="00F70B40">
        <w:rPr>
          <w:rFonts w:asciiTheme="minorHAnsi" w:hAnsiTheme="minorHAnsi" w:cstheme="minorHAnsi"/>
          <w:color w:val="auto"/>
          <w:sz w:val="22"/>
          <w:szCs w:val="22"/>
          <w:lang w:val="en-GB"/>
        </w:rPr>
        <w:t xml:space="preserve">encouraged to support the school </w:t>
      </w:r>
      <w:r w:rsidR="00F70B40">
        <w:rPr>
          <w:rFonts w:asciiTheme="minorHAnsi" w:hAnsiTheme="minorHAnsi" w:cstheme="minorHAnsi"/>
          <w:color w:val="auto"/>
          <w:sz w:val="22"/>
          <w:szCs w:val="22"/>
          <w:lang w:val="en-GB"/>
        </w:rPr>
        <w:t xml:space="preserve">in promoting good </w:t>
      </w:r>
      <w:r w:rsidR="009E515C">
        <w:rPr>
          <w:rFonts w:asciiTheme="minorHAnsi" w:hAnsiTheme="minorHAnsi" w:cstheme="minorHAnsi"/>
          <w:color w:val="auto"/>
          <w:sz w:val="22"/>
          <w:szCs w:val="22"/>
          <w:lang w:val="en-GB"/>
        </w:rPr>
        <w:t>E-safety</w:t>
      </w:r>
      <w:r w:rsidR="00ED3676" w:rsidRPr="00F70B40">
        <w:rPr>
          <w:rFonts w:asciiTheme="minorHAnsi" w:hAnsiTheme="minorHAnsi" w:cstheme="minorHAnsi"/>
          <w:color w:val="auto"/>
          <w:sz w:val="22"/>
          <w:szCs w:val="22"/>
          <w:lang w:val="en-GB"/>
        </w:rPr>
        <w:t xml:space="preserve"> practice and to follow guidelines on the appropriate use of:</w:t>
      </w:r>
    </w:p>
    <w:p w14:paraId="0980BB6E" w14:textId="77777777" w:rsidR="00ED3676" w:rsidRPr="00F70B40" w:rsidRDefault="00ED3676" w:rsidP="00E168FE">
      <w:pPr>
        <w:pStyle w:val="GreyArial10body-Templates"/>
        <w:numPr>
          <w:ilvl w:val="0"/>
          <w:numId w:val="12"/>
        </w:numPr>
        <w:spacing w:after="60" w:line="264" w:lineRule="auto"/>
        <w:ind w:left="1276"/>
        <w:rPr>
          <w:rFonts w:asciiTheme="minorHAnsi" w:hAnsiTheme="minorHAnsi" w:cstheme="minorHAnsi"/>
          <w:color w:val="auto"/>
          <w:sz w:val="22"/>
          <w:szCs w:val="22"/>
        </w:rPr>
      </w:pPr>
      <w:r w:rsidRPr="00F70B40">
        <w:rPr>
          <w:rFonts w:asciiTheme="minorHAnsi" w:hAnsiTheme="minorHAnsi" w:cstheme="minorHAnsi"/>
          <w:color w:val="auto"/>
          <w:sz w:val="22"/>
          <w:szCs w:val="22"/>
          <w:lang w:val="en-GB"/>
        </w:rPr>
        <w:t>digital and video images taken at school events</w:t>
      </w:r>
    </w:p>
    <w:p w14:paraId="2AA32076" w14:textId="77777777" w:rsidR="00ED3676" w:rsidRPr="00F70B40" w:rsidRDefault="00ED3676" w:rsidP="00E168FE">
      <w:pPr>
        <w:pStyle w:val="GreyArial10body-Templates"/>
        <w:numPr>
          <w:ilvl w:val="0"/>
          <w:numId w:val="12"/>
        </w:numPr>
        <w:spacing w:after="60" w:line="264" w:lineRule="auto"/>
        <w:ind w:left="1276"/>
        <w:rPr>
          <w:rFonts w:asciiTheme="minorHAnsi" w:hAnsiTheme="minorHAnsi" w:cstheme="minorHAnsi"/>
          <w:color w:val="auto"/>
          <w:sz w:val="22"/>
          <w:szCs w:val="22"/>
          <w:lang w:val="en-GB"/>
        </w:rPr>
      </w:pPr>
      <w:r w:rsidRPr="00F70B40">
        <w:rPr>
          <w:rFonts w:asciiTheme="minorHAnsi" w:hAnsiTheme="minorHAnsi" w:cstheme="minorHAnsi"/>
          <w:color w:val="auto"/>
          <w:sz w:val="22"/>
          <w:szCs w:val="22"/>
          <w:lang w:val="en-GB"/>
        </w:rPr>
        <w:t>access to par</w:t>
      </w:r>
      <w:r w:rsidR="00F70B40">
        <w:rPr>
          <w:rFonts w:asciiTheme="minorHAnsi" w:hAnsiTheme="minorHAnsi" w:cstheme="minorHAnsi"/>
          <w:color w:val="auto"/>
          <w:sz w:val="22"/>
          <w:szCs w:val="22"/>
          <w:lang w:val="en-GB"/>
        </w:rPr>
        <w:t>ents’ sections of the website/</w:t>
      </w:r>
      <w:r w:rsidR="00F70B40" w:rsidRPr="00F70B40">
        <w:rPr>
          <w:rFonts w:asciiTheme="minorHAnsi" w:hAnsiTheme="minorHAnsi" w:cstheme="minorHAnsi"/>
          <w:color w:val="auto"/>
          <w:sz w:val="22"/>
          <w:szCs w:val="22"/>
        </w:rPr>
        <w:t xml:space="preserve">VLE </w:t>
      </w:r>
      <w:r w:rsidR="00F70B40" w:rsidRPr="00F70B40">
        <w:rPr>
          <w:rFonts w:asciiTheme="minorHAnsi" w:hAnsiTheme="minorHAnsi" w:cstheme="minorHAnsi"/>
          <w:color w:val="auto"/>
          <w:sz w:val="22"/>
          <w:szCs w:val="22"/>
          <w:lang w:val="en-GB"/>
        </w:rPr>
        <w:t>and</w:t>
      </w:r>
      <w:r w:rsidRPr="00F70B40">
        <w:rPr>
          <w:rFonts w:asciiTheme="minorHAnsi" w:hAnsiTheme="minorHAnsi" w:cstheme="minorHAnsi"/>
          <w:color w:val="auto"/>
          <w:sz w:val="22"/>
          <w:szCs w:val="22"/>
          <w:lang w:val="en-GB"/>
        </w:rPr>
        <w:t xml:space="preserve"> </w:t>
      </w:r>
      <w:r w:rsidRPr="00F70B40">
        <w:rPr>
          <w:rFonts w:asciiTheme="minorHAnsi" w:hAnsiTheme="minorHAnsi" w:cstheme="minorHAnsi"/>
          <w:color w:val="auto"/>
          <w:sz w:val="22"/>
          <w:szCs w:val="22"/>
        </w:rPr>
        <w:t>on-line student / pupil records</w:t>
      </w:r>
    </w:p>
    <w:p w14:paraId="4F211CDE" w14:textId="77777777" w:rsidR="00ED3676" w:rsidRPr="00F70B40" w:rsidRDefault="00ED3676" w:rsidP="00E168FE">
      <w:pPr>
        <w:pStyle w:val="GreyArial10body-Templates"/>
        <w:numPr>
          <w:ilvl w:val="0"/>
          <w:numId w:val="12"/>
        </w:numPr>
        <w:spacing w:after="60" w:line="264" w:lineRule="auto"/>
        <w:ind w:left="1276"/>
        <w:rPr>
          <w:rFonts w:asciiTheme="minorHAnsi" w:hAnsiTheme="minorHAnsi" w:cstheme="minorHAnsi"/>
          <w:color w:val="auto"/>
          <w:sz w:val="22"/>
          <w:szCs w:val="22"/>
          <w:lang w:val="en-GB"/>
        </w:rPr>
      </w:pPr>
      <w:r w:rsidRPr="00F70B40">
        <w:rPr>
          <w:rFonts w:asciiTheme="minorHAnsi" w:hAnsiTheme="minorHAnsi" w:cstheme="minorHAnsi"/>
          <w:color w:val="auto"/>
          <w:sz w:val="22"/>
          <w:szCs w:val="22"/>
          <w:lang w:val="en-GB"/>
        </w:rPr>
        <w:t>their children’s personal devices in the school (where this is allowed)</w:t>
      </w:r>
    </w:p>
    <w:p w14:paraId="445D4DDC" w14:textId="77777777" w:rsidR="00681EC2" w:rsidRPr="00F70B40" w:rsidRDefault="00681EC2" w:rsidP="00F70B40">
      <w:pPr>
        <w:pStyle w:val="GreenHeadingArial16Templates"/>
        <w:spacing w:after="60" w:line="264" w:lineRule="auto"/>
        <w:ind w:left="0"/>
        <w:rPr>
          <w:rFonts w:asciiTheme="minorHAnsi" w:hAnsiTheme="minorHAnsi" w:cstheme="minorHAnsi"/>
          <w:color w:val="auto"/>
          <w:sz w:val="22"/>
          <w:szCs w:val="22"/>
        </w:rPr>
      </w:pPr>
    </w:p>
    <w:p w14:paraId="4A80C943" w14:textId="77777777" w:rsidR="00ED3676" w:rsidRPr="00F70B40" w:rsidRDefault="00ED3676" w:rsidP="00F70B40">
      <w:pPr>
        <w:pStyle w:val="GreenHeadingArial16Templates"/>
        <w:spacing w:after="60" w:line="264" w:lineRule="auto"/>
        <w:ind w:left="0"/>
        <w:rPr>
          <w:rFonts w:asciiTheme="minorHAnsi" w:hAnsiTheme="minorHAnsi" w:cstheme="minorHAnsi"/>
          <w:b w:val="0"/>
          <w:color w:val="auto"/>
          <w:sz w:val="22"/>
          <w:szCs w:val="22"/>
          <w:u w:val="single"/>
        </w:rPr>
      </w:pPr>
      <w:r w:rsidRPr="00F70B40">
        <w:rPr>
          <w:rFonts w:asciiTheme="minorHAnsi" w:hAnsiTheme="minorHAnsi" w:cstheme="minorHAnsi"/>
          <w:b w:val="0"/>
          <w:color w:val="auto"/>
          <w:sz w:val="22"/>
          <w:szCs w:val="22"/>
          <w:u w:val="single"/>
        </w:rPr>
        <w:t xml:space="preserve">Community </w:t>
      </w:r>
      <w:r w:rsidR="00DD3252" w:rsidRPr="00F70B40">
        <w:rPr>
          <w:rFonts w:asciiTheme="minorHAnsi" w:hAnsiTheme="minorHAnsi" w:cstheme="minorHAnsi"/>
          <w:b w:val="0"/>
          <w:color w:val="auto"/>
          <w:sz w:val="22"/>
          <w:szCs w:val="22"/>
          <w:u w:val="single"/>
          <w:lang w:val="en-GB"/>
        </w:rPr>
        <w:t xml:space="preserve">/ Other </w:t>
      </w:r>
      <w:r w:rsidRPr="00F70B40">
        <w:rPr>
          <w:rFonts w:asciiTheme="minorHAnsi" w:hAnsiTheme="minorHAnsi" w:cstheme="minorHAnsi"/>
          <w:b w:val="0"/>
          <w:color w:val="auto"/>
          <w:sz w:val="22"/>
          <w:szCs w:val="22"/>
          <w:u w:val="single"/>
        </w:rPr>
        <w:t>Users</w:t>
      </w:r>
    </w:p>
    <w:p w14:paraId="49B5EF19" w14:textId="65050989" w:rsidR="00ED3676" w:rsidRPr="00F70B40" w:rsidRDefault="00ED3676" w:rsidP="00F70B40">
      <w:pPr>
        <w:pStyle w:val="GreyArial10body-Templates"/>
        <w:spacing w:after="60" w:line="264" w:lineRule="auto"/>
        <w:ind w:left="0"/>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Community </w:t>
      </w:r>
      <w:r w:rsidR="00DD3252" w:rsidRPr="00F70B40">
        <w:rPr>
          <w:rFonts w:asciiTheme="minorHAnsi" w:hAnsiTheme="minorHAnsi" w:cstheme="minorHAnsi"/>
          <w:color w:val="auto"/>
          <w:sz w:val="22"/>
          <w:szCs w:val="22"/>
          <w:lang w:val="en-GB"/>
        </w:rPr>
        <w:t>and other u</w:t>
      </w:r>
      <w:r w:rsidRPr="00F70B40">
        <w:rPr>
          <w:rFonts w:asciiTheme="minorHAnsi" w:hAnsiTheme="minorHAnsi" w:cstheme="minorHAnsi"/>
          <w:color w:val="auto"/>
          <w:sz w:val="22"/>
          <w:szCs w:val="22"/>
        </w:rPr>
        <w:t xml:space="preserve">sers who access </w:t>
      </w:r>
      <w:r w:rsidR="00DD3252" w:rsidRPr="00F70B40">
        <w:rPr>
          <w:rFonts w:asciiTheme="minorHAnsi" w:hAnsiTheme="minorHAnsi" w:cstheme="minorHAnsi"/>
          <w:color w:val="auto"/>
          <w:sz w:val="22"/>
          <w:szCs w:val="22"/>
          <w:lang w:val="en-GB"/>
        </w:rPr>
        <w:t xml:space="preserve">our </w:t>
      </w:r>
      <w:r w:rsidRPr="00F70B40">
        <w:rPr>
          <w:rFonts w:asciiTheme="minorHAnsi" w:hAnsiTheme="minorHAnsi" w:cstheme="minorHAnsi"/>
          <w:color w:val="auto"/>
          <w:sz w:val="22"/>
          <w:szCs w:val="22"/>
        </w:rPr>
        <w:t>school</w:t>
      </w:r>
      <w:r w:rsidR="00DD3252" w:rsidRPr="00F70B40">
        <w:rPr>
          <w:rFonts w:asciiTheme="minorHAnsi" w:hAnsiTheme="minorHAnsi" w:cstheme="minorHAnsi"/>
          <w:color w:val="auto"/>
          <w:sz w:val="22"/>
          <w:szCs w:val="22"/>
          <w:lang w:val="en-GB"/>
        </w:rPr>
        <w:t>s’</w:t>
      </w:r>
      <w:r w:rsidRPr="00F70B40">
        <w:rPr>
          <w:rFonts w:asciiTheme="minorHAnsi" w:hAnsiTheme="minorHAnsi" w:cstheme="minorHAnsi"/>
          <w:color w:val="auto"/>
          <w:sz w:val="22"/>
          <w:szCs w:val="22"/>
        </w:rPr>
        <w:t xml:space="preserve"> systems will be expected to sign a Community User </w:t>
      </w:r>
      <w:r w:rsidR="00816EB9" w:rsidRPr="00816EB9">
        <w:rPr>
          <w:rFonts w:asciiTheme="minorHAnsi" w:hAnsiTheme="minorHAnsi" w:cstheme="minorHAnsi"/>
          <w:color w:val="auto"/>
          <w:sz w:val="22"/>
          <w:szCs w:val="22"/>
        </w:rPr>
        <w:t>Acceptable Use Agreement</w:t>
      </w:r>
      <w:r w:rsidR="00816EB9">
        <w:rPr>
          <w:rFonts w:asciiTheme="minorHAnsi" w:hAnsiTheme="minorHAnsi" w:cstheme="minorHAnsi"/>
          <w:color w:val="auto"/>
          <w:sz w:val="22"/>
          <w:szCs w:val="22"/>
          <w:lang w:val="en-GB"/>
        </w:rPr>
        <w:t xml:space="preserve"> (AUA)</w:t>
      </w:r>
      <w:r w:rsidRPr="00F70B40">
        <w:rPr>
          <w:rFonts w:asciiTheme="minorHAnsi" w:hAnsiTheme="minorHAnsi" w:cstheme="minorHAnsi"/>
          <w:color w:val="auto"/>
          <w:sz w:val="22"/>
          <w:szCs w:val="22"/>
        </w:rPr>
        <w:t xml:space="preserve"> before being provided with access to school systems.  (A Community Users </w:t>
      </w:r>
      <w:r w:rsidR="00816EB9">
        <w:rPr>
          <w:rFonts w:asciiTheme="minorHAnsi" w:hAnsiTheme="minorHAnsi" w:cstheme="minorHAnsi"/>
          <w:color w:val="auto"/>
          <w:sz w:val="22"/>
          <w:szCs w:val="22"/>
          <w:lang w:val="en-GB"/>
        </w:rPr>
        <w:t>AUA</w:t>
      </w:r>
      <w:r w:rsidRPr="00F70B40">
        <w:rPr>
          <w:rFonts w:asciiTheme="minorHAnsi" w:hAnsiTheme="minorHAnsi" w:cstheme="minorHAnsi"/>
          <w:color w:val="auto"/>
          <w:sz w:val="22"/>
          <w:szCs w:val="22"/>
        </w:rPr>
        <w:t xml:space="preserve"> Template can be found in the appendices.)</w:t>
      </w:r>
    </w:p>
    <w:p w14:paraId="63A2712A" w14:textId="77777777" w:rsidR="00F11006" w:rsidRPr="00F70B40" w:rsidRDefault="00ED3676" w:rsidP="00F70B40">
      <w:pPr>
        <w:spacing w:after="60" w:line="264" w:lineRule="auto"/>
        <w:rPr>
          <w:rFonts w:asciiTheme="minorHAnsi" w:hAnsiTheme="minorHAnsi" w:cstheme="minorHAnsi"/>
          <w:sz w:val="22"/>
          <w:szCs w:val="22"/>
        </w:rPr>
      </w:pPr>
      <w:r w:rsidRPr="00F70B40">
        <w:rPr>
          <w:rFonts w:asciiTheme="minorHAnsi" w:hAnsiTheme="minorHAnsi" w:cstheme="minorHAnsi"/>
          <w:noProof/>
          <w:sz w:val="22"/>
          <w:szCs w:val="22"/>
        </w:rPr>
        <mc:AlternateContent>
          <mc:Choice Requires="wps">
            <w:drawing>
              <wp:anchor distT="0" distB="0" distL="114300" distR="114300" simplePos="0" relativeHeight="251633664" behindDoc="0" locked="0" layoutInCell="1" allowOverlap="1" wp14:anchorId="68A8A063" wp14:editId="281DD906">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FE6DE" w14:textId="77777777" w:rsidR="00816EB9" w:rsidRDefault="00816EB9" w:rsidP="00ED3676">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8A063" id="Text Box 9" o:spid="_x0000_s1029" type="#_x0000_t202" style="position:absolute;margin-left:-140.55pt;margin-top:83.3pt;width:63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r9tQIAAL8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U4wErSDET2w0aBbOaLEdmfodQpO9z24mRHUMGVXqe7vZPlVIyFXDRVbdqOUHBpGK8gutDf9s6sT&#10;jrYgm+GDrCAM3RnpgMZadbZ10AwE6DClx9NkbColKBcBdAcsJZjieRiDbCPQ9Hi5V9q8Y7JDVsiw&#10;gsE7cLq/02ZyPbrYWEIWvG1BT9NWPFMA5qSB0HDV2mwSbpY/kiBZL9YL4pFotvZIkOfeTbEi3qwI&#10;53F+ma9WefjTxg1J2vCqYsKGOfIqJH82twPDJ0acmKVlyysLZ1PSartZtQrtKfC6cN+hIWdu/vM0&#10;XL+glhclhREJbqPEK2aLuUcKEnvJPFh4QZjcJrOAJCQvnpd0xwX795LQAJSLo3ji0m9rC9z3ujaa&#10;dtzA5mh559gBbtaJppaBa1E52VDeTvJZK2z6T62AcR8H7fhqKTqR1Yyb0T2MSwtsubyR1SMQWEkg&#10;GHARth4IjVTfMRpgg2RYf9tRxTBq3wt4BElIiF057kDieQQHdW7ZnFuoKAEqwwajSVyZaU3tesW3&#10;DUSanp2QN/Bwau5I/ZTV4bnBlnC1HTaaXUPnZ+f1tHeXv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sora/bUCAAC/&#10;BQAADgAAAAAAAAAAAAAAAAAuAgAAZHJzL2Uyb0RvYy54bWxQSwECLQAUAAYACAAAACEAAhjySt8A&#10;AAANAQAADwAAAAAAAAAAAAAAAAAPBQAAZHJzL2Rvd25yZXYueG1sUEsFBgAAAAAEAAQA8wAAABsG&#10;AAAAAA==&#10;" filled="f" stroked="f">
                <v:textbox>
                  <w:txbxContent>
                    <w:p w14:paraId="7A6FE6DE" w14:textId="77777777" w:rsidR="00816EB9" w:rsidRDefault="00816EB9" w:rsidP="00ED3676">
                      <w:pPr>
                        <w:jc w:val="center"/>
                        <w:rPr>
                          <w:rFonts w:ascii="Arial" w:hAnsi="Arial"/>
                        </w:rPr>
                      </w:pPr>
                      <w:r>
                        <w:rPr>
                          <w:rFonts w:ascii="Arial" w:hAnsi="Arial"/>
                          <w:color w:val="FFFFFF"/>
                          <w:sz w:val="60"/>
                        </w:rPr>
                        <w:t>11</w:t>
                      </w:r>
                    </w:p>
                  </w:txbxContent>
                </v:textbox>
              </v:shape>
            </w:pict>
          </mc:Fallback>
        </mc:AlternateContent>
      </w:r>
    </w:p>
    <w:p w14:paraId="69DC455A" w14:textId="77777777" w:rsidR="00395981" w:rsidRDefault="00395981">
      <w:pPr>
        <w:spacing w:after="160" w:line="259" w:lineRule="auto"/>
        <w:rPr>
          <w:rFonts w:asciiTheme="minorHAnsi" w:hAnsiTheme="minorHAnsi" w:cstheme="minorHAnsi"/>
          <w:b/>
          <w:sz w:val="22"/>
          <w:szCs w:val="22"/>
          <w:lang w:val="x-none" w:eastAsia="x-none"/>
        </w:rPr>
      </w:pPr>
      <w:r>
        <w:rPr>
          <w:rFonts w:asciiTheme="minorHAnsi" w:hAnsiTheme="minorHAnsi" w:cstheme="minorHAnsi"/>
          <w:sz w:val="22"/>
          <w:szCs w:val="22"/>
        </w:rPr>
        <w:br w:type="page"/>
      </w:r>
    </w:p>
    <w:p w14:paraId="425D7984" w14:textId="77777777" w:rsidR="00ED3676" w:rsidRPr="004A30F4" w:rsidRDefault="00C64334" w:rsidP="004A30F4">
      <w:pPr>
        <w:pStyle w:val="GreenHeadingArial16Templates"/>
        <w:spacing w:after="60" w:line="264" w:lineRule="auto"/>
        <w:ind w:left="0"/>
        <w:rPr>
          <w:rFonts w:asciiTheme="minorHAnsi" w:hAnsiTheme="minorHAnsi" w:cstheme="minorHAnsi"/>
          <w:color w:val="auto"/>
          <w:sz w:val="28"/>
          <w:szCs w:val="28"/>
        </w:rPr>
      </w:pPr>
      <w:r>
        <w:rPr>
          <w:rFonts w:asciiTheme="minorHAnsi" w:hAnsiTheme="minorHAnsi" w:cstheme="minorHAnsi"/>
          <w:color w:val="auto"/>
          <w:sz w:val="28"/>
          <w:szCs w:val="28"/>
          <w:lang w:val="en-GB"/>
        </w:rPr>
        <w:lastRenderedPageBreak/>
        <w:t xml:space="preserve">Online Safety </w:t>
      </w:r>
      <w:r w:rsidR="004A30F4">
        <w:rPr>
          <w:rFonts w:asciiTheme="minorHAnsi" w:hAnsiTheme="minorHAnsi" w:cstheme="minorHAnsi"/>
          <w:color w:val="auto"/>
          <w:sz w:val="28"/>
          <w:szCs w:val="28"/>
        </w:rPr>
        <w:t xml:space="preserve">Policy </w:t>
      </w:r>
      <w:r w:rsidR="004A30F4">
        <w:rPr>
          <w:rFonts w:asciiTheme="minorHAnsi" w:hAnsiTheme="minorHAnsi" w:cstheme="minorHAnsi"/>
          <w:color w:val="auto"/>
          <w:sz w:val="28"/>
          <w:szCs w:val="28"/>
          <w:lang w:val="en-GB"/>
        </w:rPr>
        <w:t>Guidance</w:t>
      </w:r>
    </w:p>
    <w:p w14:paraId="170BA568" w14:textId="77777777" w:rsidR="00ED3676" w:rsidRPr="00F70B40" w:rsidRDefault="001F5BC4" w:rsidP="00E168FE">
      <w:pPr>
        <w:pStyle w:val="GreenHeadingArial16Templates"/>
        <w:numPr>
          <w:ilvl w:val="0"/>
          <w:numId w:val="55"/>
        </w:numPr>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lang w:val="en-GB"/>
        </w:rPr>
        <w:t>P</w:t>
      </w:r>
      <w:r w:rsidR="00ED3676" w:rsidRPr="00F70B40">
        <w:rPr>
          <w:rFonts w:asciiTheme="minorHAnsi" w:hAnsiTheme="minorHAnsi" w:cstheme="minorHAnsi"/>
          <w:color w:val="auto"/>
          <w:sz w:val="22"/>
          <w:szCs w:val="22"/>
        </w:rPr>
        <w:t xml:space="preserve">upils </w:t>
      </w:r>
    </w:p>
    <w:p w14:paraId="34D54233" w14:textId="6B4262EA" w:rsidR="00ED3676" w:rsidRPr="00F70B40" w:rsidRDefault="00ED3676" w:rsidP="00E168FE">
      <w:pPr>
        <w:pStyle w:val="GreyArial10body-Templates"/>
        <w:numPr>
          <w:ilvl w:val="1"/>
          <w:numId w:val="55"/>
        </w:numPr>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The education of pupils in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is an essential part of the school’s </w:t>
      </w:r>
      <w:r w:rsidR="006B4322">
        <w:rPr>
          <w:rFonts w:asciiTheme="minorHAnsi" w:hAnsiTheme="minorHAnsi" w:cstheme="minorHAnsi"/>
          <w:color w:val="auto"/>
          <w:sz w:val="22"/>
          <w:szCs w:val="22"/>
          <w:lang w:val="en-GB"/>
        </w:rPr>
        <w:t xml:space="preserve">curriculum </w:t>
      </w:r>
      <w:r w:rsidRPr="00F70B40">
        <w:rPr>
          <w:rFonts w:asciiTheme="minorHAnsi" w:hAnsiTheme="minorHAnsi" w:cstheme="minorHAnsi"/>
          <w:color w:val="auto"/>
          <w:sz w:val="22"/>
          <w:szCs w:val="22"/>
        </w:rPr>
        <w:t xml:space="preserve">provision. </w:t>
      </w:r>
      <w:r w:rsidR="001F5BC4" w:rsidRPr="00F70B40">
        <w:rPr>
          <w:rFonts w:asciiTheme="minorHAnsi" w:hAnsiTheme="minorHAnsi" w:cstheme="minorHAnsi"/>
          <w:color w:val="auto"/>
          <w:sz w:val="22"/>
          <w:szCs w:val="22"/>
          <w:lang w:val="en-GB"/>
        </w:rPr>
        <w:t xml:space="preserve">ODST believes </w:t>
      </w:r>
      <w:r w:rsidR="00816EB9" w:rsidRPr="00F70B40">
        <w:rPr>
          <w:rFonts w:asciiTheme="minorHAnsi" w:hAnsiTheme="minorHAnsi" w:cstheme="minorHAnsi"/>
          <w:color w:val="auto"/>
          <w:sz w:val="22"/>
          <w:szCs w:val="22"/>
        </w:rPr>
        <w:t>children</w:t>
      </w:r>
      <w:r w:rsidRPr="00F70B40">
        <w:rPr>
          <w:rFonts w:asciiTheme="minorHAnsi" w:hAnsiTheme="minorHAnsi" w:cstheme="minorHAnsi"/>
          <w:color w:val="auto"/>
          <w:sz w:val="22"/>
          <w:szCs w:val="22"/>
        </w:rPr>
        <w:t xml:space="preserve"> and young people need the help and support of </w:t>
      </w:r>
      <w:r w:rsidR="001F5BC4" w:rsidRPr="00F70B40">
        <w:rPr>
          <w:rFonts w:asciiTheme="minorHAnsi" w:hAnsiTheme="minorHAnsi" w:cstheme="minorHAnsi"/>
          <w:color w:val="auto"/>
          <w:sz w:val="22"/>
          <w:szCs w:val="22"/>
          <w:lang w:val="en-GB"/>
        </w:rPr>
        <w:t>our</w:t>
      </w:r>
      <w:r w:rsidRPr="00F70B40">
        <w:rPr>
          <w:rFonts w:asciiTheme="minorHAnsi" w:hAnsiTheme="minorHAnsi" w:cstheme="minorHAnsi"/>
          <w:color w:val="auto"/>
          <w:sz w:val="22"/>
          <w:szCs w:val="22"/>
        </w:rPr>
        <w:t xml:space="preserve"> school</w:t>
      </w:r>
      <w:r w:rsidR="001F5BC4" w:rsidRPr="00F70B40">
        <w:rPr>
          <w:rFonts w:asciiTheme="minorHAnsi" w:hAnsiTheme="minorHAnsi" w:cstheme="minorHAnsi"/>
          <w:color w:val="auto"/>
          <w:sz w:val="22"/>
          <w:szCs w:val="22"/>
          <w:lang w:val="en-GB"/>
        </w:rPr>
        <w:t>s and a well-planned curriculum</w:t>
      </w:r>
      <w:r w:rsidRPr="00F70B40">
        <w:rPr>
          <w:rFonts w:asciiTheme="minorHAnsi" w:hAnsiTheme="minorHAnsi" w:cstheme="minorHAnsi"/>
          <w:color w:val="auto"/>
          <w:sz w:val="22"/>
          <w:szCs w:val="22"/>
        </w:rPr>
        <w:t xml:space="preserve"> to recognise and avoid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ri</w:t>
      </w:r>
      <w:r w:rsidR="00395981">
        <w:rPr>
          <w:rFonts w:asciiTheme="minorHAnsi" w:hAnsiTheme="minorHAnsi" w:cstheme="minorHAnsi"/>
          <w:color w:val="auto"/>
          <w:sz w:val="22"/>
          <w:szCs w:val="22"/>
        </w:rPr>
        <w:t>sks and build their resilience.</w:t>
      </w:r>
    </w:p>
    <w:p w14:paraId="745979F0" w14:textId="37B386E8" w:rsidR="00ED3676" w:rsidRPr="00F70B40" w:rsidRDefault="001F5BC4" w:rsidP="00E168FE">
      <w:pPr>
        <w:pStyle w:val="body"/>
        <w:numPr>
          <w:ilvl w:val="1"/>
          <w:numId w:val="55"/>
        </w:numPr>
        <w:spacing w:after="60" w:line="264" w:lineRule="auto"/>
        <w:rPr>
          <w:rStyle w:val="Blue-Arial10-optionaltext-templatesChar"/>
          <w:rFonts w:asciiTheme="minorHAnsi" w:hAnsiTheme="minorHAnsi" w:cstheme="minorHAnsi"/>
          <w:color w:val="auto"/>
          <w:sz w:val="22"/>
          <w:szCs w:val="22"/>
        </w:rPr>
      </w:pPr>
      <w:r w:rsidRPr="00F70B40">
        <w:rPr>
          <w:rFonts w:asciiTheme="minorHAnsi" w:hAnsiTheme="minorHAnsi" w:cstheme="minorHAnsi"/>
          <w:color w:val="auto"/>
          <w:sz w:val="22"/>
          <w:szCs w:val="22"/>
          <w:lang w:val="en-GB"/>
        </w:rPr>
        <w:t xml:space="preserve">Trustees expect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to</w:t>
      </w:r>
      <w:r w:rsidR="00ED3676" w:rsidRPr="00F70B40">
        <w:rPr>
          <w:rFonts w:asciiTheme="minorHAnsi" w:hAnsiTheme="minorHAnsi" w:cstheme="minorHAnsi"/>
          <w:color w:val="auto"/>
          <w:sz w:val="22"/>
          <w:szCs w:val="22"/>
        </w:rPr>
        <w:t xml:space="preserve"> be a focus in all areas of the curriculum and </w:t>
      </w:r>
      <w:r w:rsidRPr="00F70B40">
        <w:rPr>
          <w:rFonts w:asciiTheme="minorHAnsi" w:hAnsiTheme="minorHAnsi" w:cstheme="minorHAnsi"/>
          <w:color w:val="auto"/>
          <w:sz w:val="22"/>
          <w:szCs w:val="22"/>
          <w:lang w:val="en-GB"/>
        </w:rPr>
        <w:t xml:space="preserve">for all </w:t>
      </w:r>
      <w:r w:rsidR="00ED3676" w:rsidRPr="00F70B40">
        <w:rPr>
          <w:rFonts w:asciiTheme="minorHAnsi" w:hAnsiTheme="minorHAnsi" w:cstheme="minorHAnsi"/>
          <w:color w:val="auto"/>
          <w:sz w:val="22"/>
          <w:szCs w:val="22"/>
        </w:rPr>
        <w:t xml:space="preserve">staff </w:t>
      </w:r>
      <w:r w:rsidRPr="00F70B40">
        <w:rPr>
          <w:rFonts w:asciiTheme="minorHAnsi" w:hAnsiTheme="minorHAnsi" w:cstheme="minorHAnsi"/>
          <w:color w:val="auto"/>
          <w:sz w:val="22"/>
          <w:szCs w:val="22"/>
          <w:lang w:val="en-GB"/>
        </w:rPr>
        <w:t>to</w:t>
      </w:r>
      <w:r w:rsidR="00ED3676" w:rsidRPr="00F70B40">
        <w:rPr>
          <w:rFonts w:asciiTheme="minorHAnsi" w:hAnsiTheme="minorHAnsi" w:cstheme="minorHAnsi"/>
          <w:color w:val="auto"/>
          <w:sz w:val="22"/>
          <w:szCs w:val="22"/>
        </w:rPr>
        <w:t xml:space="preserve"> reinforce </w:t>
      </w:r>
      <w:r w:rsidR="009E515C">
        <w:rPr>
          <w:rFonts w:asciiTheme="minorHAnsi" w:hAnsiTheme="minorHAnsi" w:cstheme="minorHAnsi"/>
          <w:color w:val="auto"/>
          <w:sz w:val="22"/>
          <w:szCs w:val="22"/>
          <w:lang w:val="en-GB"/>
        </w:rPr>
        <w:t>E-safety</w:t>
      </w:r>
      <w:r w:rsidR="00ED3676" w:rsidRPr="00F70B40">
        <w:rPr>
          <w:rFonts w:asciiTheme="minorHAnsi" w:hAnsiTheme="minorHAnsi" w:cstheme="minorHAnsi"/>
          <w:color w:val="auto"/>
          <w:sz w:val="22"/>
          <w:szCs w:val="22"/>
        </w:rPr>
        <w:t xml:space="preserve"> messages </w:t>
      </w:r>
      <w:r w:rsidR="00816EB9" w:rsidRPr="00F70B40">
        <w:rPr>
          <w:rFonts w:asciiTheme="minorHAnsi" w:hAnsiTheme="minorHAnsi" w:cstheme="minorHAnsi"/>
          <w:color w:val="auto"/>
          <w:sz w:val="22"/>
          <w:szCs w:val="22"/>
          <w:lang w:val="en-GB"/>
        </w:rPr>
        <w:t>a</w:t>
      </w:r>
      <w:r w:rsidR="00816EB9" w:rsidRPr="00F70B40">
        <w:rPr>
          <w:rFonts w:asciiTheme="minorHAnsi" w:hAnsiTheme="minorHAnsi" w:cstheme="minorHAnsi"/>
          <w:color w:val="auto"/>
          <w:sz w:val="22"/>
          <w:szCs w:val="22"/>
        </w:rPr>
        <w:t>cross</w:t>
      </w:r>
      <w:r w:rsidR="00ED3676" w:rsidRPr="00F70B40">
        <w:rPr>
          <w:rFonts w:asciiTheme="minorHAnsi" w:hAnsiTheme="minorHAnsi" w:cstheme="minorHAnsi"/>
          <w:color w:val="auto"/>
          <w:sz w:val="22"/>
          <w:szCs w:val="22"/>
        </w:rPr>
        <w:t xml:space="preserve"> the curriculum. </w:t>
      </w:r>
      <w:r w:rsidRPr="00F70B40">
        <w:rPr>
          <w:rFonts w:asciiTheme="minorHAnsi" w:hAnsiTheme="minorHAnsi" w:cstheme="minorHAnsi"/>
          <w:color w:val="auto"/>
          <w:sz w:val="22"/>
          <w:szCs w:val="22"/>
          <w:lang w:val="en-GB"/>
        </w:rPr>
        <w:t>Governors are urged to ensure that t</w:t>
      </w:r>
      <w:r w:rsidR="00ED3676" w:rsidRPr="00F70B40">
        <w:rPr>
          <w:rFonts w:asciiTheme="minorHAnsi" w:hAnsiTheme="minorHAnsi" w:cstheme="minorHAnsi"/>
          <w:color w:val="auto"/>
          <w:sz w:val="22"/>
          <w:szCs w:val="22"/>
          <w:lang w:val="en-GB"/>
        </w:rPr>
        <w:t xml:space="preserve">he </w:t>
      </w:r>
      <w:r w:rsidR="009E515C">
        <w:rPr>
          <w:rFonts w:asciiTheme="minorHAnsi" w:hAnsiTheme="minorHAnsi" w:cstheme="minorHAnsi"/>
          <w:color w:val="auto"/>
          <w:sz w:val="22"/>
          <w:szCs w:val="22"/>
          <w:lang w:val="en-GB"/>
        </w:rPr>
        <w:t>E-safety</w:t>
      </w:r>
      <w:r w:rsidR="00ED3676" w:rsidRPr="00F70B40">
        <w:rPr>
          <w:rFonts w:asciiTheme="minorHAnsi" w:hAnsiTheme="minorHAnsi" w:cstheme="minorHAnsi"/>
          <w:color w:val="auto"/>
          <w:sz w:val="22"/>
          <w:szCs w:val="22"/>
          <w:lang w:val="en-GB"/>
        </w:rPr>
        <w:t xml:space="preserve"> curriculum </w:t>
      </w:r>
      <w:r w:rsidRPr="00F70B40">
        <w:rPr>
          <w:rFonts w:asciiTheme="minorHAnsi" w:hAnsiTheme="minorHAnsi" w:cstheme="minorHAnsi"/>
          <w:color w:val="auto"/>
          <w:sz w:val="22"/>
          <w:szCs w:val="22"/>
          <w:lang w:val="en-GB"/>
        </w:rPr>
        <w:t>for their school is</w:t>
      </w:r>
      <w:r w:rsidR="00ED3676" w:rsidRPr="00F70B40">
        <w:rPr>
          <w:rFonts w:asciiTheme="minorHAnsi" w:hAnsiTheme="minorHAnsi" w:cstheme="minorHAnsi"/>
          <w:color w:val="auto"/>
          <w:sz w:val="22"/>
          <w:szCs w:val="22"/>
          <w:lang w:val="en-GB"/>
        </w:rPr>
        <w:t xml:space="preserve"> broad, relevant and provide</w:t>
      </w:r>
      <w:r w:rsidRPr="00F70B40">
        <w:rPr>
          <w:rFonts w:asciiTheme="minorHAnsi" w:hAnsiTheme="minorHAnsi" w:cstheme="minorHAnsi"/>
          <w:color w:val="auto"/>
          <w:sz w:val="22"/>
          <w:szCs w:val="22"/>
          <w:lang w:val="en-GB"/>
        </w:rPr>
        <w:t>s</w:t>
      </w:r>
      <w:r w:rsidR="00ED3676" w:rsidRPr="00F70B40">
        <w:rPr>
          <w:rFonts w:asciiTheme="minorHAnsi" w:hAnsiTheme="minorHAnsi" w:cstheme="minorHAnsi"/>
          <w:color w:val="auto"/>
          <w:sz w:val="22"/>
          <w:szCs w:val="22"/>
          <w:lang w:val="en-GB"/>
        </w:rPr>
        <w:t xml:space="preserve"> progression, with opportunities for creative activities</w:t>
      </w:r>
      <w:r w:rsidRPr="00F70B40">
        <w:rPr>
          <w:rFonts w:asciiTheme="minorHAnsi" w:hAnsiTheme="minorHAnsi" w:cstheme="minorHAnsi"/>
          <w:color w:val="auto"/>
          <w:sz w:val="22"/>
          <w:szCs w:val="22"/>
          <w:lang w:val="en-GB"/>
        </w:rPr>
        <w:t>. Trustees would expect LGBs to</w:t>
      </w:r>
      <w:r w:rsidR="00ED3676" w:rsidRPr="00F70B40">
        <w:rPr>
          <w:rFonts w:asciiTheme="minorHAnsi" w:hAnsiTheme="minorHAnsi" w:cstheme="minorHAnsi"/>
          <w:color w:val="auto"/>
          <w:sz w:val="22"/>
          <w:szCs w:val="22"/>
        </w:rPr>
        <w:t xml:space="preserve"> provid</w:t>
      </w:r>
      <w:r w:rsidRPr="00F70B40">
        <w:rPr>
          <w:rFonts w:asciiTheme="minorHAnsi" w:hAnsiTheme="minorHAnsi" w:cstheme="minorHAnsi"/>
          <w:color w:val="auto"/>
          <w:sz w:val="22"/>
          <w:szCs w:val="22"/>
        </w:rPr>
        <w:t>e this</w:t>
      </w:r>
      <w:r w:rsidR="00ED3676" w:rsidRPr="00F70B40">
        <w:rPr>
          <w:rFonts w:asciiTheme="minorHAnsi" w:hAnsiTheme="minorHAnsi" w:cstheme="minorHAnsi"/>
          <w:color w:val="auto"/>
          <w:sz w:val="22"/>
          <w:szCs w:val="22"/>
        </w:rPr>
        <w:t xml:space="preserve"> in the following ways: </w:t>
      </w:r>
    </w:p>
    <w:p w14:paraId="27A7DD1B" w14:textId="77777777" w:rsidR="00ED3676" w:rsidRPr="00F70B40" w:rsidRDefault="00ED3676" w:rsidP="00E168FE">
      <w:pPr>
        <w:pStyle w:val="GreyArial10body-Templates"/>
        <w:numPr>
          <w:ilvl w:val="1"/>
          <w:numId w:val="13"/>
        </w:numPr>
        <w:spacing w:after="60" w:line="264" w:lineRule="auto"/>
        <w:ind w:left="1134"/>
        <w:rPr>
          <w:rFonts w:asciiTheme="minorHAnsi" w:hAnsiTheme="minorHAnsi" w:cstheme="minorHAnsi"/>
          <w:color w:val="auto"/>
          <w:sz w:val="22"/>
          <w:szCs w:val="22"/>
          <w:lang w:val="en-GB"/>
        </w:rPr>
      </w:pPr>
      <w:r w:rsidRPr="00F70B40">
        <w:rPr>
          <w:rFonts w:asciiTheme="minorHAnsi" w:hAnsiTheme="minorHAnsi" w:cstheme="minorHAnsi"/>
          <w:color w:val="auto"/>
          <w:sz w:val="22"/>
          <w:szCs w:val="22"/>
        </w:rPr>
        <w:t xml:space="preserve">A planned </w:t>
      </w:r>
      <w:r w:rsidR="009E515C">
        <w:rPr>
          <w:rFonts w:asciiTheme="minorHAnsi" w:hAnsiTheme="minorHAnsi" w:cstheme="minorHAnsi"/>
          <w:color w:val="auto"/>
          <w:sz w:val="22"/>
          <w:szCs w:val="22"/>
          <w:lang w:val="en-GB"/>
        </w:rPr>
        <w:t>E-safety</w:t>
      </w:r>
      <w:r w:rsidRPr="00F70B40">
        <w:rPr>
          <w:rFonts w:asciiTheme="minorHAnsi" w:hAnsiTheme="minorHAnsi" w:cstheme="minorHAnsi"/>
          <w:color w:val="auto"/>
          <w:sz w:val="22"/>
          <w:szCs w:val="22"/>
        </w:rPr>
        <w:t xml:space="preserve"> curriculum as part of  </w:t>
      </w:r>
      <w:r w:rsidR="001F5BC4" w:rsidRPr="00F70B40">
        <w:rPr>
          <w:rFonts w:asciiTheme="minorHAnsi" w:hAnsiTheme="minorHAnsi" w:cstheme="minorHAnsi"/>
          <w:color w:val="auto"/>
          <w:sz w:val="22"/>
          <w:szCs w:val="22"/>
          <w:lang w:val="en-GB"/>
        </w:rPr>
        <w:t>Computing</w:t>
      </w:r>
      <w:r w:rsidR="006B4322">
        <w:rPr>
          <w:rFonts w:asciiTheme="minorHAnsi" w:hAnsiTheme="minorHAnsi" w:cstheme="minorHAnsi"/>
          <w:color w:val="auto"/>
          <w:sz w:val="22"/>
          <w:szCs w:val="22"/>
          <w:lang w:val="en-GB"/>
        </w:rPr>
        <w:t>/IT</w:t>
      </w:r>
      <w:r w:rsidR="001F5BC4" w:rsidRPr="00F70B40">
        <w:rPr>
          <w:rFonts w:asciiTheme="minorHAnsi" w:hAnsiTheme="minorHAnsi" w:cstheme="minorHAnsi"/>
          <w:color w:val="auto"/>
          <w:sz w:val="22"/>
          <w:szCs w:val="22"/>
          <w:lang w:val="en-GB"/>
        </w:rPr>
        <w:t>,</w:t>
      </w:r>
      <w:r w:rsidR="001F5BC4" w:rsidRPr="00F70B40">
        <w:rPr>
          <w:rFonts w:asciiTheme="minorHAnsi" w:hAnsiTheme="minorHAnsi" w:cstheme="minorHAnsi"/>
          <w:color w:val="auto"/>
          <w:sz w:val="22"/>
          <w:szCs w:val="22"/>
        </w:rPr>
        <w:t xml:space="preserve"> PHSE  and</w:t>
      </w:r>
      <w:r w:rsidRPr="00F70B40">
        <w:rPr>
          <w:rFonts w:asciiTheme="minorHAnsi" w:hAnsiTheme="minorHAnsi" w:cstheme="minorHAnsi"/>
          <w:color w:val="auto"/>
          <w:sz w:val="22"/>
          <w:szCs w:val="22"/>
        </w:rPr>
        <w:t xml:space="preserve"> other lessons and should be regularly revisited </w:t>
      </w:r>
    </w:p>
    <w:p w14:paraId="6DDA2474" w14:textId="77777777" w:rsidR="00ED3676" w:rsidRPr="00F70B40" w:rsidRDefault="00ED3676" w:rsidP="00E168FE">
      <w:pPr>
        <w:pStyle w:val="GreyArial10body-Templates"/>
        <w:numPr>
          <w:ilvl w:val="1"/>
          <w:numId w:val="13"/>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Key </w:t>
      </w:r>
      <w:r w:rsidR="009E515C">
        <w:rPr>
          <w:rFonts w:asciiTheme="minorHAnsi" w:hAnsiTheme="minorHAnsi" w:cstheme="minorHAnsi"/>
          <w:color w:val="auto"/>
          <w:sz w:val="22"/>
          <w:szCs w:val="22"/>
          <w:lang w:val="en-GB"/>
        </w:rPr>
        <w:t>E-safety</w:t>
      </w:r>
      <w:r w:rsidRPr="00F70B40">
        <w:rPr>
          <w:rFonts w:asciiTheme="minorHAnsi" w:hAnsiTheme="minorHAnsi" w:cstheme="minorHAnsi"/>
          <w:color w:val="auto"/>
          <w:sz w:val="22"/>
          <w:szCs w:val="22"/>
        </w:rPr>
        <w:t xml:space="preserve"> messages reinforced as part of a planned progra</w:t>
      </w:r>
      <w:r w:rsidR="001F5BC4" w:rsidRPr="00F70B40">
        <w:rPr>
          <w:rFonts w:asciiTheme="minorHAnsi" w:hAnsiTheme="minorHAnsi" w:cstheme="minorHAnsi"/>
          <w:color w:val="auto"/>
          <w:sz w:val="22"/>
          <w:szCs w:val="22"/>
        </w:rPr>
        <w:t>mme of assemblies and tutorial and</w:t>
      </w:r>
      <w:r w:rsidRPr="00F70B40">
        <w:rPr>
          <w:rFonts w:asciiTheme="minorHAnsi" w:hAnsiTheme="minorHAnsi" w:cstheme="minorHAnsi"/>
          <w:color w:val="auto"/>
          <w:sz w:val="22"/>
          <w:szCs w:val="22"/>
        </w:rPr>
        <w:t xml:space="preserve"> pastoral activities</w:t>
      </w:r>
    </w:p>
    <w:p w14:paraId="64B57990" w14:textId="77777777" w:rsidR="00ED3676" w:rsidRPr="00F70B40" w:rsidRDefault="001F5BC4" w:rsidP="00E168FE">
      <w:pPr>
        <w:pStyle w:val="GreyArial10body-Templates"/>
        <w:numPr>
          <w:ilvl w:val="1"/>
          <w:numId w:val="13"/>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rPr>
        <w:t>Pupils</w:t>
      </w:r>
      <w:r w:rsidRPr="00F70B40">
        <w:rPr>
          <w:rFonts w:asciiTheme="minorHAnsi" w:hAnsiTheme="minorHAnsi" w:cstheme="minorHAnsi"/>
          <w:color w:val="auto"/>
          <w:sz w:val="22"/>
          <w:szCs w:val="22"/>
          <w:lang w:val="en-GB"/>
        </w:rPr>
        <w:t xml:space="preserve">  </w:t>
      </w:r>
      <w:r w:rsidR="00ED3676" w:rsidRPr="00F70B40">
        <w:rPr>
          <w:rFonts w:asciiTheme="minorHAnsi" w:hAnsiTheme="minorHAnsi" w:cstheme="minorHAnsi"/>
          <w:color w:val="auto"/>
          <w:sz w:val="22"/>
          <w:szCs w:val="22"/>
        </w:rPr>
        <w:t>taught in all lessons to be cri</w:t>
      </w:r>
      <w:r w:rsidRPr="00F70B40">
        <w:rPr>
          <w:rFonts w:asciiTheme="minorHAnsi" w:hAnsiTheme="minorHAnsi" w:cstheme="minorHAnsi"/>
          <w:color w:val="auto"/>
          <w:sz w:val="22"/>
          <w:szCs w:val="22"/>
        </w:rPr>
        <w:t>tically aware of the materials and</w:t>
      </w:r>
      <w:r w:rsidR="00ED3676" w:rsidRPr="00F70B40">
        <w:rPr>
          <w:rFonts w:asciiTheme="minorHAnsi" w:hAnsiTheme="minorHAnsi" w:cstheme="minorHAnsi"/>
          <w:color w:val="auto"/>
          <w:sz w:val="22"/>
          <w:szCs w:val="22"/>
        </w:rPr>
        <w:t xml:space="preserve"> content they access on-line and be guided to validate the accuracy of information.</w:t>
      </w:r>
    </w:p>
    <w:p w14:paraId="21057A3B" w14:textId="77777777" w:rsidR="00ED3676" w:rsidRPr="00F70B40" w:rsidRDefault="001F5BC4" w:rsidP="00E168FE">
      <w:pPr>
        <w:pStyle w:val="GreyArial10body-Templates"/>
        <w:numPr>
          <w:ilvl w:val="1"/>
          <w:numId w:val="13"/>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pacing w:val="-2"/>
          <w:sz w:val="22"/>
          <w:szCs w:val="22"/>
          <w:lang w:val="en-GB"/>
        </w:rPr>
        <w:t>P</w:t>
      </w:r>
      <w:r w:rsidR="00ED3676" w:rsidRPr="00F70B40">
        <w:rPr>
          <w:rFonts w:asciiTheme="minorHAnsi" w:hAnsiTheme="minorHAnsi" w:cstheme="minorHAnsi"/>
          <w:color w:val="auto"/>
          <w:spacing w:val="-2"/>
          <w:sz w:val="22"/>
          <w:szCs w:val="22"/>
        </w:rPr>
        <w:t>upils taught to respect copyright when using material accessed on the internet</w:t>
      </w:r>
    </w:p>
    <w:p w14:paraId="6A2EF901" w14:textId="77777777" w:rsidR="00ED3676" w:rsidRPr="00F70B40" w:rsidRDefault="009E515C" w:rsidP="00E168FE">
      <w:pPr>
        <w:pStyle w:val="GreyArial10body-Templates"/>
        <w:numPr>
          <w:ilvl w:val="1"/>
          <w:numId w:val="13"/>
        </w:numPr>
        <w:spacing w:after="60" w:line="264" w:lineRule="auto"/>
        <w:ind w:left="1134"/>
        <w:rPr>
          <w:rFonts w:asciiTheme="minorHAnsi" w:hAnsiTheme="minorHAnsi" w:cstheme="minorHAnsi"/>
          <w:color w:val="auto"/>
          <w:sz w:val="22"/>
          <w:szCs w:val="22"/>
          <w:lang w:val="en-GB"/>
        </w:rPr>
      </w:pPr>
      <w:r>
        <w:rPr>
          <w:rFonts w:asciiTheme="minorHAnsi" w:hAnsiTheme="minorHAnsi" w:cstheme="minorHAnsi"/>
          <w:color w:val="auto"/>
          <w:sz w:val="22"/>
          <w:szCs w:val="22"/>
        </w:rPr>
        <w:t>Pupils</w:t>
      </w:r>
      <w:r>
        <w:rPr>
          <w:rFonts w:asciiTheme="minorHAnsi" w:hAnsiTheme="minorHAnsi" w:cstheme="minorHAnsi"/>
          <w:color w:val="auto"/>
          <w:sz w:val="22"/>
          <w:szCs w:val="22"/>
          <w:lang w:val="en-GB"/>
        </w:rPr>
        <w:t xml:space="preserve"> </w:t>
      </w:r>
      <w:r w:rsidR="00ED3676" w:rsidRPr="00F70B40">
        <w:rPr>
          <w:rFonts w:asciiTheme="minorHAnsi" w:hAnsiTheme="minorHAnsi" w:cstheme="minorHAnsi"/>
          <w:color w:val="auto"/>
          <w:sz w:val="22"/>
          <w:szCs w:val="22"/>
        </w:rPr>
        <w:t>helped to understand the need for the student / pupil Acceptable Use Agreement  and encouraged to adopt safe and responsible use both within and outside school</w:t>
      </w:r>
    </w:p>
    <w:p w14:paraId="271397D2" w14:textId="77777777" w:rsidR="00ED3676" w:rsidRPr="00F70B40" w:rsidRDefault="00ED3676" w:rsidP="00E168FE">
      <w:pPr>
        <w:pStyle w:val="GreyArial10body-Templates"/>
        <w:numPr>
          <w:ilvl w:val="1"/>
          <w:numId w:val="13"/>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Staff </w:t>
      </w:r>
      <w:r w:rsidR="009E515C">
        <w:rPr>
          <w:rFonts w:asciiTheme="minorHAnsi" w:hAnsiTheme="minorHAnsi" w:cstheme="minorHAnsi"/>
          <w:color w:val="auto"/>
          <w:sz w:val="22"/>
          <w:szCs w:val="22"/>
          <w:lang w:val="en-GB"/>
        </w:rPr>
        <w:t>acting</w:t>
      </w:r>
      <w:r w:rsidRPr="00F70B40">
        <w:rPr>
          <w:rFonts w:asciiTheme="minorHAnsi" w:hAnsiTheme="minorHAnsi" w:cstheme="minorHAnsi"/>
          <w:color w:val="auto"/>
          <w:sz w:val="22"/>
          <w:szCs w:val="22"/>
        </w:rPr>
        <w:t xml:space="preserve"> as good role models in their use of </w:t>
      </w:r>
      <w:r w:rsidRPr="00F70B40">
        <w:rPr>
          <w:rFonts w:asciiTheme="minorHAnsi" w:hAnsiTheme="minorHAnsi" w:cstheme="minorHAnsi"/>
          <w:color w:val="auto"/>
          <w:sz w:val="22"/>
          <w:szCs w:val="22"/>
          <w:lang w:val="en-GB"/>
        </w:rPr>
        <w:t>digital technologies</w:t>
      </w:r>
      <w:r w:rsidR="001F5BC4" w:rsidRPr="00F70B40">
        <w:rPr>
          <w:rFonts w:asciiTheme="minorHAnsi" w:hAnsiTheme="minorHAnsi" w:cstheme="minorHAnsi"/>
          <w:color w:val="auto"/>
          <w:sz w:val="22"/>
          <w:szCs w:val="22"/>
          <w:lang w:val="en-GB"/>
        </w:rPr>
        <w:t>,</w:t>
      </w:r>
      <w:r w:rsidRPr="00F70B40">
        <w:rPr>
          <w:rFonts w:asciiTheme="minorHAnsi" w:hAnsiTheme="minorHAnsi" w:cstheme="minorHAnsi"/>
          <w:color w:val="auto"/>
          <w:sz w:val="22"/>
          <w:szCs w:val="22"/>
        </w:rPr>
        <w:t xml:space="preserve"> the internet and mobile devices</w:t>
      </w:r>
    </w:p>
    <w:p w14:paraId="35B421D1" w14:textId="77777777" w:rsidR="00ED3676" w:rsidRPr="00F70B40" w:rsidRDefault="009E515C" w:rsidP="00E168FE">
      <w:pPr>
        <w:pStyle w:val="body"/>
        <w:numPr>
          <w:ilvl w:val="1"/>
          <w:numId w:val="13"/>
        </w:numPr>
        <w:spacing w:after="60" w:line="264" w:lineRule="auto"/>
        <w:ind w:left="1134"/>
        <w:rPr>
          <w:rFonts w:asciiTheme="minorHAnsi" w:hAnsiTheme="minorHAnsi" w:cstheme="minorHAnsi"/>
          <w:color w:val="auto"/>
          <w:spacing w:val="-2"/>
          <w:sz w:val="22"/>
          <w:szCs w:val="22"/>
        </w:rPr>
      </w:pPr>
      <w:r>
        <w:rPr>
          <w:rFonts w:asciiTheme="minorHAnsi" w:hAnsiTheme="minorHAnsi" w:cstheme="minorHAnsi"/>
          <w:color w:val="auto"/>
          <w:spacing w:val="-2"/>
          <w:sz w:val="22"/>
          <w:szCs w:val="22"/>
        </w:rPr>
        <w:t>P</w:t>
      </w:r>
      <w:r w:rsidR="00ED3676" w:rsidRPr="00F70B40">
        <w:rPr>
          <w:rFonts w:asciiTheme="minorHAnsi" w:hAnsiTheme="minorHAnsi" w:cstheme="minorHAnsi"/>
          <w:color w:val="auto"/>
          <w:spacing w:val="-2"/>
          <w:sz w:val="22"/>
          <w:szCs w:val="22"/>
        </w:rPr>
        <w:t xml:space="preserve">upils guided to sites checked as suitable for their use and that processes are in place for dealing with any unsuitable material that is found in internet searches. </w:t>
      </w:r>
    </w:p>
    <w:p w14:paraId="5A821030" w14:textId="77777777" w:rsidR="00ED3676" w:rsidRPr="00F70B40" w:rsidRDefault="009E515C" w:rsidP="00E168FE">
      <w:pPr>
        <w:pStyle w:val="body"/>
        <w:numPr>
          <w:ilvl w:val="1"/>
          <w:numId w:val="13"/>
        </w:numPr>
        <w:spacing w:after="60" w:line="264" w:lineRule="auto"/>
        <w:ind w:left="1134"/>
        <w:rPr>
          <w:rFonts w:asciiTheme="minorHAnsi" w:hAnsiTheme="minorHAnsi" w:cstheme="minorHAnsi"/>
          <w:color w:val="auto"/>
          <w:spacing w:val="-2"/>
          <w:sz w:val="22"/>
          <w:szCs w:val="22"/>
        </w:rPr>
      </w:pPr>
      <w:r>
        <w:rPr>
          <w:rFonts w:asciiTheme="minorHAnsi" w:hAnsiTheme="minorHAnsi" w:cstheme="minorHAnsi"/>
          <w:color w:val="auto"/>
          <w:spacing w:val="-2"/>
          <w:sz w:val="22"/>
          <w:szCs w:val="22"/>
          <w:lang w:val="en-GB"/>
        </w:rPr>
        <w:t>S</w:t>
      </w:r>
      <w:r w:rsidR="00ED3676" w:rsidRPr="00F70B40">
        <w:rPr>
          <w:rFonts w:asciiTheme="minorHAnsi" w:hAnsiTheme="minorHAnsi" w:cstheme="minorHAnsi"/>
          <w:color w:val="auto"/>
          <w:spacing w:val="-2"/>
          <w:sz w:val="22"/>
          <w:szCs w:val="22"/>
        </w:rPr>
        <w:t xml:space="preserve">taff </w:t>
      </w:r>
      <w:r>
        <w:rPr>
          <w:rFonts w:asciiTheme="minorHAnsi" w:hAnsiTheme="minorHAnsi" w:cstheme="minorHAnsi"/>
          <w:color w:val="auto"/>
          <w:spacing w:val="-2"/>
          <w:sz w:val="22"/>
          <w:szCs w:val="22"/>
          <w:lang w:val="en-GB"/>
        </w:rPr>
        <w:t xml:space="preserve">being </w:t>
      </w:r>
      <w:r w:rsidR="00ED3676" w:rsidRPr="00F70B40">
        <w:rPr>
          <w:rFonts w:asciiTheme="minorHAnsi" w:hAnsiTheme="minorHAnsi" w:cstheme="minorHAnsi"/>
          <w:color w:val="auto"/>
          <w:spacing w:val="-2"/>
          <w:sz w:val="22"/>
          <w:szCs w:val="22"/>
        </w:rPr>
        <w:t xml:space="preserve">vigilant in monitoring the content of the websites the young people visit. </w:t>
      </w:r>
    </w:p>
    <w:p w14:paraId="4AB3E34B" w14:textId="77777777" w:rsidR="00ED3676" w:rsidRPr="00F70B40" w:rsidRDefault="009E515C" w:rsidP="00E168FE">
      <w:pPr>
        <w:pStyle w:val="body"/>
        <w:numPr>
          <w:ilvl w:val="1"/>
          <w:numId w:val="13"/>
        </w:numPr>
        <w:spacing w:after="60" w:line="264" w:lineRule="auto"/>
        <w:ind w:left="1134"/>
        <w:rPr>
          <w:rFonts w:asciiTheme="minorHAnsi" w:hAnsiTheme="minorHAnsi" w:cstheme="minorHAnsi"/>
          <w:color w:val="auto"/>
          <w:sz w:val="22"/>
          <w:szCs w:val="22"/>
        </w:rPr>
      </w:pPr>
      <w:r>
        <w:rPr>
          <w:rFonts w:asciiTheme="minorHAnsi" w:hAnsiTheme="minorHAnsi" w:cstheme="minorHAnsi"/>
          <w:color w:val="auto"/>
          <w:spacing w:val="-2"/>
          <w:sz w:val="22"/>
          <w:szCs w:val="22"/>
          <w:lang w:val="en-GB"/>
        </w:rPr>
        <w:t>Where pupils</w:t>
      </w:r>
      <w:r w:rsidR="00ED3676" w:rsidRPr="00F70B40">
        <w:rPr>
          <w:rFonts w:asciiTheme="minorHAnsi" w:hAnsiTheme="minorHAnsi" w:cstheme="minorHAnsi"/>
          <w:color w:val="auto"/>
          <w:spacing w:val="-2"/>
          <w:sz w:val="22"/>
          <w:szCs w:val="22"/>
        </w:rPr>
        <w:t xml:space="preserve"> research topics (</w:t>
      </w:r>
      <w:r w:rsidR="00395981" w:rsidRPr="00F70B40">
        <w:rPr>
          <w:rFonts w:asciiTheme="minorHAnsi" w:hAnsiTheme="minorHAnsi" w:cstheme="minorHAnsi"/>
          <w:color w:val="auto"/>
          <w:spacing w:val="-2"/>
          <w:sz w:val="22"/>
          <w:szCs w:val="22"/>
        </w:rPr>
        <w:t>e.g.</w:t>
      </w:r>
      <w:r w:rsidR="00ED3676" w:rsidRPr="00F70B40">
        <w:rPr>
          <w:rFonts w:asciiTheme="minorHAnsi" w:hAnsiTheme="minorHAnsi" w:cstheme="minorHAnsi"/>
          <w:color w:val="auto"/>
          <w:spacing w:val="-2"/>
          <w:sz w:val="22"/>
          <w:szCs w:val="22"/>
        </w:rPr>
        <w:t xml:space="preserve"> racism, drugs, discrimination) that would normally result in internet searches being </w:t>
      </w:r>
      <w:r w:rsidR="00395981" w:rsidRPr="00F70B40">
        <w:rPr>
          <w:rFonts w:asciiTheme="minorHAnsi" w:hAnsiTheme="minorHAnsi" w:cstheme="minorHAnsi"/>
          <w:color w:val="auto"/>
          <w:spacing w:val="-2"/>
          <w:sz w:val="22"/>
          <w:szCs w:val="22"/>
        </w:rPr>
        <w:t>blocked</w:t>
      </w:r>
      <w:r w:rsidR="00395981">
        <w:rPr>
          <w:rFonts w:asciiTheme="minorHAnsi" w:hAnsiTheme="minorHAnsi" w:cstheme="minorHAnsi"/>
          <w:color w:val="auto"/>
          <w:spacing w:val="-2"/>
          <w:sz w:val="22"/>
          <w:szCs w:val="22"/>
          <w:lang w:val="en-GB"/>
        </w:rPr>
        <w:t xml:space="preserve">, </w:t>
      </w:r>
      <w:r w:rsidR="00395981" w:rsidRPr="00F70B40">
        <w:rPr>
          <w:rFonts w:asciiTheme="minorHAnsi" w:hAnsiTheme="minorHAnsi" w:cstheme="minorHAnsi"/>
          <w:color w:val="auto"/>
          <w:spacing w:val="-2"/>
          <w:sz w:val="22"/>
          <w:szCs w:val="22"/>
        </w:rPr>
        <w:t>staff</w:t>
      </w:r>
      <w:r w:rsidR="00ED3676" w:rsidRPr="00F70B40">
        <w:rPr>
          <w:rFonts w:asciiTheme="minorHAnsi" w:hAnsiTheme="minorHAnsi" w:cstheme="minorHAnsi"/>
          <w:color w:val="auto"/>
          <w:spacing w:val="-2"/>
          <w:sz w:val="22"/>
          <w:szCs w:val="22"/>
        </w:rPr>
        <w:t xml:space="preserve"> can request that the </w:t>
      </w:r>
      <w:r w:rsidR="00ED3676" w:rsidRPr="00F70B40">
        <w:rPr>
          <w:rFonts w:asciiTheme="minorHAnsi" w:hAnsiTheme="minorHAnsi" w:cstheme="minorHAnsi"/>
          <w:color w:val="auto"/>
          <w:spacing w:val="-2"/>
          <w:sz w:val="22"/>
          <w:szCs w:val="22"/>
          <w:lang w:val="en-GB"/>
        </w:rPr>
        <w:t xml:space="preserve">Technical Staff </w:t>
      </w:r>
      <w:r w:rsidR="00ED3676" w:rsidRPr="00F70B40">
        <w:rPr>
          <w:rFonts w:asciiTheme="minorHAnsi" w:hAnsiTheme="minorHAnsi" w:cstheme="minorHAnsi"/>
          <w:color w:val="auto"/>
          <w:spacing w:val="-2"/>
          <w:sz w:val="22"/>
          <w:szCs w:val="22"/>
        </w:rPr>
        <w:t xml:space="preserve">(or other relevant designated person) can temporarily remove those sites from the filtered </w:t>
      </w:r>
      <w:r w:rsidR="00395981" w:rsidRPr="00F70B40">
        <w:rPr>
          <w:rFonts w:asciiTheme="minorHAnsi" w:hAnsiTheme="minorHAnsi" w:cstheme="minorHAnsi"/>
          <w:color w:val="auto"/>
          <w:spacing w:val="-2"/>
          <w:sz w:val="22"/>
          <w:szCs w:val="22"/>
        </w:rPr>
        <w:t>list for</w:t>
      </w:r>
      <w:r w:rsidR="00ED3676" w:rsidRPr="00F70B40">
        <w:rPr>
          <w:rFonts w:asciiTheme="minorHAnsi" w:hAnsiTheme="minorHAnsi" w:cstheme="minorHAnsi"/>
          <w:color w:val="auto"/>
          <w:spacing w:val="-2"/>
          <w:sz w:val="22"/>
          <w:szCs w:val="22"/>
        </w:rPr>
        <w:t xml:space="preserve"> the period of study. Any request to do so, should be auditable, with clear reasons for the need.  </w:t>
      </w:r>
    </w:p>
    <w:p w14:paraId="722396A0" w14:textId="77777777" w:rsidR="00ED3676" w:rsidRPr="00F70B40" w:rsidRDefault="00ED3676" w:rsidP="00F70B40">
      <w:pPr>
        <w:pStyle w:val="GreyArial10body-Templates"/>
        <w:spacing w:after="60" w:line="264" w:lineRule="auto"/>
        <w:ind w:left="0"/>
        <w:rPr>
          <w:rFonts w:asciiTheme="minorHAnsi" w:hAnsiTheme="minorHAnsi" w:cstheme="minorHAnsi"/>
          <w:i/>
          <w:color w:val="auto"/>
          <w:sz w:val="22"/>
          <w:szCs w:val="22"/>
        </w:rPr>
      </w:pPr>
    </w:p>
    <w:p w14:paraId="5A5664EB" w14:textId="77777777" w:rsidR="00E168FE" w:rsidRDefault="001F5BC4" w:rsidP="00E168FE">
      <w:pPr>
        <w:pStyle w:val="GreenHeadingArial16Templates"/>
        <w:numPr>
          <w:ilvl w:val="0"/>
          <w:numId w:val="55"/>
        </w:numPr>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lang w:val="en-GB"/>
        </w:rPr>
        <w:t>P</w:t>
      </w:r>
      <w:r w:rsidRPr="00F70B40">
        <w:rPr>
          <w:rFonts w:asciiTheme="minorHAnsi" w:hAnsiTheme="minorHAnsi" w:cstheme="minorHAnsi"/>
          <w:color w:val="auto"/>
          <w:sz w:val="22"/>
          <w:szCs w:val="22"/>
        </w:rPr>
        <w:t>arents / C</w:t>
      </w:r>
      <w:r w:rsidR="00ED3676" w:rsidRPr="00F70B40">
        <w:rPr>
          <w:rFonts w:asciiTheme="minorHAnsi" w:hAnsiTheme="minorHAnsi" w:cstheme="minorHAnsi"/>
          <w:color w:val="auto"/>
          <w:sz w:val="22"/>
          <w:szCs w:val="22"/>
        </w:rPr>
        <w:t xml:space="preserve">arers </w:t>
      </w:r>
    </w:p>
    <w:p w14:paraId="3F6A81AF" w14:textId="77777777" w:rsidR="00ED3676" w:rsidRPr="00E168FE" w:rsidRDefault="001F5BC4" w:rsidP="00E168FE">
      <w:pPr>
        <w:pStyle w:val="GreenHeadingArial16Templates"/>
        <w:numPr>
          <w:ilvl w:val="1"/>
          <w:numId w:val="55"/>
        </w:numPr>
        <w:spacing w:after="60" w:line="264" w:lineRule="auto"/>
        <w:rPr>
          <w:rFonts w:asciiTheme="minorHAnsi" w:hAnsiTheme="minorHAnsi" w:cstheme="minorHAnsi"/>
          <w:b w:val="0"/>
          <w:color w:val="auto"/>
          <w:sz w:val="22"/>
          <w:szCs w:val="22"/>
        </w:rPr>
      </w:pPr>
      <w:r w:rsidRPr="00E168FE">
        <w:rPr>
          <w:rFonts w:asciiTheme="minorHAnsi" w:hAnsiTheme="minorHAnsi" w:cstheme="minorHAnsi"/>
          <w:b w:val="0"/>
          <w:color w:val="auto"/>
          <w:sz w:val="22"/>
          <w:szCs w:val="22"/>
          <w:lang w:val="en-GB"/>
        </w:rPr>
        <w:t>Trustees are clear that an</w:t>
      </w:r>
      <w:r w:rsidR="00ED3676" w:rsidRPr="00E168FE">
        <w:rPr>
          <w:rFonts w:asciiTheme="minorHAnsi" w:hAnsiTheme="minorHAnsi" w:cstheme="minorHAnsi"/>
          <w:b w:val="0"/>
          <w:color w:val="auto"/>
          <w:sz w:val="22"/>
          <w:szCs w:val="22"/>
        </w:rPr>
        <w:t xml:space="preserve"> understanding of </w:t>
      </w:r>
      <w:r w:rsidR="009E515C" w:rsidRPr="00E168FE">
        <w:rPr>
          <w:rFonts w:asciiTheme="minorHAnsi" w:hAnsiTheme="minorHAnsi" w:cstheme="minorHAnsi"/>
          <w:b w:val="0"/>
          <w:color w:val="auto"/>
          <w:sz w:val="22"/>
          <w:szCs w:val="22"/>
        </w:rPr>
        <w:t>E-safety</w:t>
      </w:r>
      <w:r w:rsidR="00ED3676" w:rsidRPr="00E168FE">
        <w:rPr>
          <w:rFonts w:asciiTheme="minorHAnsi" w:hAnsiTheme="minorHAnsi" w:cstheme="minorHAnsi"/>
          <w:b w:val="0"/>
          <w:color w:val="auto"/>
          <w:sz w:val="22"/>
          <w:szCs w:val="22"/>
        </w:rPr>
        <w:t xml:space="preserve"> risks and issues</w:t>
      </w:r>
      <w:r w:rsidRPr="00E168FE">
        <w:rPr>
          <w:rFonts w:asciiTheme="minorHAnsi" w:hAnsiTheme="minorHAnsi" w:cstheme="minorHAnsi"/>
          <w:b w:val="0"/>
          <w:color w:val="auto"/>
          <w:sz w:val="22"/>
          <w:szCs w:val="22"/>
          <w:lang w:val="en-GB"/>
        </w:rPr>
        <w:t xml:space="preserve"> is not a reliable skill set for parents and carers but are clear that</w:t>
      </w:r>
      <w:r w:rsidR="00ED3676" w:rsidRPr="00E168FE">
        <w:rPr>
          <w:rFonts w:asciiTheme="minorHAnsi" w:hAnsiTheme="minorHAnsi" w:cstheme="minorHAnsi"/>
          <w:b w:val="0"/>
          <w:color w:val="auto"/>
          <w:sz w:val="22"/>
          <w:szCs w:val="22"/>
        </w:rPr>
        <w:t xml:space="preserve"> they play an essential role in the education of their children and in the regulation of the children’s on-line </w:t>
      </w:r>
      <w:r w:rsidR="00ED3676" w:rsidRPr="00E168FE">
        <w:rPr>
          <w:rFonts w:asciiTheme="minorHAnsi" w:hAnsiTheme="minorHAnsi" w:cstheme="minorHAnsi"/>
          <w:b w:val="0"/>
          <w:color w:val="auto"/>
          <w:sz w:val="22"/>
          <w:szCs w:val="22"/>
          <w:lang w:val="en-GB"/>
        </w:rPr>
        <w:t>behaviours</w:t>
      </w:r>
      <w:r w:rsidR="00ED3676" w:rsidRPr="00E168FE">
        <w:rPr>
          <w:rFonts w:asciiTheme="minorHAnsi" w:hAnsiTheme="minorHAnsi" w:cstheme="minorHAnsi"/>
          <w:b w:val="0"/>
          <w:color w:val="auto"/>
          <w:sz w:val="22"/>
          <w:szCs w:val="22"/>
        </w:rPr>
        <w:t xml:space="preserve">. Parents </w:t>
      </w:r>
      <w:r w:rsidR="00ED3676" w:rsidRPr="00E168FE">
        <w:rPr>
          <w:rFonts w:asciiTheme="minorHAnsi" w:hAnsiTheme="minorHAnsi" w:cstheme="minorHAnsi"/>
          <w:b w:val="0"/>
          <w:color w:val="auto"/>
          <w:sz w:val="22"/>
          <w:szCs w:val="22"/>
          <w:lang w:val="en-GB"/>
        </w:rPr>
        <w:t xml:space="preserve">may </w:t>
      </w:r>
      <w:r w:rsidR="00ED3676" w:rsidRPr="00E168FE">
        <w:rPr>
          <w:rFonts w:asciiTheme="minorHAnsi" w:hAnsiTheme="minorHAnsi" w:cstheme="minorHAnsi"/>
          <w:b w:val="0"/>
          <w:color w:val="auto"/>
          <w:sz w:val="22"/>
          <w:szCs w:val="22"/>
        </w:rPr>
        <w:t xml:space="preserve"> underestimate how often children and young people come across potentially harmful and inappropriate material on the internet and </w:t>
      </w:r>
      <w:r w:rsidR="00ED3676" w:rsidRPr="00E168FE">
        <w:rPr>
          <w:rFonts w:asciiTheme="minorHAnsi" w:hAnsiTheme="minorHAnsi" w:cstheme="minorHAnsi"/>
          <w:b w:val="0"/>
          <w:color w:val="auto"/>
          <w:sz w:val="22"/>
          <w:szCs w:val="22"/>
          <w:lang w:val="en-GB"/>
        </w:rPr>
        <w:t xml:space="preserve">may be </w:t>
      </w:r>
      <w:r w:rsidR="00ED3676" w:rsidRPr="00E168FE">
        <w:rPr>
          <w:rFonts w:asciiTheme="minorHAnsi" w:hAnsiTheme="minorHAnsi" w:cstheme="minorHAnsi"/>
          <w:b w:val="0"/>
          <w:color w:val="auto"/>
          <w:sz w:val="22"/>
          <w:szCs w:val="22"/>
        </w:rPr>
        <w:t xml:space="preserve">unsure about </w:t>
      </w:r>
      <w:r w:rsidR="00ED3676" w:rsidRPr="00E168FE">
        <w:rPr>
          <w:rFonts w:asciiTheme="minorHAnsi" w:hAnsiTheme="minorHAnsi" w:cstheme="minorHAnsi"/>
          <w:b w:val="0"/>
          <w:color w:val="auto"/>
          <w:sz w:val="22"/>
          <w:szCs w:val="22"/>
          <w:lang w:val="en-GB"/>
        </w:rPr>
        <w:t xml:space="preserve">how to respond. </w:t>
      </w:r>
      <w:r w:rsidRPr="00E168FE">
        <w:rPr>
          <w:rFonts w:asciiTheme="minorHAnsi" w:hAnsiTheme="minorHAnsi" w:cstheme="minorHAnsi"/>
          <w:b w:val="0"/>
          <w:color w:val="auto"/>
          <w:sz w:val="22"/>
          <w:szCs w:val="22"/>
        </w:rPr>
        <w:t xml:space="preserve"> </w:t>
      </w:r>
      <w:r w:rsidRPr="00E168FE">
        <w:rPr>
          <w:rFonts w:asciiTheme="minorHAnsi" w:hAnsiTheme="minorHAnsi" w:cstheme="minorHAnsi"/>
          <w:b w:val="0"/>
          <w:color w:val="auto"/>
          <w:sz w:val="22"/>
          <w:szCs w:val="22"/>
          <w:lang w:val="en-GB"/>
        </w:rPr>
        <w:t>Trustees would urge schools to</w:t>
      </w:r>
      <w:r w:rsidR="00ED3676" w:rsidRPr="00E168FE">
        <w:rPr>
          <w:rFonts w:asciiTheme="minorHAnsi" w:hAnsiTheme="minorHAnsi" w:cstheme="minorHAnsi"/>
          <w:b w:val="0"/>
          <w:color w:val="auto"/>
          <w:sz w:val="22"/>
          <w:szCs w:val="22"/>
        </w:rPr>
        <w:t xml:space="preserve"> provide information and awareness</w:t>
      </w:r>
      <w:r w:rsidRPr="00E168FE">
        <w:rPr>
          <w:rFonts w:asciiTheme="minorHAnsi" w:hAnsiTheme="minorHAnsi" w:cstheme="minorHAnsi"/>
          <w:b w:val="0"/>
          <w:color w:val="auto"/>
          <w:sz w:val="22"/>
          <w:szCs w:val="22"/>
        </w:rPr>
        <w:t xml:space="preserve"> to parents and carers through a range of communications and sources of advice and support. This may include:</w:t>
      </w:r>
    </w:p>
    <w:p w14:paraId="73FDE924" w14:textId="77777777" w:rsidR="00ED3676" w:rsidRPr="009E515C" w:rsidRDefault="00ED3676" w:rsidP="00E168FE">
      <w:pPr>
        <w:pStyle w:val="GreyArial10body-Templates"/>
        <w:numPr>
          <w:ilvl w:val="0"/>
          <w:numId w:val="14"/>
        </w:numPr>
        <w:spacing w:after="60" w:line="264" w:lineRule="auto"/>
        <w:ind w:left="1134"/>
        <w:rPr>
          <w:rFonts w:asciiTheme="minorHAnsi" w:hAnsiTheme="minorHAnsi" w:cstheme="minorHAnsi"/>
          <w:color w:val="auto"/>
          <w:sz w:val="22"/>
          <w:szCs w:val="22"/>
        </w:rPr>
      </w:pPr>
      <w:r w:rsidRPr="009E515C">
        <w:rPr>
          <w:rFonts w:asciiTheme="minorHAnsi" w:hAnsiTheme="minorHAnsi" w:cstheme="minorHAnsi"/>
          <w:color w:val="auto"/>
          <w:sz w:val="22"/>
          <w:szCs w:val="22"/>
        </w:rPr>
        <w:t>Letters, newsletters, web site, VLE</w:t>
      </w:r>
    </w:p>
    <w:p w14:paraId="6EE610B9" w14:textId="77777777" w:rsidR="00ED3676" w:rsidRPr="009E515C" w:rsidRDefault="00ED3676" w:rsidP="00E168FE">
      <w:pPr>
        <w:pStyle w:val="GreyArial10body-Templates"/>
        <w:numPr>
          <w:ilvl w:val="0"/>
          <w:numId w:val="14"/>
        </w:numPr>
        <w:spacing w:after="60" w:line="264" w:lineRule="auto"/>
        <w:ind w:left="1134"/>
        <w:rPr>
          <w:rFonts w:asciiTheme="minorHAnsi" w:hAnsiTheme="minorHAnsi" w:cstheme="minorHAnsi"/>
          <w:color w:val="auto"/>
          <w:sz w:val="22"/>
          <w:szCs w:val="22"/>
        </w:rPr>
      </w:pPr>
      <w:r w:rsidRPr="009E515C">
        <w:rPr>
          <w:rFonts w:asciiTheme="minorHAnsi" w:hAnsiTheme="minorHAnsi" w:cstheme="minorHAnsi"/>
          <w:color w:val="auto"/>
          <w:sz w:val="22"/>
          <w:szCs w:val="22"/>
        </w:rPr>
        <w:t xml:space="preserve">Parents / Carers </w:t>
      </w:r>
      <w:r w:rsidR="00915290" w:rsidRPr="009E515C">
        <w:rPr>
          <w:rFonts w:asciiTheme="minorHAnsi" w:hAnsiTheme="minorHAnsi" w:cstheme="minorHAnsi"/>
          <w:color w:val="auto"/>
          <w:sz w:val="22"/>
          <w:szCs w:val="22"/>
          <w:lang w:val="en-GB"/>
        </w:rPr>
        <w:t xml:space="preserve">information </w:t>
      </w:r>
      <w:r w:rsidRPr="009E515C">
        <w:rPr>
          <w:rFonts w:asciiTheme="minorHAnsi" w:hAnsiTheme="minorHAnsi" w:cstheme="minorHAnsi"/>
          <w:color w:val="auto"/>
          <w:sz w:val="22"/>
          <w:szCs w:val="22"/>
        </w:rPr>
        <w:t>sessions</w:t>
      </w:r>
    </w:p>
    <w:p w14:paraId="0B1C72C9" w14:textId="77777777" w:rsidR="00E168FE" w:rsidRDefault="001F5BC4" w:rsidP="00E168FE">
      <w:pPr>
        <w:pStyle w:val="GreyArial10body-Templates"/>
        <w:numPr>
          <w:ilvl w:val="0"/>
          <w:numId w:val="14"/>
        </w:numPr>
        <w:spacing w:after="60" w:line="264" w:lineRule="auto"/>
        <w:ind w:left="1134"/>
        <w:rPr>
          <w:rFonts w:asciiTheme="minorHAnsi" w:hAnsiTheme="minorHAnsi" w:cstheme="minorHAnsi"/>
          <w:color w:val="auto"/>
          <w:sz w:val="22"/>
          <w:szCs w:val="22"/>
        </w:rPr>
      </w:pPr>
      <w:r w:rsidRPr="009E515C">
        <w:rPr>
          <w:rFonts w:asciiTheme="minorHAnsi" w:hAnsiTheme="minorHAnsi" w:cstheme="minorHAnsi"/>
          <w:color w:val="auto"/>
          <w:sz w:val="22"/>
          <w:szCs w:val="22"/>
        </w:rPr>
        <w:t>High profile events and</w:t>
      </w:r>
      <w:r w:rsidR="00ED3676" w:rsidRPr="009E515C">
        <w:rPr>
          <w:rFonts w:asciiTheme="minorHAnsi" w:hAnsiTheme="minorHAnsi" w:cstheme="minorHAnsi"/>
          <w:color w:val="auto"/>
          <w:sz w:val="22"/>
          <w:szCs w:val="22"/>
        </w:rPr>
        <w:t xml:space="preserve"> campaigns </w:t>
      </w:r>
      <w:r w:rsidR="00395981" w:rsidRPr="009E515C">
        <w:rPr>
          <w:rFonts w:asciiTheme="minorHAnsi" w:hAnsiTheme="minorHAnsi" w:cstheme="minorHAnsi"/>
          <w:color w:val="auto"/>
          <w:sz w:val="22"/>
          <w:szCs w:val="22"/>
        </w:rPr>
        <w:t>e.g.</w:t>
      </w:r>
      <w:r w:rsidR="00ED3676" w:rsidRPr="009E515C">
        <w:rPr>
          <w:rFonts w:asciiTheme="minorHAnsi" w:hAnsiTheme="minorHAnsi" w:cstheme="minorHAnsi"/>
          <w:color w:val="auto"/>
          <w:sz w:val="22"/>
          <w:szCs w:val="22"/>
        </w:rPr>
        <w:t xml:space="preserve"> Safer Internet Day</w:t>
      </w:r>
    </w:p>
    <w:p w14:paraId="5D6C39F2" w14:textId="77777777" w:rsidR="00ED3676" w:rsidRDefault="00ED3676" w:rsidP="00E168FE">
      <w:pPr>
        <w:pStyle w:val="GreyArial10body-Templates"/>
        <w:numPr>
          <w:ilvl w:val="0"/>
          <w:numId w:val="14"/>
        </w:numPr>
        <w:spacing w:after="60" w:line="264" w:lineRule="auto"/>
        <w:ind w:left="1134"/>
        <w:rPr>
          <w:rFonts w:asciiTheme="minorHAnsi" w:hAnsiTheme="minorHAnsi" w:cstheme="minorHAnsi"/>
          <w:color w:val="auto"/>
          <w:sz w:val="22"/>
          <w:szCs w:val="22"/>
        </w:rPr>
      </w:pPr>
      <w:r w:rsidRPr="00E168FE">
        <w:rPr>
          <w:rFonts w:asciiTheme="minorHAnsi" w:hAnsiTheme="minorHAnsi" w:cstheme="minorHAnsi"/>
          <w:color w:val="auto"/>
          <w:sz w:val="22"/>
          <w:szCs w:val="22"/>
        </w:rPr>
        <w:t xml:space="preserve">Reference to the relevant </w:t>
      </w:r>
      <w:r w:rsidR="009E515C" w:rsidRPr="00E168FE">
        <w:rPr>
          <w:rFonts w:asciiTheme="minorHAnsi" w:hAnsiTheme="minorHAnsi" w:cstheme="minorHAnsi"/>
          <w:color w:val="auto"/>
          <w:sz w:val="22"/>
          <w:szCs w:val="22"/>
          <w:lang w:val="en-GB"/>
        </w:rPr>
        <w:t>E-safety</w:t>
      </w:r>
      <w:r w:rsidR="001F5BC4" w:rsidRPr="00E168FE">
        <w:rPr>
          <w:rFonts w:asciiTheme="minorHAnsi" w:hAnsiTheme="minorHAnsi" w:cstheme="minorHAnsi"/>
          <w:color w:val="auto"/>
          <w:sz w:val="22"/>
          <w:szCs w:val="22"/>
          <w:lang w:val="en-GB"/>
        </w:rPr>
        <w:t xml:space="preserve"> </w:t>
      </w:r>
      <w:r w:rsidRPr="00E168FE">
        <w:rPr>
          <w:rFonts w:asciiTheme="minorHAnsi" w:hAnsiTheme="minorHAnsi" w:cstheme="minorHAnsi"/>
          <w:color w:val="auto"/>
          <w:sz w:val="22"/>
          <w:szCs w:val="22"/>
        </w:rPr>
        <w:t xml:space="preserve">web sites / publications </w:t>
      </w:r>
      <w:r w:rsidR="00915290" w:rsidRPr="00E168FE">
        <w:rPr>
          <w:rFonts w:asciiTheme="minorHAnsi" w:hAnsiTheme="minorHAnsi" w:cstheme="minorHAnsi"/>
          <w:color w:val="auto"/>
          <w:sz w:val="22"/>
          <w:szCs w:val="22"/>
          <w:lang w:val="en-GB"/>
        </w:rPr>
        <w:t xml:space="preserve">for example </w:t>
      </w:r>
      <w:r w:rsidR="00915290" w:rsidRPr="00E168FE">
        <w:rPr>
          <w:rStyle w:val="Hyperlink"/>
          <w:rFonts w:asciiTheme="minorHAnsi" w:hAnsiTheme="minorHAnsi" w:cstheme="minorHAnsi"/>
          <w:color w:val="auto"/>
          <w:sz w:val="22"/>
          <w:szCs w:val="22"/>
          <w:u w:val="none"/>
          <w:lang w:val="en-GB"/>
        </w:rPr>
        <w:t xml:space="preserve"> </w:t>
      </w:r>
      <w:r w:rsidRPr="00E168FE">
        <w:rPr>
          <w:rFonts w:asciiTheme="minorHAnsi" w:hAnsiTheme="minorHAnsi" w:cstheme="minorHAnsi"/>
          <w:color w:val="auto"/>
          <w:sz w:val="22"/>
          <w:szCs w:val="22"/>
        </w:rPr>
        <w:t xml:space="preserve"> </w:t>
      </w:r>
      <w:hyperlink r:id="rId20" w:history="1">
        <w:r w:rsidR="00915290" w:rsidRPr="00E168FE">
          <w:rPr>
            <w:rStyle w:val="Hyperlink"/>
            <w:rFonts w:asciiTheme="minorHAnsi" w:hAnsiTheme="minorHAnsi" w:cstheme="minorHAnsi"/>
            <w:sz w:val="22"/>
            <w:szCs w:val="22"/>
          </w:rPr>
          <w:t>www.saferinternet.org.uk</w:t>
        </w:r>
      </w:hyperlink>
      <w:r w:rsidR="00915290" w:rsidRPr="00E168FE">
        <w:rPr>
          <w:rFonts w:asciiTheme="minorHAnsi" w:hAnsiTheme="minorHAnsi" w:cstheme="minorHAnsi"/>
          <w:color w:val="auto"/>
          <w:sz w:val="22"/>
          <w:szCs w:val="22"/>
          <w:lang w:val="en-GB"/>
        </w:rPr>
        <w:t xml:space="preserve"> ;</w:t>
      </w:r>
      <w:r w:rsidRPr="00E168FE">
        <w:rPr>
          <w:rFonts w:asciiTheme="minorHAnsi" w:hAnsiTheme="minorHAnsi" w:cstheme="minorHAnsi"/>
          <w:color w:val="auto"/>
          <w:sz w:val="22"/>
          <w:szCs w:val="22"/>
        </w:rPr>
        <w:t xml:space="preserve">    </w:t>
      </w:r>
      <w:hyperlink r:id="rId21" w:history="1">
        <w:r w:rsidR="00915290" w:rsidRPr="00E168FE">
          <w:rPr>
            <w:rStyle w:val="Hyperlink"/>
            <w:rFonts w:asciiTheme="minorHAnsi" w:hAnsiTheme="minorHAnsi" w:cstheme="minorHAnsi"/>
            <w:sz w:val="22"/>
            <w:szCs w:val="22"/>
          </w:rPr>
          <w:t>http://www.childnet.com/parents-and-carers</w:t>
        </w:r>
      </w:hyperlink>
      <w:r w:rsidR="00915290" w:rsidRPr="00E168FE">
        <w:rPr>
          <w:rFonts w:asciiTheme="minorHAnsi" w:hAnsiTheme="minorHAnsi" w:cstheme="minorHAnsi"/>
          <w:color w:val="auto"/>
          <w:sz w:val="22"/>
          <w:szCs w:val="22"/>
          <w:lang w:val="en-GB"/>
        </w:rPr>
        <w:t xml:space="preserve"> </w:t>
      </w:r>
      <w:r w:rsidRPr="00E168FE">
        <w:rPr>
          <w:rFonts w:asciiTheme="minorHAnsi" w:hAnsiTheme="minorHAnsi" w:cstheme="minorHAnsi"/>
          <w:color w:val="auto"/>
          <w:sz w:val="22"/>
          <w:szCs w:val="22"/>
        </w:rPr>
        <w:t xml:space="preserve"> </w:t>
      </w:r>
    </w:p>
    <w:p w14:paraId="1BF7EA35" w14:textId="77777777" w:rsidR="006B4322" w:rsidRPr="00E168FE" w:rsidRDefault="006B4322" w:rsidP="006B4322">
      <w:pPr>
        <w:pStyle w:val="GreyArial10body-Templates"/>
        <w:spacing w:after="60" w:line="264" w:lineRule="auto"/>
        <w:ind w:left="1134"/>
        <w:rPr>
          <w:rFonts w:asciiTheme="minorHAnsi" w:hAnsiTheme="minorHAnsi" w:cstheme="minorHAnsi"/>
          <w:color w:val="auto"/>
          <w:sz w:val="22"/>
          <w:szCs w:val="22"/>
        </w:rPr>
      </w:pPr>
    </w:p>
    <w:p w14:paraId="10E0BF4F" w14:textId="77777777" w:rsidR="00ED3676" w:rsidRPr="00F70B40" w:rsidRDefault="00ED3676" w:rsidP="00E168FE">
      <w:pPr>
        <w:pStyle w:val="GreenHeadingArial16Templates"/>
        <w:numPr>
          <w:ilvl w:val="0"/>
          <w:numId w:val="55"/>
        </w:numPr>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rPr>
        <w:lastRenderedPageBreak/>
        <w:t xml:space="preserve">The Wider Community </w:t>
      </w:r>
    </w:p>
    <w:p w14:paraId="1917FB30" w14:textId="77777777" w:rsidR="00ED3676" w:rsidRPr="00F70B40" w:rsidRDefault="00915290" w:rsidP="00E168FE">
      <w:pPr>
        <w:pStyle w:val="body"/>
        <w:numPr>
          <w:ilvl w:val="1"/>
          <w:numId w:val="55"/>
        </w:numPr>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rPr>
        <w:t>The school</w:t>
      </w:r>
      <w:r w:rsidR="00ED3676" w:rsidRPr="00F70B40">
        <w:rPr>
          <w:rFonts w:asciiTheme="minorHAnsi" w:hAnsiTheme="minorHAnsi" w:cstheme="minorHAnsi"/>
          <w:color w:val="auto"/>
          <w:sz w:val="22"/>
          <w:szCs w:val="22"/>
        </w:rPr>
        <w:t xml:space="preserve"> </w:t>
      </w:r>
      <w:r w:rsidRPr="00F70B40">
        <w:rPr>
          <w:rFonts w:asciiTheme="minorHAnsi" w:hAnsiTheme="minorHAnsi" w:cstheme="minorHAnsi"/>
          <w:color w:val="auto"/>
          <w:sz w:val="22"/>
          <w:szCs w:val="22"/>
          <w:lang w:val="en-GB"/>
        </w:rPr>
        <w:t>may</w:t>
      </w:r>
      <w:r w:rsidR="00ED3676" w:rsidRPr="00F70B40">
        <w:rPr>
          <w:rFonts w:asciiTheme="minorHAnsi" w:hAnsiTheme="minorHAnsi" w:cstheme="minorHAnsi"/>
          <w:color w:val="auto"/>
          <w:sz w:val="22"/>
          <w:szCs w:val="22"/>
        </w:rPr>
        <w:t xml:space="preserve"> provide opportunities for local community groups</w:t>
      </w:r>
      <w:r w:rsidRPr="00F70B40">
        <w:rPr>
          <w:rFonts w:asciiTheme="minorHAnsi" w:hAnsiTheme="minorHAnsi" w:cstheme="minorHAnsi"/>
          <w:color w:val="auto"/>
          <w:sz w:val="22"/>
          <w:szCs w:val="22"/>
          <w:lang w:val="en-GB"/>
        </w:rPr>
        <w:t xml:space="preserve"> or</w:t>
      </w:r>
      <w:r w:rsidR="00ED3676" w:rsidRPr="00F70B40">
        <w:rPr>
          <w:rFonts w:asciiTheme="minorHAnsi" w:hAnsiTheme="minorHAnsi" w:cstheme="minorHAnsi"/>
          <w:color w:val="auto"/>
          <w:sz w:val="22"/>
          <w:szCs w:val="22"/>
        </w:rPr>
        <w:t xml:space="preserve"> members of the community to gain from the school’s </w:t>
      </w:r>
      <w:r w:rsidR="009E515C">
        <w:rPr>
          <w:rFonts w:asciiTheme="minorHAnsi" w:hAnsiTheme="minorHAnsi" w:cstheme="minorHAnsi"/>
          <w:color w:val="auto"/>
          <w:sz w:val="22"/>
          <w:szCs w:val="22"/>
        </w:rPr>
        <w:t>E-safety</w:t>
      </w:r>
      <w:r w:rsidR="00ED3676" w:rsidRPr="00F70B40">
        <w:rPr>
          <w:rFonts w:asciiTheme="minorHAnsi" w:hAnsiTheme="minorHAnsi" w:cstheme="minorHAnsi"/>
          <w:color w:val="auto"/>
          <w:sz w:val="22"/>
          <w:szCs w:val="22"/>
        </w:rPr>
        <w:t xml:space="preserve"> knowledge and experience. This may be offered through the following:</w:t>
      </w:r>
    </w:p>
    <w:p w14:paraId="480C30D6" w14:textId="77777777" w:rsidR="00ED3676" w:rsidRPr="00F70B40" w:rsidRDefault="00ED3676" w:rsidP="00E168FE">
      <w:pPr>
        <w:pStyle w:val="body"/>
        <w:numPr>
          <w:ilvl w:val="0"/>
          <w:numId w:val="15"/>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Providing family learning courses in </w:t>
      </w:r>
      <w:r w:rsidRPr="00F70B40">
        <w:rPr>
          <w:rFonts w:asciiTheme="minorHAnsi" w:hAnsiTheme="minorHAnsi" w:cstheme="minorHAnsi"/>
          <w:color w:val="auto"/>
          <w:sz w:val="22"/>
          <w:szCs w:val="22"/>
          <w:lang w:val="en-GB"/>
        </w:rPr>
        <w:t xml:space="preserve">use of new digital technologies, </w:t>
      </w:r>
      <w:r w:rsidRPr="00F70B40">
        <w:rPr>
          <w:rFonts w:asciiTheme="minorHAnsi" w:hAnsiTheme="minorHAnsi" w:cstheme="minorHAnsi"/>
          <w:color w:val="auto"/>
          <w:sz w:val="22"/>
          <w:szCs w:val="22"/>
        </w:rPr>
        <w:t xml:space="preserve">digital literacy and </w:t>
      </w:r>
      <w:r w:rsidR="009E515C">
        <w:rPr>
          <w:rFonts w:asciiTheme="minorHAnsi" w:hAnsiTheme="minorHAnsi" w:cstheme="minorHAnsi"/>
          <w:color w:val="auto"/>
          <w:sz w:val="22"/>
          <w:szCs w:val="22"/>
        </w:rPr>
        <w:t>E-safety</w:t>
      </w:r>
    </w:p>
    <w:p w14:paraId="16BA57C3" w14:textId="77777777" w:rsidR="00ED3676" w:rsidRPr="00F70B40" w:rsidRDefault="009E515C" w:rsidP="00E168FE">
      <w:pPr>
        <w:pStyle w:val="body"/>
        <w:numPr>
          <w:ilvl w:val="0"/>
          <w:numId w:val="15"/>
        </w:numPr>
        <w:spacing w:after="60" w:line="264" w:lineRule="auto"/>
        <w:ind w:left="1134"/>
        <w:rPr>
          <w:rFonts w:asciiTheme="minorHAnsi" w:hAnsiTheme="minorHAnsi" w:cstheme="minorHAnsi"/>
          <w:color w:val="auto"/>
          <w:sz w:val="22"/>
          <w:szCs w:val="22"/>
        </w:rPr>
      </w:pPr>
      <w:r>
        <w:rPr>
          <w:rFonts w:asciiTheme="minorHAnsi" w:hAnsiTheme="minorHAnsi" w:cstheme="minorHAnsi"/>
          <w:color w:val="auto"/>
          <w:sz w:val="22"/>
          <w:szCs w:val="22"/>
          <w:lang w:val="en-GB"/>
        </w:rPr>
        <w:t>E-safety</w:t>
      </w:r>
      <w:r w:rsidR="00ED3676" w:rsidRPr="00F70B40">
        <w:rPr>
          <w:rFonts w:asciiTheme="minorHAnsi" w:hAnsiTheme="minorHAnsi" w:cstheme="minorHAnsi"/>
          <w:color w:val="auto"/>
          <w:sz w:val="22"/>
          <w:szCs w:val="22"/>
          <w:lang w:val="en-GB"/>
        </w:rPr>
        <w:t xml:space="preserve"> m</w:t>
      </w:r>
      <w:r w:rsidR="00ED3676" w:rsidRPr="00F70B40">
        <w:rPr>
          <w:rFonts w:asciiTheme="minorHAnsi" w:hAnsiTheme="minorHAnsi" w:cstheme="minorHAnsi"/>
          <w:color w:val="auto"/>
          <w:sz w:val="22"/>
          <w:szCs w:val="22"/>
        </w:rPr>
        <w:t xml:space="preserve">essages targeted towards grandparents and other relatives as well as parents. </w:t>
      </w:r>
    </w:p>
    <w:p w14:paraId="05C59B66" w14:textId="77777777" w:rsidR="00ED3676" w:rsidRPr="00F70B40" w:rsidRDefault="00ED3676" w:rsidP="00E168FE">
      <w:pPr>
        <w:pStyle w:val="body"/>
        <w:numPr>
          <w:ilvl w:val="0"/>
          <w:numId w:val="15"/>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The school website </w:t>
      </w:r>
      <w:r w:rsidR="009E515C">
        <w:rPr>
          <w:rFonts w:asciiTheme="minorHAnsi" w:hAnsiTheme="minorHAnsi" w:cstheme="minorHAnsi"/>
          <w:color w:val="auto"/>
          <w:sz w:val="22"/>
          <w:szCs w:val="22"/>
        </w:rPr>
        <w:t>providing</w:t>
      </w:r>
      <w:r w:rsidRPr="00F70B40">
        <w:rPr>
          <w:rFonts w:asciiTheme="minorHAnsi" w:hAnsiTheme="minorHAnsi" w:cstheme="minorHAnsi"/>
          <w:color w:val="auto"/>
          <w:sz w:val="22"/>
          <w:szCs w:val="22"/>
        </w:rPr>
        <w:t xml:space="preserve">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information for the wider community</w:t>
      </w:r>
    </w:p>
    <w:p w14:paraId="08E75D71" w14:textId="77777777" w:rsidR="00ED3676" w:rsidRPr="00F70B40" w:rsidRDefault="00ED3676" w:rsidP="00E168FE">
      <w:pPr>
        <w:pStyle w:val="body"/>
        <w:numPr>
          <w:ilvl w:val="0"/>
          <w:numId w:val="15"/>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Supporting community groups </w:t>
      </w:r>
      <w:r w:rsidR="00395981" w:rsidRPr="00F70B40">
        <w:rPr>
          <w:rFonts w:asciiTheme="minorHAnsi" w:hAnsiTheme="minorHAnsi" w:cstheme="minorHAnsi"/>
          <w:color w:val="auto"/>
          <w:sz w:val="22"/>
          <w:szCs w:val="22"/>
        </w:rPr>
        <w:t>e.g.</w:t>
      </w:r>
      <w:r w:rsidRPr="00F70B40">
        <w:rPr>
          <w:rFonts w:asciiTheme="minorHAnsi" w:hAnsiTheme="minorHAnsi" w:cstheme="minorHAnsi"/>
          <w:color w:val="auto"/>
          <w:sz w:val="22"/>
          <w:szCs w:val="22"/>
        </w:rPr>
        <w:t xml:space="preserve"> Early Years Settings,</w:t>
      </w:r>
      <w:r w:rsidRPr="00F70B40">
        <w:rPr>
          <w:rFonts w:asciiTheme="minorHAnsi" w:hAnsiTheme="minorHAnsi" w:cstheme="minorHAnsi"/>
          <w:color w:val="auto"/>
          <w:sz w:val="22"/>
          <w:szCs w:val="22"/>
          <w:lang w:val="en-GB"/>
        </w:rPr>
        <w:t xml:space="preserve"> Childminders, </w:t>
      </w:r>
      <w:r w:rsidR="009E515C">
        <w:rPr>
          <w:rFonts w:asciiTheme="minorHAnsi" w:hAnsiTheme="minorHAnsi" w:cstheme="minorHAnsi"/>
          <w:color w:val="auto"/>
          <w:sz w:val="22"/>
          <w:szCs w:val="22"/>
        </w:rPr>
        <w:t xml:space="preserve"> youth/sports/</w:t>
      </w:r>
      <w:r w:rsidRPr="00F70B40">
        <w:rPr>
          <w:rFonts w:asciiTheme="minorHAnsi" w:hAnsiTheme="minorHAnsi" w:cstheme="minorHAnsi"/>
          <w:color w:val="auto"/>
          <w:sz w:val="22"/>
          <w:szCs w:val="22"/>
        </w:rPr>
        <w:t xml:space="preserve">voluntary groups to enhance their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provision</w:t>
      </w:r>
    </w:p>
    <w:p w14:paraId="2EF8732C" w14:textId="77777777" w:rsidR="00DC3E1F" w:rsidRPr="00F70B40" w:rsidRDefault="00915290" w:rsidP="00F70B40">
      <w:pPr>
        <w:pStyle w:val="body"/>
        <w:spacing w:after="60" w:line="264" w:lineRule="auto"/>
        <w:rPr>
          <w:rFonts w:asciiTheme="minorHAnsi" w:hAnsiTheme="minorHAnsi" w:cstheme="minorHAnsi"/>
          <w:i/>
          <w:color w:val="auto"/>
          <w:sz w:val="22"/>
          <w:szCs w:val="22"/>
        </w:rPr>
      </w:pPr>
      <w:r w:rsidRPr="00F70B40">
        <w:rPr>
          <w:rFonts w:asciiTheme="minorHAnsi" w:hAnsiTheme="minorHAnsi" w:cstheme="minorHAnsi"/>
          <w:i/>
          <w:color w:val="auto"/>
          <w:sz w:val="22"/>
          <w:szCs w:val="22"/>
        </w:rPr>
        <w:t xml:space="preserve"> </w:t>
      </w:r>
    </w:p>
    <w:p w14:paraId="0C671E87" w14:textId="77777777" w:rsidR="00ED3676" w:rsidRPr="00F70B40" w:rsidRDefault="00ED3676" w:rsidP="00E168FE">
      <w:pPr>
        <w:pStyle w:val="GreenHeadingArial16Templates"/>
        <w:numPr>
          <w:ilvl w:val="0"/>
          <w:numId w:val="55"/>
        </w:numPr>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rPr>
        <w:t>Volunteers</w:t>
      </w:r>
    </w:p>
    <w:p w14:paraId="6B0AD5B7" w14:textId="77777777" w:rsidR="00ED3676" w:rsidRPr="00E168FE" w:rsidRDefault="00915290" w:rsidP="00E168FE">
      <w:pPr>
        <w:pStyle w:val="ListParagraph"/>
        <w:numPr>
          <w:ilvl w:val="1"/>
          <w:numId w:val="55"/>
        </w:numPr>
        <w:spacing w:after="60" w:line="264" w:lineRule="auto"/>
        <w:rPr>
          <w:rFonts w:asciiTheme="minorHAnsi" w:hAnsiTheme="minorHAnsi" w:cstheme="minorHAnsi"/>
          <w:sz w:val="22"/>
          <w:szCs w:val="22"/>
          <w:lang w:eastAsia="x-none"/>
        </w:rPr>
      </w:pPr>
      <w:r w:rsidRPr="00E168FE">
        <w:rPr>
          <w:rStyle w:val="GreyArial10body-TemplatesChar"/>
          <w:rFonts w:asciiTheme="minorHAnsi" w:hAnsiTheme="minorHAnsi" w:cstheme="minorHAnsi"/>
          <w:color w:val="auto"/>
          <w:sz w:val="22"/>
          <w:szCs w:val="22"/>
          <w:lang w:val="en-GB"/>
        </w:rPr>
        <w:t>ODST is clear of the</w:t>
      </w:r>
      <w:r w:rsidR="00ED3676" w:rsidRPr="00E168FE">
        <w:rPr>
          <w:rStyle w:val="GreyArial10body-TemplatesChar"/>
          <w:rFonts w:asciiTheme="minorHAnsi" w:hAnsiTheme="minorHAnsi" w:cstheme="minorHAnsi"/>
          <w:color w:val="auto"/>
          <w:sz w:val="22"/>
          <w:szCs w:val="22"/>
        </w:rPr>
        <w:t xml:space="preserve"> essential </w:t>
      </w:r>
      <w:r w:rsidRPr="00E168FE">
        <w:rPr>
          <w:rStyle w:val="GreyArial10body-TemplatesChar"/>
          <w:rFonts w:asciiTheme="minorHAnsi" w:hAnsiTheme="minorHAnsi" w:cstheme="minorHAnsi"/>
          <w:color w:val="auto"/>
          <w:sz w:val="22"/>
          <w:szCs w:val="22"/>
          <w:lang w:val="en-GB"/>
        </w:rPr>
        <w:t>part that</w:t>
      </w:r>
      <w:r w:rsidRPr="00E168FE">
        <w:rPr>
          <w:rStyle w:val="GreyArial10body-TemplatesChar"/>
          <w:rFonts w:asciiTheme="minorHAnsi" w:hAnsiTheme="minorHAnsi" w:cstheme="minorHAnsi"/>
          <w:color w:val="auto"/>
          <w:sz w:val="22"/>
          <w:szCs w:val="22"/>
        </w:rPr>
        <w:t xml:space="preserve"> staff </w:t>
      </w:r>
      <w:r w:rsidR="009E515C" w:rsidRPr="00E168FE">
        <w:rPr>
          <w:rStyle w:val="GreyArial10body-TemplatesChar"/>
          <w:rFonts w:asciiTheme="minorHAnsi" w:hAnsiTheme="minorHAnsi" w:cstheme="minorHAnsi"/>
          <w:color w:val="auto"/>
          <w:sz w:val="22"/>
          <w:szCs w:val="22"/>
        </w:rPr>
        <w:t>E-safety</w:t>
      </w:r>
      <w:r w:rsidR="00ED3676" w:rsidRPr="00E168FE">
        <w:rPr>
          <w:rStyle w:val="GreyArial10body-TemplatesChar"/>
          <w:rFonts w:asciiTheme="minorHAnsi" w:hAnsiTheme="minorHAnsi" w:cstheme="minorHAnsi"/>
          <w:color w:val="auto"/>
          <w:sz w:val="22"/>
          <w:szCs w:val="22"/>
        </w:rPr>
        <w:t xml:space="preserve"> training</w:t>
      </w:r>
      <w:r w:rsidRPr="00E168FE">
        <w:rPr>
          <w:rStyle w:val="GreyArial10body-TemplatesChar"/>
          <w:rFonts w:asciiTheme="minorHAnsi" w:hAnsiTheme="minorHAnsi" w:cstheme="minorHAnsi"/>
          <w:color w:val="auto"/>
          <w:sz w:val="22"/>
          <w:szCs w:val="22"/>
          <w:lang w:val="en-GB"/>
        </w:rPr>
        <w:t xml:space="preserve"> has in the</w:t>
      </w:r>
      <w:r w:rsidR="00ED3676" w:rsidRPr="00E168FE">
        <w:rPr>
          <w:rStyle w:val="GreyArial10body-TemplatesChar"/>
          <w:rFonts w:asciiTheme="minorHAnsi" w:hAnsiTheme="minorHAnsi" w:cstheme="minorHAnsi"/>
          <w:color w:val="auto"/>
          <w:sz w:val="22"/>
          <w:szCs w:val="22"/>
        </w:rPr>
        <w:t xml:space="preserve"> understand</w:t>
      </w:r>
      <w:r w:rsidRPr="00E168FE">
        <w:rPr>
          <w:rStyle w:val="GreyArial10body-TemplatesChar"/>
          <w:rFonts w:asciiTheme="minorHAnsi" w:hAnsiTheme="minorHAnsi" w:cstheme="minorHAnsi"/>
          <w:color w:val="auto"/>
          <w:sz w:val="22"/>
          <w:szCs w:val="22"/>
          <w:lang w:val="en-GB"/>
        </w:rPr>
        <w:t xml:space="preserve">ing </w:t>
      </w:r>
      <w:r w:rsidR="009E515C" w:rsidRPr="00E168FE">
        <w:rPr>
          <w:rStyle w:val="GreyArial10body-TemplatesChar"/>
          <w:rFonts w:asciiTheme="minorHAnsi" w:hAnsiTheme="minorHAnsi" w:cstheme="minorHAnsi"/>
          <w:color w:val="auto"/>
          <w:sz w:val="22"/>
          <w:szCs w:val="22"/>
          <w:lang w:val="en-GB"/>
        </w:rPr>
        <w:t xml:space="preserve">volunteers have </w:t>
      </w:r>
      <w:r w:rsidRPr="00E168FE">
        <w:rPr>
          <w:rStyle w:val="GreyArial10body-TemplatesChar"/>
          <w:rFonts w:asciiTheme="minorHAnsi" w:hAnsiTheme="minorHAnsi" w:cstheme="minorHAnsi"/>
          <w:color w:val="auto"/>
          <w:sz w:val="22"/>
          <w:szCs w:val="22"/>
          <w:lang w:val="en-GB"/>
        </w:rPr>
        <w:t>of</w:t>
      </w:r>
      <w:r w:rsidR="00ED3676" w:rsidRPr="00E168FE">
        <w:rPr>
          <w:rStyle w:val="GreyArial10body-TemplatesChar"/>
          <w:rFonts w:asciiTheme="minorHAnsi" w:hAnsiTheme="minorHAnsi" w:cstheme="minorHAnsi"/>
          <w:color w:val="auto"/>
          <w:sz w:val="22"/>
          <w:szCs w:val="22"/>
        </w:rPr>
        <w:t xml:space="preserve"> their responsibiliti</w:t>
      </w:r>
      <w:r w:rsidRPr="00E168FE">
        <w:rPr>
          <w:rStyle w:val="GreyArial10body-TemplatesChar"/>
          <w:rFonts w:asciiTheme="minorHAnsi" w:hAnsiTheme="minorHAnsi" w:cstheme="minorHAnsi"/>
          <w:color w:val="auto"/>
          <w:sz w:val="22"/>
          <w:szCs w:val="22"/>
        </w:rPr>
        <w:t xml:space="preserve">es, as outlined in this policy and in their subject </w:t>
      </w:r>
      <w:r w:rsidR="009E515C" w:rsidRPr="00E168FE">
        <w:rPr>
          <w:rStyle w:val="GreyArial10body-TemplatesChar"/>
          <w:rFonts w:asciiTheme="minorHAnsi" w:hAnsiTheme="minorHAnsi" w:cstheme="minorHAnsi"/>
          <w:color w:val="auto"/>
          <w:sz w:val="22"/>
          <w:szCs w:val="22"/>
        </w:rPr>
        <w:t>knowledge</w:t>
      </w:r>
      <w:r w:rsidRPr="00E168FE">
        <w:rPr>
          <w:rStyle w:val="GreyArial10body-TemplatesChar"/>
          <w:rFonts w:asciiTheme="minorHAnsi" w:hAnsiTheme="minorHAnsi" w:cstheme="minorHAnsi"/>
          <w:color w:val="auto"/>
          <w:sz w:val="22"/>
          <w:szCs w:val="22"/>
        </w:rPr>
        <w:t xml:space="preserve"> in being able to deliver a safe curriculum. </w:t>
      </w:r>
      <w:r w:rsidRPr="00E168FE">
        <w:rPr>
          <w:rStyle w:val="GreyArial10body-TemplatesChar"/>
          <w:rFonts w:asciiTheme="minorHAnsi" w:hAnsiTheme="minorHAnsi" w:cstheme="minorHAnsi"/>
          <w:color w:val="auto"/>
          <w:sz w:val="22"/>
          <w:szCs w:val="22"/>
          <w:lang w:val="en-GB"/>
        </w:rPr>
        <w:t>Trustees would urge all schools to offer com</w:t>
      </w:r>
      <w:r w:rsidR="009E515C" w:rsidRPr="00E168FE">
        <w:rPr>
          <w:rStyle w:val="GreyArial10body-TemplatesChar"/>
          <w:rFonts w:asciiTheme="minorHAnsi" w:hAnsiTheme="minorHAnsi" w:cstheme="minorHAnsi"/>
          <w:color w:val="auto"/>
          <w:sz w:val="22"/>
          <w:szCs w:val="22"/>
          <w:lang w:val="en-GB"/>
        </w:rPr>
        <w:t xml:space="preserve">prehensive and regular training, induction and </w:t>
      </w:r>
      <w:r w:rsidRPr="00E168FE">
        <w:rPr>
          <w:rStyle w:val="GreyArial10body-TemplatesChar"/>
          <w:rFonts w:asciiTheme="minorHAnsi" w:hAnsiTheme="minorHAnsi" w:cstheme="minorHAnsi"/>
          <w:color w:val="auto"/>
          <w:sz w:val="22"/>
          <w:szCs w:val="22"/>
          <w:lang w:val="en-GB"/>
        </w:rPr>
        <w:t xml:space="preserve">updates and for </w:t>
      </w:r>
      <w:r w:rsidR="009E515C" w:rsidRPr="00E168FE">
        <w:rPr>
          <w:rStyle w:val="GreyArial10body-TemplatesChar"/>
          <w:rFonts w:asciiTheme="minorHAnsi" w:hAnsiTheme="minorHAnsi" w:cstheme="minorHAnsi"/>
          <w:color w:val="auto"/>
          <w:sz w:val="22"/>
          <w:szCs w:val="22"/>
          <w:lang w:val="en-GB"/>
        </w:rPr>
        <w:t>E-safety</w:t>
      </w:r>
      <w:r w:rsidRPr="00E168FE">
        <w:rPr>
          <w:rStyle w:val="GreyArial10body-TemplatesChar"/>
          <w:rFonts w:asciiTheme="minorHAnsi" w:hAnsiTheme="minorHAnsi" w:cstheme="minorHAnsi"/>
          <w:color w:val="auto"/>
          <w:sz w:val="22"/>
          <w:szCs w:val="22"/>
          <w:lang w:val="en-GB"/>
        </w:rPr>
        <w:t xml:space="preserve"> to feature in the schools monitoring work. As a minimum ODST would expect:</w:t>
      </w:r>
    </w:p>
    <w:p w14:paraId="19B5C1EC" w14:textId="77777777" w:rsidR="00915290" w:rsidRPr="00F70B40" w:rsidRDefault="009E515C" w:rsidP="00E168FE">
      <w:pPr>
        <w:pStyle w:val="GreyArial10body-Templates"/>
        <w:numPr>
          <w:ilvl w:val="0"/>
          <w:numId w:val="16"/>
        </w:numPr>
        <w:spacing w:after="60" w:line="264" w:lineRule="auto"/>
        <w:ind w:left="1134"/>
        <w:rPr>
          <w:rFonts w:asciiTheme="minorHAnsi" w:hAnsiTheme="minorHAnsi" w:cstheme="minorHAnsi"/>
          <w:color w:val="auto"/>
          <w:sz w:val="22"/>
          <w:szCs w:val="22"/>
        </w:rPr>
      </w:pPr>
      <w:r>
        <w:rPr>
          <w:rFonts w:asciiTheme="minorHAnsi" w:hAnsiTheme="minorHAnsi" w:cstheme="minorHAnsi"/>
          <w:color w:val="auto"/>
          <w:sz w:val="22"/>
          <w:szCs w:val="22"/>
          <w:lang w:val="en-GB"/>
        </w:rPr>
        <w:t>E-safety</w:t>
      </w:r>
      <w:r w:rsidR="00915290" w:rsidRPr="00F70B40">
        <w:rPr>
          <w:rFonts w:asciiTheme="minorHAnsi" w:hAnsiTheme="minorHAnsi" w:cstheme="minorHAnsi"/>
          <w:color w:val="auto"/>
          <w:sz w:val="22"/>
          <w:szCs w:val="22"/>
          <w:lang w:val="en-GB"/>
        </w:rPr>
        <w:t xml:space="preserve"> to be a feature of induction programmes for new employees</w:t>
      </w:r>
      <w:r w:rsidR="00915290" w:rsidRPr="00F70B40">
        <w:rPr>
          <w:rFonts w:asciiTheme="minorHAnsi" w:hAnsiTheme="minorHAnsi" w:cstheme="minorHAnsi"/>
          <w:color w:val="auto"/>
          <w:sz w:val="22"/>
          <w:szCs w:val="22"/>
        </w:rPr>
        <w:t xml:space="preserve"> ensuring that they fully understand the school </w:t>
      </w:r>
      <w:r>
        <w:rPr>
          <w:rFonts w:asciiTheme="minorHAnsi" w:hAnsiTheme="minorHAnsi" w:cstheme="minorHAnsi"/>
          <w:color w:val="auto"/>
          <w:sz w:val="22"/>
          <w:szCs w:val="22"/>
        </w:rPr>
        <w:t>E-safety</w:t>
      </w:r>
      <w:r w:rsidR="00915290" w:rsidRPr="00F70B40">
        <w:rPr>
          <w:rFonts w:asciiTheme="minorHAnsi" w:hAnsiTheme="minorHAnsi" w:cstheme="minorHAnsi"/>
          <w:color w:val="auto"/>
          <w:sz w:val="22"/>
          <w:szCs w:val="22"/>
        </w:rPr>
        <w:t xml:space="preserve"> policy and Acceptable Use Agreements</w:t>
      </w:r>
      <w:r w:rsidR="00915290" w:rsidRPr="00F70B40">
        <w:rPr>
          <w:rFonts w:asciiTheme="minorHAnsi" w:hAnsiTheme="minorHAnsi" w:cstheme="minorHAnsi"/>
          <w:color w:val="auto"/>
          <w:sz w:val="22"/>
          <w:szCs w:val="22"/>
          <w:lang w:val="en-GB"/>
        </w:rPr>
        <w:t>.</w:t>
      </w:r>
    </w:p>
    <w:p w14:paraId="6CDD38B3" w14:textId="77777777" w:rsidR="00915290" w:rsidRPr="00F70B40" w:rsidRDefault="00ED3676" w:rsidP="00E168FE">
      <w:pPr>
        <w:pStyle w:val="GreyArial10body-Templates"/>
        <w:numPr>
          <w:ilvl w:val="0"/>
          <w:numId w:val="16"/>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A planned programme of formal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training </w:t>
      </w:r>
      <w:r w:rsidR="00915290" w:rsidRPr="00F70B40">
        <w:rPr>
          <w:rFonts w:asciiTheme="minorHAnsi" w:hAnsiTheme="minorHAnsi" w:cstheme="minorHAnsi"/>
          <w:color w:val="auto"/>
          <w:sz w:val="22"/>
          <w:szCs w:val="22"/>
          <w:lang w:val="en-GB"/>
        </w:rPr>
        <w:t>to</w:t>
      </w:r>
      <w:r w:rsidR="004B1EFA" w:rsidRPr="00F70B40">
        <w:rPr>
          <w:rFonts w:asciiTheme="minorHAnsi" w:hAnsiTheme="minorHAnsi" w:cstheme="minorHAnsi"/>
          <w:color w:val="auto"/>
          <w:sz w:val="22"/>
          <w:szCs w:val="22"/>
          <w:lang w:val="en-GB"/>
        </w:rPr>
        <w:t xml:space="preserve"> </w:t>
      </w:r>
      <w:r w:rsidRPr="00F70B40">
        <w:rPr>
          <w:rFonts w:asciiTheme="minorHAnsi" w:hAnsiTheme="minorHAnsi" w:cstheme="minorHAnsi"/>
          <w:color w:val="auto"/>
          <w:sz w:val="22"/>
          <w:szCs w:val="22"/>
        </w:rPr>
        <w:t>be made available to staff</w:t>
      </w:r>
      <w:r w:rsidR="00915290" w:rsidRPr="00F70B40">
        <w:rPr>
          <w:rFonts w:asciiTheme="minorHAnsi" w:hAnsiTheme="minorHAnsi" w:cstheme="minorHAnsi"/>
          <w:color w:val="auto"/>
          <w:sz w:val="22"/>
          <w:szCs w:val="22"/>
          <w:lang w:val="en-GB"/>
        </w:rPr>
        <w:t xml:space="preserve"> with regular updates and reinforcement</w:t>
      </w:r>
      <w:r w:rsidRPr="00F70B40">
        <w:rPr>
          <w:rFonts w:asciiTheme="minorHAnsi" w:hAnsiTheme="minorHAnsi" w:cstheme="minorHAnsi"/>
          <w:color w:val="auto"/>
          <w:sz w:val="22"/>
          <w:szCs w:val="22"/>
          <w:lang w:val="en-GB"/>
        </w:rPr>
        <w:t xml:space="preserve">. </w:t>
      </w:r>
    </w:p>
    <w:p w14:paraId="7DD50D2E" w14:textId="77777777" w:rsidR="00ED3676" w:rsidRPr="00F70B40" w:rsidRDefault="00ED3676" w:rsidP="00E168FE">
      <w:pPr>
        <w:pStyle w:val="GreyArial10body-Templates"/>
        <w:numPr>
          <w:ilvl w:val="0"/>
          <w:numId w:val="16"/>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An audit of the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training needs of all staff will be carried out </w:t>
      </w:r>
      <w:r w:rsidR="00915290" w:rsidRPr="00F70B40">
        <w:rPr>
          <w:rFonts w:asciiTheme="minorHAnsi" w:hAnsiTheme="minorHAnsi" w:cstheme="minorHAnsi"/>
          <w:color w:val="auto"/>
          <w:sz w:val="22"/>
          <w:szCs w:val="22"/>
          <w:lang w:val="en-GB"/>
        </w:rPr>
        <w:t>annually</w:t>
      </w:r>
      <w:r w:rsidRPr="00F70B40">
        <w:rPr>
          <w:rFonts w:asciiTheme="minorHAnsi" w:hAnsiTheme="minorHAnsi" w:cstheme="minorHAnsi"/>
          <w:color w:val="auto"/>
          <w:sz w:val="22"/>
          <w:szCs w:val="22"/>
        </w:rPr>
        <w:t>.</w:t>
      </w:r>
    </w:p>
    <w:p w14:paraId="71679C1D" w14:textId="77777777" w:rsidR="004B1EFA" w:rsidRPr="00F70B40" w:rsidRDefault="004B1EFA" w:rsidP="00E168FE">
      <w:pPr>
        <w:pStyle w:val="GreyArial10body-Templates"/>
        <w:numPr>
          <w:ilvl w:val="1"/>
          <w:numId w:val="55"/>
        </w:numPr>
        <w:spacing w:after="60" w:line="264" w:lineRule="auto"/>
        <w:rPr>
          <w:rFonts w:asciiTheme="minorHAnsi" w:hAnsiTheme="minorHAnsi" w:cstheme="minorHAnsi"/>
          <w:color w:val="auto"/>
          <w:sz w:val="22"/>
          <w:szCs w:val="22"/>
          <w:lang w:val="en-GB"/>
        </w:rPr>
      </w:pPr>
      <w:r w:rsidRPr="00F70B40">
        <w:rPr>
          <w:rFonts w:asciiTheme="minorHAnsi" w:hAnsiTheme="minorHAnsi" w:cstheme="minorHAnsi"/>
          <w:color w:val="auto"/>
          <w:sz w:val="22"/>
          <w:szCs w:val="22"/>
          <w:lang w:val="en-GB"/>
        </w:rPr>
        <w:t xml:space="preserve">In </w:t>
      </w:r>
      <w:r w:rsidR="00395981" w:rsidRPr="00F70B40">
        <w:rPr>
          <w:rFonts w:asciiTheme="minorHAnsi" w:hAnsiTheme="minorHAnsi" w:cstheme="minorHAnsi"/>
          <w:color w:val="auto"/>
          <w:sz w:val="22"/>
          <w:szCs w:val="22"/>
          <w:lang w:val="en-GB"/>
        </w:rPr>
        <w:t>addition,</w:t>
      </w:r>
      <w:r w:rsidR="00395981">
        <w:rPr>
          <w:rFonts w:asciiTheme="minorHAnsi" w:hAnsiTheme="minorHAnsi" w:cstheme="minorHAnsi"/>
          <w:color w:val="auto"/>
          <w:sz w:val="22"/>
          <w:szCs w:val="22"/>
          <w:lang w:val="en-GB"/>
        </w:rPr>
        <w:t xml:space="preserve"> governors</w:t>
      </w:r>
      <w:r w:rsidRPr="00F70B40">
        <w:rPr>
          <w:rFonts w:asciiTheme="minorHAnsi" w:hAnsiTheme="minorHAnsi" w:cstheme="minorHAnsi"/>
          <w:color w:val="auto"/>
          <w:sz w:val="22"/>
          <w:szCs w:val="22"/>
          <w:lang w:val="en-GB"/>
        </w:rPr>
        <w:t xml:space="preserve"> should consider:</w:t>
      </w:r>
    </w:p>
    <w:p w14:paraId="2EDCEEDC" w14:textId="77777777" w:rsidR="00ED3676" w:rsidRPr="00F70B40" w:rsidRDefault="004B1EFA" w:rsidP="00E168FE">
      <w:pPr>
        <w:pStyle w:val="GreyArial10body-Templates"/>
        <w:numPr>
          <w:ilvl w:val="0"/>
          <w:numId w:val="16"/>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lang w:val="en-GB"/>
        </w:rPr>
        <w:t>Ensuring their</w:t>
      </w:r>
      <w:r w:rsidR="00ED3676" w:rsidRPr="00F70B40">
        <w:rPr>
          <w:rFonts w:asciiTheme="minorHAnsi" w:hAnsiTheme="minorHAnsi" w:cstheme="minorHAnsi"/>
          <w:color w:val="auto"/>
          <w:sz w:val="22"/>
          <w:szCs w:val="22"/>
        </w:rPr>
        <w:t xml:space="preserve"> </w:t>
      </w:r>
      <w:r w:rsidR="009E515C">
        <w:rPr>
          <w:rFonts w:asciiTheme="minorHAnsi" w:hAnsiTheme="minorHAnsi" w:cstheme="minorHAnsi"/>
          <w:color w:val="auto"/>
          <w:sz w:val="22"/>
          <w:szCs w:val="22"/>
        </w:rPr>
        <w:t>E-safety</w:t>
      </w:r>
      <w:r w:rsidR="00ED3676" w:rsidRPr="00F70B40">
        <w:rPr>
          <w:rFonts w:asciiTheme="minorHAnsi" w:hAnsiTheme="minorHAnsi" w:cstheme="minorHAnsi"/>
          <w:color w:val="auto"/>
          <w:sz w:val="22"/>
          <w:szCs w:val="22"/>
        </w:rPr>
        <w:t xml:space="preserve"> Coordinator</w:t>
      </w:r>
      <w:r w:rsidR="00681EC2" w:rsidRPr="00F70B40">
        <w:rPr>
          <w:rFonts w:asciiTheme="minorHAnsi" w:hAnsiTheme="minorHAnsi" w:cstheme="minorHAnsi"/>
          <w:color w:val="auto"/>
          <w:sz w:val="22"/>
          <w:szCs w:val="22"/>
          <w:lang w:val="en-GB"/>
        </w:rPr>
        <w:t xml:space="preserve"> </w:t>
      </w:r>
      <w:r w:rsidR="00ED3676" w:rsidRPr="00F70B40">
        <w:rPr>
          <w:rFonts w:asciiTheme="minorHAnsi" w:hAnsiTheme="minorHAnsi" w:cstheme="minorHAnsi"/>
          <w:color w:val="auto"/>
          <w:sz w:val="22"/>
          <w:szCs w:val="22"/>
        </w:rPr>
        <w:t>receive</w:t>
      </w:r>
      <w:r w:rsidRPr="00F70B40">
        <w:rPr>
          <w:rFonts w:asciiTheme="minorHAnsi" w:hAnsiTheme="minorHAnsi" w:cstheme="minorHAnsi"/>
          <w:color w:val="auto"/>
          <w:sz w:val="22"/>
          <w:szCs w:val="22"/>
          <w:lang w:val="en-GB"/>
        </w:rPr>
        <w:t>s</w:t>
      </w:r>
      <w:r w:rsidR="00ED3676" w:rsidRPr="00F70B40">
        <w:rPr>
          <w:rFonts w:asciiTheme="minorHAnsi" w:hAnsiTheme="minorHAnsi" w:cstheme="minorHAnsi"/>
          <w:color w:val="auto"/>
          <w:sz w:val="22"/>
          <w:szCs w:val="22"/>
        </w:rPr>
        <w:t xml:space="preserve"> regular updates through attendance at external training events and by reviewing guidance documents released by relevant organisations</w:t>
      </w:r>
      <w:r w:rsidRPr="00F70B40">
        <w:rPr>
          <w:rFonts w:asciiTheme="minorHAnsi" w:hAnsiTheme="minorHAnsi" w:cstheme="minorHAnsi"/>
          <w:color w:val="auto"/>
          <w:sz w:val="22"/>
          <w:szCs w:val="22"/>
          <w:lang w:val="en-GB"/>
        </w:rPr>
        <w:t xml:space="preserve"> through headteacher reports and reports from the </w:t>
      </w:r>
      <w:r w:rsidR="009E515C">
        <w:rPr>
          <w:rFonts w:asciiTheme="minorHAnsi" w:hAnsiTheme="minorHAnsi" w:cstheme="minorHAnsi"/>
          <w:color w:val="auto"/>
          <w:sz w:val="22"/>
          <w:szCs w:val="22"/>
          <w:lang w:val="en-GB"/>
        </w:rPr>
        <w:t>E-safety</w:t>
      </w:r>
      <w:r w:rsidRPr="00F70B40">
        <w:rPr>
          <w:rFonts w:asciiTheme="minorHAnsi" w:hAnsiTheme="minorHAnsi" w:cstheme="minorHAnsi"/>
          <w:color w:val="auto"/>
          <w:sz w:val="22"/>
          <w:szCs w:val="22"/>
          <w:lang w:val="en-GB"/>
        </w:rPr>
        <w:t xml:space="preserve"> Coordinator</w:t>
      </w:r>
      <w:r w:rsidR="00ED3676" w:rsidRPr="00F70B40">
        <w:rPr>
          <w:rFonts w:asciiTheme="minorHAnsi" w:hAnsiTheme="minorHAnsi" w:cstheme="minorHAnsi"/>
          <w:color w:val="auto"/>
          <w:sz w:val="22"/>
          <w:szCs w:val="22"/>
        </w:rPr>
        <w:t>.</w:t>
      </w:r>
    </w:p>
    <w:p w14:paraId="6CC43E2B" w14:textId="77777777" w:rsidR="00ED3676" w:rsidRPr="00F70B40" w:rsidRDefault="004B1EFA" w:rsidP="00E168FE">
      <w:pPr>
        <w:pStyle w:val="GreyArial10body-Templates"/>
        <w:numPr>
          <w:ilvl w:val="0"/>
          <w:numId w:val="16"/>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lang w:val="en-GB"/>
        </w:rPr>
        <w:t>The</w:t>
      </w:r>
      <w:r w:rsidR="00ED3676" w:rsidRPr="00F70B40">
        <w:rPr>
          <w:rFonts w:asciiTheme="minorHAnsi" w:hAnsiTheme="minorHAnsi" w:cstheme="minorHAnsi"/>
          <w:color w:val="auto"/>
          <w:sz w:val="22"/>
          <w:szCs w:val="22"/>
        </w:rPr>
        <w:t xml:space="preserve"> </w:t>
      </w:r>
      <w:r w:rsidR="009E515C">
        <w:rPr>
          <w:rFonts w:asciiTheme="minorHAnsi" w:hAnsiTheme="minorHAnsi" w:cstheme="minorHAnsi"/>
          <w:color w:val="auto"/>
          <w:sz w:val="22"/>
          <w:szCs w:val="22"/>
        </w:rPr>
        <w:t>E-safety</w:t>
      </w:r>
      <w:r w:rsidR="00ED3676" w:rsidRPr="00F70B40">
        <w:rPr>
          <w:rFonts w:asciiTheme="minorHAnsi" w:hAnsiTheme="minorHAnsi" w:cstheme="minorHAnsi"/>
          <w:color w:val="auto"/>
          <w:sz w:val="22"/>
          <w:szCs w:val="22"/>
        </w:rPr>
        <w:t xml:space="preserve"> policy and its updates </w:t>
      </w:r>
      <w:r w:rsidRPr="00F70B40">
        <w:rPr>
          <w:rFonts w:asciiTheme="minorHAnsi" w:hAnsiTheme="minorHAnsi" w:cstheme="minorHAnsi"/>
          <w:color w:val="auto"/>
          <w:sz w:val="22"/>
          <w:szCs w:val="22"/>
          <w:lang w:val="en-GB"/>
        </w:rPr>
        <w:t>are</w:t>
      </w:r>
      <w:r w:rsidR="00ED3676" w:rsidRPr="00F70B40">
        <w:rPr>
          <w:rFonts w:asciiTheme="minorHAnsi" w:hAnsiTheme="minorHAnsi" w:cstheme="minorHAnsi"/>
          <w:color w:val="auto"/>
          <w:sz w:val="22"/>
          <w:szCs w:val="22"/>
        </w:rPr>
        <w:t xml:space="preserve"> presented to </w:t>
      </w:r>
      <w:r w:rsidRPr="00F70B40">
        <w:rPr>
          <w:rFonts w:asciiTheme="minorHAnsi" w:hAnsiTheme="minorHAnsi" w:cstheme="minorHAnsi"/>
          <w:color w:val="auto"/>
          <w:sz w:val="22"/>
          <w:szCs w:val="22"/>
        </w:rPr>
        <w:t xml:space="preserve">and discussed by staff in staff </w:t>
      </w:r>
      <w:r w:rsidR="00ED3676" w:rsidRPr="00F70B40">
        <w:rPr>
          <w:rFonts w:asciiTheme="minorHAnsi" w:hAnsiTheme="minorHAnsi" w:cstheme="minorHAnsi"/>
          <w:color w:val="auto"/>
          <w:sz w:val="22"/>
          <w:szCs w:val="22"/>
        </w:rPr>
        <w:t xml:space="preserve">meetings </w:t>
      </w:r>
      <w:r w:rsidRPr="00F70B40">
        <w:rPr>
          <w:rFonts w:asciiTheme="minorHAnsi" w:hAnsiTheme="minorHAnsi" w:cstheme="minorHAnsi"/>
          <w:color w:val="auto"/>
          <w:sz w:val="22"/>
          <w:szCs w:val="22"/>
          <w:lang w:val="en-GB"/>
        </w:rPr>
        <w:t>and</w:t>
      </w:r>
      <w:r w:rsidR="00ED3676" w:rsidRPr="00F70B40">
        <w:rPr>
          <w:rFonts w:asciiTheme="minorHAnsi" w:hAnsiTheme="minorHAnsi" w:cstheme="minorHAnsi"/>
          <w:color w:val="auto"/>
          <w:sz w:val="22"/>
          <w:szCs w:val="22"/>
        </w:rPr>
        <w:t xml:space="preserve"> INSET days.</w:t>
      </w:r>
    </w:p>
    <w:p w14:paraId="3F91E611" w14:textId="77777777" w:rsidR="00ED3676" w:rsidRPr="00F70B40" w:rsidRDefault="00ED3676" w:rsidP="00E168FE">
      <w:pPr>
        <w:pStyle w:val="GreyArial10body-Templates"/>
        <w:numPr>
          <w:ilvl w:val="0"/>
          <w:numId w:val="16"/>
        </w:numPr>
        <w:spacing w:after="60" w:line="264" w:lineRule="auto"/>
        <w:ind w:left="1134"/>
        <w:rPr>
          <w:rFonts w:asciiTheme="minorHAnsi" w:hAnsiTheme="minorHAnsi" w:cstheme="minorHAnsi"/>
          <w:color w:val="auto"/>
          <w:sz w:val="22"/>
          <w:szCs w:val="22"/>
          <w:lang w:val="en-GB"/>
        </w:rPr>
      </w:pPr>
      <w:r w:rsidRPr="00F70B40">
        <w:rPr>
          <w:rFonts w:asciiTheme="minorHAnsi" w:hAnsiTheme="minorHAnsi" w:cstheme="minorHAnsi"/>
          <w:color w:val="auto"/>
          <w:sz w:val="22"/>
          <w:szCs w:val="22"/>
        </w:rPr>
        <w:t xml:space="preserve">The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Coordinator </w:t>
      </w:r>
      <w:r w:rsidR="00681EC2" w:rsidRPr="00F70B40">
        <w:rPr>
          <w:rFonts w:asciiTheme="minorHAnsi" w:hAnsiTheme="minorHAnsi" w:cstheme="minorHAnsi"/>
          <w:color w:val="auto"/>
          <w:sz w:val="22"/>
          <w:szCs w:val="22"/>
          <w:lang w:val="en-GB"/>
        </w:rPr>
        <w:t>/ Officer</w:t>
      </w:r>
      <w:r w:rsidRPr="00F70B40">
        <w:rPr>
          <w:rFonts w:asciiTheme="minorHAnsi" w:hAnsiTheme="minorHAnsi" w:cstheme="minorHAnsi"/>
          <w:color w:val="auto"/>
          <w:sz w:val="22"/>
          <w:szCs w:val="22"/>
        </w:rPr>
        <w:t xml:space="preserve"> provide</w:t>
      </w:r>
      <w:r w:rsidR="004B1EFA" w:rsidRPr="00F70B40">
        <w:rPr>
          <w:rFonts w:asciiTheme="minorHAnsi" w:hAnsiTheme="minorHAnsi" w:cstheme="minorHAnsi"/>
          <w:color w:val="auto"/>
          <w:sz w:val="22"/>
          <w:szCs w:val="22"/>
          <w:lang w:val="en-GB"/>
        </w:rPr>
        <w:t>s</w:t>
      </w:r>
      <w:r w:rsidR="004B1EFA" w:rsidRPr="00F70B40">
        <w:rPr>
          <w:rFonts w:asciiTheme="minorHAnsi" w:hAnsiTheme="minorHAnsi" w:cstheme="minorHAnsi"/>
          <w:color w:val="auto"/>
          <w:sz w:val="22"/>
          <w:szCs w:val="22"/>
        </w:rPr>
        <w:t xml:space="preserve"> advice, guidance and</w:t>
      </w:r>
      <w:r w:rsidRPr="00F70B40">
        <w:rPr>
          <w:rFonts w:asciiTheme="minorHAnsi" w:hAnsiTheme="minorHAnsi" w:cstheme="minorHAnsi"/>
          <w:color w:val="auto"/>
          <w:sz w:val="22"/>
          <w:szCs w:val="22"/>
        </w:rPr>
        <w:t xml:space="preserve"> training to individuals as required</w:t>
      </w:r>
      <w:r w:rsidR="004B1EFA" w:rsidRPr="00F70B40">
        <w:rPr>
          <w:rFonts w:asciiTheme="minorHAnsi" w:hAnsiTheme="minorHAnsi" w:cstheme="minorHAnsi"/>
          <w:color w:val="auto"/>
          <w:sz w:val="22"/>
          <w:szCs w:val="22"/>
          <w:lang w:val="en-GB"/>
        </w:rPr>
        <w:t>.</w:t>
      </w:r>
    </w:p>
    <w:p w14:paraId="5B33EA1F" w14:textId="77777777" w:rsidR="00ED3676" w:rsidRPr="00F70B40" w:rsidRDefault="00ED3676" w:rsidP="00F70B40">
      <w:pPr>
        <w:pStyle w:val="body"/>
        <w:spacing w:after="60" w:line="264" w:lineRule="auto"/>
        <w:rPr>
          <w:rFonts w:asciiTheme="minorHAnsi" w:hAnsiTheme="minorHAnsi" w:cstheme="minorHAnsi"/>
          <w:i/>
          <w:color w:val="auto"/>
          <w:sz w:val="22"/>
          <w:szCs w:val="22"/>
        </w:rPr>
      </w:pPr>
    </w:p>
    <w:p w14:paraId="71A9A031" w14:textId="77777777" w:rsidR="00ED3676" w:rsidRPr="00F70B40" w:rsidRDefault="00ED3676" w:rsidP="00E168FE">
      <w:pPr>
        <w:pStyle w:val="GreenHeadingArial16Templates"/>
        <w:numPr>
          <w:ilvl w:val="0"/>
          <w:numId w:val="55"/>
        </w:numPr>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Governors </w:t>
      </w:r>
    </w:p>
    <w:p w14:paraId="13737E73" w14:textId="77777777" w:rsidR="00ED3676" w:rsidRPr="00F70B40" w:rsidRDefault="004B1EFA" w:rsidP="00E168FE">
      <w:pPr>
        <w:pStyle w:val="GreyArial10body-Templates"/>
        <w:numPr>
          <w:ilvl w:val="1"/>
          <w:numId w:val="55"/>
        </w:numPr>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lang w:val="en-GB"/>
        </w:rPr>
        <w:t>ODST would expect its g</w:t>
      </w:r>
      <w:r w:rsidR="00ED3676" w:rsidRPr="00F70B40">
        <w:rPr>
          <w:rFonts w:asciiTheme="minorHAnsi" w:hAnsiTheme="minorHAnsi" w:cstheme="minorHAnsi"/>
          <w:color w:val="auto"/>
          <w:sz w:val="22"/>
          <w:szCs w:val="22"/>
        </w:rPr>
        <w:t xml:space="preserve">overnors </w:t>
      </w:r>
      <w:r w:rsidRPr="00F70B40">
        <w:rPr>
          <w:rFonts w:asciiTheme="minorHAnsi" w:hAnsiTheme="minorHAnsi" w:cstheme="minorHAnsi"/>
          <w:color w:val="auto"/>
          <w:sz w:val="22"/>
          <w:szCs w:val="22"/>
          <w:lang w:val="en-GB"/>
        </w:rPr>
        <w:t>to</w:t>
      </w:r>
      <w:r w:rsidR="00ED3676" w:rsidRPr="00F70B40">
        <w:rPr>
          <w:rFonts w:asciiTheme="minorHAnsi" w:hAnsiTheme="minorHAnsi" w:cstheme="minorHAnsi"/>
          <w:color w:val="auto"/>
          <w:sz w:val="22"/>
          <w:szCs w:val="22"/>
        </w:rPr>
        <w:t xml:space="preserve"> </w:t>
      </w:r>
      <w:r w:rsidRPr="00F70B40">
        <w:rPr>
          <w:rFonts w:asciiTheme="minorHAnsi" w:hAnsiTheme="minorHAnsi" w:cstheme="minorHAnsi"/>
          <w:color w:val="auto"/>
          <w:sz w:val="22"/>
          <w:szCs w:val="22"/>
        </w:rPr>
        <w:t xml:space="preserve">take part in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rPr>
        <w:t xml:space="preserve"> training</w:t>
      </w:r>
      <w:r w:rsidR="00ED3676" w:rsidRPr="00F70B40">
        <w:rPr>
          <w:rFonts w:asciiTheme="minorHAnsi" w:hAnsiTheme="minorHAnsi" w:cstheme="minorHAnsi"/>
          <w:color w:val="auto"/>
          <w:sz w:val="22"/>
          <w:szCs w:val="22"/>
        </w:rPr>
        <w:t xml:space="preserve">, with particular importance for those who are members of any </w:t>
      </w:r>
      <w:r w:rsidRPr="00F70B40">
        <w:rPr>
          <w:rFonts w:asciiTheme="minorHAnsi" w:hAnsiTheme="minorHAnsi" w:cstheme="minorHAnsi"/>
          <w:color w:val="auto"/>
          <w:sz w:val="22"/>
          <w:szCs w:val="22"/>
        </w:rPr>
        <w:t>subcommittee</w:t>
      </w:r>
      <w:r w:rsidR="00ED3676" w:rsidRPr="00F70B40">
        <w:rPr>
          <w:rFonts w:asciiTheme="minorHAnsi" w:hAnsiTheme="minorHAnsi" w:cstheme="minorHAnsi"/>
          <w:color w:val="auto"/>
          <w:sz w:val="22"/>
          <w:szCs w:val="22"/>
        </w:rPr>
        <w:t xml:space="preserve"> involved in </w:t>
      </w:r>
      <w:r w:rsidR="00ED3676" w:rsidRPr="00F70B40">
        <w:rPr>
          <w:rFonts w:asciiTheme="minorHAnsi" w:hAnsiTheme="minorHAnsi" w:cstheme="minorHAnsi"/>
          <w:color w:val="auto"/>
          <w:sz w:val="22"/>
          <w:szCs w:val="22"/>
          <w:lang w:val="en-GB"/>
        </w:rPr>
        <w:t>technology</w:t>
      </w:r>
      <w:r w:rsidRPr="00F70B40">
        <w:rPr>
          <w:rFonts w:asciiTheme="minorHAnsi" w:hAnsiTheme="minorHAnsi" w:cstheme="minorHAnsi"/>
          <w:color w:val="auto"/>
          <w:sz w:val="22"/>
          <w:szCs w:val="22"/>
          <w:lang w:val="en-GB"/>
        </w:rPr>
        <w:t xml:space="preserve">, </w:t>
      </w:r>
      <w:r w:rsidR="009E515C">
        <w:rPr>
          <w:rFonts w:asciiTheme="minorHAnsi" w:hAnsiTheme="minorHAnsi" w:cstheme="minorHAnsi"/>
          <w:color w:val="auto"/>
          <w:sz w:val="22"/>
          <w:szCs w:val="22"/>
        </w:rPr>
        <w:t>E-safety</w:t>
      </w:r>
      <w:r w:rsidRPr="00F70B40">
        <w:rPr>
          <w:rFonts w:asciiTheme="minorHAnsi" w:hAnsiTheme="minorHAnsi" w:cstheme="minorHAnsi"/>
          <w:color w:val="auto"/>
          <w:sz w:val="22"/>
          <w:szCs w:val="22"/>
          <w:lang w:val="en-GB"/>
        </w:rPr>
        <w:t xml:space="preserve">, </w:t>
      </w:r>
      <w:r w:rsidR="00ED3676" w:rsidRPr="00F70B40">
        <w:rPr>
          <w:rFonts w:asciiTheme="minorHAnsi" w:hAnsiTheme="minorHAnsi" w:cstheme="minorHAnsi"/>
          <w:color w:val="auto"/>
          <w:sz w:val="22"/>
          <w:szCs w:val="22"/>
        </w:rPr>
        <w:t>health and safety</w:t>
      </w:r>
      <w:r w:rsidRPr="00F70B40">
        <w:rPr>
          <w:rFonts w:asciiTheme="minorHAnsi" w:hAnsiTheme="minorHAnsi" w:cstheme="minorHAnsi"/>
          <w:color w:val="auto"/>
          <w:sz w:val="22"/>
          <w:szCs w:val="22"/>
          <w:lang w:val="en-GB"/>
        </w:rPr>
        <w:t xml:space="preserve"> and </w:t>
      </w:r>
      <w:r w:rsidR="00ED3676" w:rsidRPr="00F70B40">
        <w:rPr>
          <w:rFonts w:asciiTheme="minorHAnsi" w:hAnsiTheme="minorHAnsi" w:cstheme="minorHAnsi"/>
          <w:color w:val="auto"/>
          <w:sz w:val="22"/>
          <w:szCs w:val="22"/>
        </w:rPr>
        <w:t>child protection. This may be offered in a number of ways:</w:t>
      </w:r>
    </w:p>
    <w:p w14:paraId="50C6C4FD" w14:textId="77777777" w:rsidR="00ED3676" w:rsidRPr="00F70B40" w:rsidRDefault="00ED3676" w:rsidP="00E168FE">
      <w:pPr>
        <w:pStyle w:val="GreyArial10body-Templates"/>
        <w:numPr>
          <w:ilvl w:val="1"/>
          <w:numId w:val="17"/>
        </w:numPr>
        <w:spacing w:after="60" w:line="264" w:lineRule="auto"/>
        <w:ind w:left="1134" w:hanging="283"/>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Attendance at training provided by </w:t>
      </w:r>
      <w:r w:rsidR="004B1EFA" w:rsidRPr="00F70B40">
        <w:rPr>
          <w:rFonts w:asciiTheme="minorHAnsi" w:hAnsiTheme="minorHAnsi" w:cstheme="minorHAnsi"/>
          <w:color w:val="auto"/>
          <w:sz w:val="22"/>
          <w:szCs w:val="22"/>
          <w:lang w:val="en-GB"/>
        </w:rPr>
        <w:t>external organisations</w:t>
      </w:r>
    </w:p>
    <w:p w14:paraId="747FF520" w14:textId="77777777" w:rsidR="004B1EFA" w:rsidRPr="00F70B40" w:rsidRDefault="00ED3676" w:rsidP="00E168FE">
      <w:pPr>
        <w:pStyle w:val="GreyArial10body-Templates"/>
        <w:numPr>
          <w:ilvl w:val="1"/>
          <w:numId w:val="17"/>
        </w:numPr>
        <w:spacing w:after="60" w:line="264" w:lineRule="auto"/>
        <w:ind w:left="1134" w:hanging="283"/>
        <w:rPr>
          <w:rFonts w:asciiTheme="minorHAnsi" w:hAnsiTheme="minorHAnsi" w:cstheme="minorHAnsi"/>
          <w:color w:val="auto"/>
          <w:sz w:val="22"/>
          <w:szCs w:val="22"/>
        </w:rPr>
      </w:pPr>
      <w:r w:rsidRPr="00F70B40">
        <w:rPr>
          <w:rFonts w:asciiTheme="minorHAnsi" w:hAnsiTheme="minorHAnsi" w:cstheme="minorHAnsi"/>
          <w:color w:val="auto"/>
          <w:sz w:val="22"/>
          <w:szCs w:val="22"/>
        </w:rPr>
        <w:t>Participation in school training sessions for staff or parents</w:t>
      </w:r>
      <w:r w:rsidRPr="00F70B40">
        <w:rPr>
          <w:rFonts w:asciiTheme="minorHAnsi" w:hAnsiTheme="minorHAnsi" w:cstheme="minorHAnsi"/>
          <w:color w:val="auto"/>
          <w:sz w:val="22"/>
          <w:szCs w:val="22"/>
          <w:lang w:val="en-GB"/>
        </w:rPr>
        <w:t xml:space="preserve"> (this may include attendance at assemblies / lessons)</w:t>
      </w:r>
      <w:r w:rsidR="00853DDD" w:rsidRPr="00F70B40">
        <w:rPr>
          <w:rFonts w:asciiTheme="minorHAnsi" w:hAnsiTheme="minorHAnsi" w:cstheme="minorHAnsi"/>
          <w:color w:val="auto"/>
          <w:sz w:val="22"/>
          <w:szCs w:val="22"/>
          <w:lang w:val="en-GB"/>
        </w:rPr>
        <w:t>.</w:t>
      </w:r>
      <w:r w:rsidR="004B1EFA" w:rsidRPr="00F70B40">
        <w:rPr>
          <w:rFonts w:asciiTheme="minorHAnsi" w:hAnsiTheme="minorHAnsi" w:cstheme="minorHAnsi"/>
          <w:color w:val="auto"/>
          <w:sz w:val="22"/>
          <w:szCs w:val="22"/>
        </w:rPr>
        <w:t xml:space="preserve"> </w:t>
      </w:r>
    </w:p>
    <w:p w14:paraId="6BEBB6F2" w14:textId="77777777" w:rsidR="004B1EFA" w:rsidRPr="00F70B40" w:rsidRDefault="004B1EFA" w:rsidP="00F70B40">
      <w:pPr>
        <w:pStyle w:val="GreenHeadingArial16Templates"/>
        <w:spacing w:after="60" w:line="264" w:lineRule="auto"/>
        <w:ind w:left="0"/>
        <w:rPr>
          <w:rFonts w:asciiTheme="minorHAnsi" w:hAnsiTheme="minorHAnsi" w:cstheme="minorHAnsi"/>
          <w:color w:val="auto"/>
          <w:sz w:val="22"/>
          <w:szCs w:val="22"/>
        </w:rPr>
      </w:pPr>
    </w:p>
    <w:p w14:paraId="4CD65886" w14:textId="77777777" w:rsidR="00E168FE" w:rsidRDefault="00E168FE" w:rsidP="00E168FE">
      <w:pPr>
        <w:pStyle w:val="GreenHeadingArial16Templates"/>
        <w:spacing w:after="60" w:line="264" w:lineRule="auto"/>
        <w:ind w:left="0"/>
        <w:rPr>
          <w:rFonts w:asciiTheme="minorHAnsi" w:hAnsiTheme="minorHAnsi" w:cstheme="minorHAnsi"/>
          <w:color w:val="auto"/>
          <w:sz w:val="22"/>
          <w:szCs w:val="22"/>
        </w:rPr>
      </w:pPr>
    </w:p>
    <w:p w14:paraId="560EFB33" w14:textId="77777777" w:rsidR="00E168FE" w:rsidRDefault="00E168FE" w:rsidP="00E168FE">
      <w:pPr>
        <w:pStyle w:val="GreenHeadingArial16Templates"/>
        <w:spacing w:after="60" w:line="264" w:lineRule="auto"/>
        <w:ind w:left="0"/>
        <w:rPr>
          <w:rFonts w:asciiTheme="minorHAnsi" w:hAnsiTheme="minorHAnsi" w:cstheme="minorHAnsi"/>
          <w:color w:val="auto"/>
          <w:sz w:val="22"/>
          <w:szCs w:val="22"/>
        </w:rPr>
      </w:pPr>
    </w:p>
    <w:p w14:paraId="17C7AA4C" w14:textId="77777777" w:rsidR="00ED3676" w:rsidRPr="00F70B40" w:rsidRDefault="004B1EFA" w:rsidP="00E168FE">
      <w:pPr>
        <w:pStyle w:val="GreenHeadingArial16Templates"/>
        <w:numPr>
          <w:ilvl w:val="0"/>
          <w:numId w:val="55"/>
        </w:numPr>
        <w:spacing w:after="60" w:line="264" w:lineRule="auto"/>
        <w:rPr>
          <w:rFonts w:asciiTheme="minorHAnsi" w:hAnsiTheme="minorHAnsi" w:cstheme="minorHAnsi"/>
          <w:color w:val="auto"/>
          <w:sz w:val="22"/>
          <w:szCs w:val="22"/>
          <w:lang w:val="en-GB"/>
        </w:rPr>
      </w:pPr>
      <w:r w:rsidRPr="00F70B40">
        <w:rPr>
          <w:rFonts w:asciiTheme="minorHAnsi" w:hAnsiTheme="minorHAnsi" w:cstheme="minorHAnsi"/>
          <w:color w:val="auto"/>
          <w:sz w:val="22"/>
          <w:szCs w:val="22"/>
        </w:rPr>
        <w:lastRenderedPageBreak/>
        <w:t>Technical – infrastructure</w:t>
      </w:r>
      <w:r w:rsidR="00ED3676" w:rsidRPr="00F70B40">
        <w:rPr>
          <w:rFonts w:asciiTheme="minorHAnsi" w:hAnsiTheme="minorHAnsi" w:cstheme="minorHAnsi"/>
          <w:color w:val="auto"/>
          <w:sz w:val="22"/>
          <w:szCs w:val="22"/>
        </w:rPr>
        <w:t xml:space="preserve"> equipment, filtering and monitoring</w:t>
      </w:r>
      <w:r w:rsidR="00ED3676" w:rsidRPr="00F70B40">
        <w:rPr>
          <w:rFonts w:asciiTheme="minorHAnsi" w:hAnsiTheme="minorHAnsi" w:cstheme="minorHAnsi"/>
          <w:color w:val="auto"/>
          <w:sz w:val="22"/>
          <w:szCs w:val="22"/>
          <w:lang w:val="en-GB"/>
        </w:rPr>
        <w:t xml:space="preserve">  </w:t>
      </w:r>
    </w:p>
    <w:p w14:paraId="61DCE61F" w14:textId="77777777" w:rsidR="00ED3676" w:rsidRPr="00F70B40" w:rsidRDefault="004B1EFA" w:rsidP="00E168FE">
      <w:pPr>
        <w:pStyle w:val="Blue-Arial10-optionaltext-templates"/>
        <w:numPr>
          <w:ilvl w:val="1"/>
          <w:numId w:val="55"/>
        </w:numPr>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lang w:val="en-GB"/>
        </w:rPr>
        <w:t>Most ODST</w:t>
      </w:r>
      <w:r w:rsidR="00ED3676" w:rsidRPr="00F70B40">
        <w:rPr>
          <w:rFonts w:asciiTheme="minorHAnsi" w:hAnsiTheme="minorHAnsi" w:cstheme="minorHAnsi"/>
          <w:color w:val="auto"/>
          <w:sz w:val="22"/>
          <w:szCs w:val="22"/>
        </w:rPr>
        <w:t xml:space="preserve"> school</w:t>
      </w:r>
      <w:r w:rsidRPr="00F70B40">
        <w:rPr>
          <w:rFonts w:asciiTheme="minorHAnsi" w:hAnsiTheme="minorHAnsi" w:cstheme="minorHAnsi"/>
          <w:color w:val="auto"/>
          <w:sz w:val="22"/>
          <w:szCs w:val="22"/>
          <w:lang w:val="en-GB"/>
        </w:rPr>
        <w:t>s</w:t>
      </w:r>
      <w:r w:rsidRPr="00F70B40">
        <w:rPr>
          <w:rFonts w:asciiTheme="minorHAnsi" w:hAnsiTheme="minorHAnsi" w:cstheme="minorHAnsi"/>
          <w:color w:val="auto"/>
          <w:sz w:val="22"/>
          <w:szCs w:val="22"/>
        </w:rPr>
        <w:t xml:space="preserve"> have</w:t>
      </w:r>
      <w:r w:rsidR="00ED3676" w:rsidRPr="00F70B40">
        <w:rPr>
          <w:rFonts w:asciiTheme="minorHAnsi" w:hAnsiTheme="minorHAnsi" w:cstheme="minorHAnsi"/>
          <w:color w:val="auto"/>
          <w:sz w:val="22"/>
          <w:szCs w:val="22"/>
        </w:rPr>
        <w:t xml:space="preserve"> a managed ICT service provided by an outside contractor</w:t>
      </w:r>
      <w:r w:rsidR="009E515C">
        <w:rPr>
          <w:rFonts w:asciiTheme="minorHAnsi" w:hAnsiTheme="minorHAnsi" w:cstheme="minorHAnsi"/>
          <w:color w:val="auto"/>
          <w:sz w:val="22"/>
          <w:szCs w:val="22"/>
          <w:lang w:val="en-GB"/>
        </w:rPr>
        <w:t>. ODST</w:t>
      </w:r>
      <w:r w:rsidRPr="00F70B40">
        <w:rPr>
          <w:rFonts w:asciiTheme="minorHAnsi" w:hAnsiTheme="minorHAnsi" w:cstheme="minorHAnsi"/>
          <w:color w:val="auto"/>
          <w:sz w:val="22"/>
          <w:szCs w:val="22"/>
          <w:lang w:val="en-GB"/>
        </w:rPr>
        <w:t xml:space="preserve"> is clear that it</w:t>
      </w:r>
      <w:r w:rsidR="00ED3676" w:rsidRPr="00F70B40">
        <w:rPr>
          <w:rFonts w:asciiTheme="minorHAnsi" w:hAnsiTheme="minorHAnsi" w:cstheme="minorHAnsi"/>
          <w:color w:val="auto"/>
          <w:sz w:val="22"/>
          <w:szCs w:val="22"/>
        </w:rPr>
        <w:t xml:space="preserve"> is the responsibility of the </w:t>
      </w:r>
      <w:r w:rsidRPr="00F70B40">
        <w:rPr>
          <w:rFonts w:asciiTheme="minorHAnsi" w:hAnsiTheme="minorHAnsi" w:cstheme="minorHAnsi"/>
          <w:color w:val="auto"/>
          <w:sz w:val="22"/>
          <w:szCs w:val="22"/>
          <w:lang w:val="en-GB"/>
        </w:rPr>
        <w:t>LGB</w:t>
      </w:r>
      <w:r w:rsidR="00ED3676" w:rsidRPr="00F70B40">
        <w:rPr>
          <w:rFonts w:asciiTheme="minorHAnsi" w:hAnsiTheme="minorHAnsi" w:cstheme="minorHAnsi"/>
          <w:color w:val="auto"/>
          <w:sz w:val="22"/>
          <w:szCs w:val="22"/>
        </w:rPr>
        <w:t xml:space="preserve"> to ensure that the managed service provider carries out all the </w:t>
      </w:r>
      <w:r w:rsidR="009E515C">
        <w:rPr>
          <w:rFonts w:asciiTheme="minorHAnsi" w:hAnsiTheme="minorHAnsi" w:cstheme="minorHAnsi"/>
          <w:color w:val="auto"/>
          <w:sz w:val="22"/>
          <w:szCs w:val="22"/>
        </w:rPr>
        <w:t>E-safety</w:t>
      </w:r>
      <w:r w:rsidR="00ED3676" w:rsidRPr="00F70B40">
        <w:rPr>
          <w:rFonts w:asciiTheme="minorHAnsi" w:hAnsiTheme="minorHAnsi" w:cstheme="minorHAnsi"/>
          <w:color w:val="auto"/>
          <w:sz w:val="22"/>
          <w:szCs w:val="22"/>
        </w:rPr>
        <w:t xml:space="preserve"> measures that would otherwise be </w:t>
      </w:r>
      <w:r w:rsidR="00ED3676" w:rsidRPr="009E515C">
        <w:rPr>
          <w:rFonts w:asciiTheme="minorHAnsi" w:hAnsiTheme="minorHAnsi" w:cstheme="minorHAnsi"/>
          <w:color w:val="auto"/>
          <w:sz w:val="22"/>
          <w:szCs w:val="22"/>
        </w:rPr>
        <w:t>t</w:t>
      </w:r>
      <w:r w:rsidRPr="009E515C">
        <w:rPr>
          <w:rFonts w:asciiTheme="minorHAnsi" w:hAnsiTheme="minorHAnsi" w:cstheme="minorHAnsi"/>
          <w:color w:val="auto"/>
          <w:sz w:val="22"/>
          <w:szCs w:val="22"/>
        </w:rPr>
        <w:t>he responsibility of the school</w:t>
      </w:r>
      <w:r w:rsidR="00ED3676" w:rsidRPr="009E515C">
        <w:rPr>
          <w:rFonts w:asciiTheme="minorHAnsi" w:hAnsiTheme="minorHAnsi" w:cstheme="minorHAnsi"/>
          <w:color w:val="auto"/>
          <w:sz w:val="22"/>
          <w:szCs w:val="22"/>
        </w:rPr>
        <w:t xml:space="preserve">. It is also important that the managed service provider is fully aware of the </w:t>
      </w:r>
      <w:r w:rsidRPr="009E515C">
        <w:rPr>
          <w:rFonts w:asciiTheme="minorHAnsi" w:hAnsiTheme="minorHAnsi" w:cstheme="minorHAnsi"/>
          <w:color w:val="auto"/>
          <w:sz w:val="22"/>
          <w:szCs w:val="22"/>
          <w:lang w:val="en-GB"/>
        </w:rPr>
        <w:t>trust</w:t>
      </w:r>
      <w:r w:rsidR="009E515C">
        <w:rPr>
          <w:rFonts w:asciiTheme="minorHAnsi" w:hAnsiTheme="minorHAnsi" w:cstheme="minorHAnsi"/>
          <w:color w:val="auto"/>
          <w:sz w:val="22"/>
          <w:szCs w:val="22"/>
          <w:lang w:val="en-GB"/>
        </w:rPr>
        <w:t>’s</w:t>
      </w:r>
      <w:r w:rsidRPr="009E515C">
        <w:rPr>
          <w:rFonts w:asciiTheme="minorHAnsi" w:hAnsiTheme="minorHAnsi" w:cstheme="minorHAnsi"/>
          <w:color w:val="auto"/>
          <w:sz w:val="22"/>
          <w:szCs w:val="22"/>
          <w:lang w:val="en-GB"/>
        </w:rPr>
        <w:t xml:space="preserve"> and </w:t>
      </w:r>
      <w:r w:rsidR="00ED3676" w:rsidRPr="009E515C">
        <w:rPr>
          <w:rFonts w:asciiTheme="minorHAnsi" w:hAnsiTheme="minorHAnsi" w:cstheme="minorHAnsi"/>
          <w:color w:val="auto"/>
          <w:sz w:val="22"/>
          <w:szCs w:val="22"/>
          <w:lang w:val="en-GB"/>
        </w:rPr>
        <w:t>school</w:t>
      </w:r>
      <w:r w:rsidRPr="009E515C">
        <w:rPr>
          <w:rFonts w:asciiTheme="minorHAnsi" w:hAnsiTheme="minorHAnsi" w:cstheme="minorHAnsi"/>
          <w:color w:val="auto"/>
          <w:sz w:val="22"/>
          <w:szCs w:val="22"/>
          <w:lang w:val="en-GB"/>
        </w:rPr>
        <w:t>’s</w:t>
      </w:r>
      <w:r w:rsidR="00ED3676" w:rsidRPr="009E515C">
        <w:rPr>
          <w:rFonts w:asciiTheme="minorHAnsi" w:hAnsiTheme="minorHAnsi" w:cstheme="minorHAnsi"/>
          <w:color w:val="auto"/>
          <w:sz w:val="22"/>
          <w:szCs w:val="22"/>
          <w:lang w:val="en-GB"/>
        </w:rPr>
        <w:t xml:space="preserve"> </w:t>
      </w:r>
      <w:r w:rsidR="009E515C" w:rsidRPr="009E515C">
        <w:rPr>
          <w:rFonts w:asciiTheme="minorHAnsi" w:hAnsiTheme="minorHAnsi" w:cstheme="minorHAnsi"/>
          <w:color w:val="auto"/>
          <w:sz w:val="22"/>
          <w:szCs w:val="22"/>
          <w:lang w:val="en-GB"/>
        </w:rPr>
        <w:t>E</w:t>
      </w:r>
      <w:r w:rsidR="009E515C">
        <w:rPr>
          <w:rFonts w:asciiTheme="minorHAnsi" w:hAnsiTheme="minorHAnsi" w:cstheme="minorHAnsi"/>
          <w:color w:val="auto"/>
          <w:sz w:val="22"/>
          <w:szCs w:val="22"/>
          <w:lang w:val="en-GB"/>
        </w:rPr>
        <w:t>-safety</w:t>
      </w:r>
      <w:r w:rsidRPr="00F70B40">
        <w:rPr>
          <w:rFonts w:asciiTheme="minorHAnsi" w:hAnsiTheme="minorHAnsi" w:cstheme="minorHAnsi"/>
          <w:color w:val="auto"/>
          <w:sz w:val="22"/>
          <w:szCs w:val="22"/>
          <w:lang w:val="en-GB"/>
        </w:rPr>
        <w:t xml:space="preserve"> Policy  and the </w:t>
      </w:r>
      <w:r w:rsidR="009E515C">
        <w:rPr>
          <w:rFonts w:asciiTheme="minorHAnsi" w:hAnsiTheme="minorHAnsi" w:cstheme="minorHAnsi"/>
          <w:color w:val="auto"/>
          <w:sz w:val="22"/>
          <w:szCs w:val="22"/>
          <w:lang w:val="en-GB"/>
        </w:rPr>
        <w:t>agreed</w:t>
      </w:r>
      <w:r w:rsidR="00ED3676" w:rsidRPr="00F70B40">
        <w:rPr>
          <w:rFonts w:asciiTheme="minorHAnsi" w:hAnsiTheme="minorHAnsi" w:cstheme="minorHAnsi"/>
          <w:color w:val="auto"/>
          <w:sz w:val="22"/>
          <w:szCs w:val="22"/>
          <w:lang w:val="en-GB"/>
        </w:rPr>
        <w:t xml:space="preserve"> </w:t>
      </w:r>
      <w:r w:rsidR="00ED3676" w:rsidRPr="00F70B40">
        <w:rPr>
          <w:rFonts w:asciiTheme="minorHAnsi" w:hAnsiTheme="minorHAnsi" w:cstheme="minorHAnsi"/>
          <w:color w:val="auto"/>
          <w:sz w:val="22"/>
          <w:szCs w:val="22"/>
        </w:rPr>
        <w:t xml:space="preserve"> Acceptable Us</w:t>
      </w:r>
      <w:r w:rsidR="00ED3676" w:rsidRPr="00F70B40">
        <w:rPr>
          <w:rFonts w:asciiTheme="minorHAnsi" w:hAnsiTheme="minorHAnsi" w:cstheme="minorHAnsi"/>
          <w:color w:val="auto"/>
          <w:sz w:val="22"/>
          <w:szCs w:val="22"/>
          <w:lang w:val="en-GB"/>
        </w:rPr>
        <w:t xml:space="preserve">e Agreements. </w:t>
      </w:r>
      <w:r w:rsidR="00ED3676" w:rsidRPr="00F70B40">
        <w:rPr>
          <w:rFonts w:asciiTheme="minorHAnsi" w:hAnsiTheme="minorHAnsi" w:cstheme="minorHAnsi"/>
          <w:color w:val="auto"/>
          <w:sz w:val="22"/>
          <w:szCs w:val="22"/>
        </w:rPr>
        <w:t xml:space="preserve"> </w:t>
      </w:r>
    </w:p>
    <w:p w14:paraId="72751C29" w14:textId="77777777" w:rsidR="00ED3676" w:rsidRPr="00F70B40" w:rsidRDefault="004B1EFA" w:rsidP="00E168FE">
      <w:pPr>
        <w:pStyle w:val="body"/>
        <w:numPr>
          <w:ilvl w:val="1"/>
          <w:numId w:val="55"/>
        </w:numPr>
        <w:spacing w:after="60" w:line="264" w:lineRule="auto"/>
        <w:rPr>
          <w:rStyle w:val="Blue-Arial10-optionaltext-templatesChar"/>
          <w:rFonts w:asciiTheme="minorHAnsi" w:hAnsiTheme="minorHAnsi" w:cstheme="minorHAnsi"/>
          <w:color w:val="auto"/>
          <w:sz w:val="22"/>
          <w:szCs w:val="22"/>
        </w:rPr>
      </w:pPr>
      <w:r w:rsidRPr="00F70B40">
        <w:rPr>
          <w:rStyle w:val="GreyArial10body-TemplatesChar"/>
          <w:rFonts w:asciiTheme="minorHAnsi" w:hAnsiTheme="minorHAnsi" w:cstheme="minorHAnsi"/>
          <w:color w:val="auto"/>
          <w:sz w:val="22"/>
          <w:szCs w:val="22"/>
          <w:lang w:val="en-GB"/>
        </w:rPr>
        <w:t>It is the devolved responsibility for LGBs to</w:t>
      </w:r>
      <w:r w:rsidRPr="00F70B40">
        <w:rPr>
          <w:rStyle w:val="GreyArial10body-TemplatesChar"/>
          <w:rFonts w:asciiTheme="minorHAnsi" w:hAnsiTheme="minorHAnsi" w:cstheme="minorHAnsi"/>
          <w:color w:val="auto"/>
          <w:sz w:val="22"/>
          <w:szCs w:val="22"/>
        </w:rPr>
        <w:t xml:space="preserve"> ensure</w:t>
      </w:r>
      <w:r w:rsidR="009E515C">
        <w:rPr>
          <w:rStyle w:val="GreyArial10body-TemplatesChar"/>
          <w:rFonts w:asciiTheme="minorHAnsi" w:hAnsiTheme="minorHAnsi" w:cstheme="minorHAnsi"/>
          <w:color w:val="auto"/>
          <w:sz w:val="22"/>
          <w:szCs w:val="22"/>
        </w:rPr>
        <w:t xml:space="preserve"> that the school infrastructure/</w:t>
      </w:r>
      <w:r w:rsidR="00ED3676" w:rsidRPr="00F70B40">
        <w:rPr>
          <w:rStyle w:val="GreyArial10body-TemplatesChar"/>
          <w:rFonts w:asciiTheme="minorHAnsi" w:hAnsiTheme="minorHAnsi" w:cstheme="minorHAnsi"/>
          <w:color w:val="auto"/>
          <w:sz w:val="22"/>
          <w:szCs w:val="22"/>
        </w:rPr>
        <w:t xml:space="preserve">network is as safe and secure as is reasonably possible and that policies and procedures approved are implemented.  It will also need to ensure that the relevant people </w:t>
      </w:r>
      <w:r w:rsidRPr="00F70B40">
        <w:rPr>
          <w:rStyle w:val="GreyArial10body-TemplatesChar"/>
          <w:rFonts w:asciiTheme="minorHAnsi" w:hAnsiTheme="minorHAnsi" w:cstheme="minorHAnsi"/>
          <w:color w:val="auto"/>
          <w:sz w:val="22"/>
          <w:szCs w:val="22"/>
          <w:lang w:val="en-GB"/>
        </w:rPr>
        <w:t>are</w:t>
      </w:r>
      <w:r w:rsidR="00ED3676" w:rsidRPr="00F70B40">
        <w:rPr>
          <w:rStyle w:val="GreyArial10body-TemplatesChar"/>
          <w:rFonts w:asciiTheme="minorHAnsi" w:hAnsiTheme="minorHAnsi" w:cstheme="minorHAnsi"/>
          <w:color w:val="auto"/>
          <w:sz w:val="22"/>
          <w:szCs w:val="22"/>
        </w:rPr>
        <w:t xml:space="preserve"> effective in carrying out their </w:t>
      </w:r>
      <w:r w:rsidR="009E515C">
        <w:rPr>
          <w:rStyle w:val="GreyArial10body-TemplatesChar"/>
          <w:rFonts w:asciiTheme="minorHAnsi" w:hAnsiTheme="minorHAnsi" w:cstheme="minorHAnsi"/>
          <w:color w:val="auto"/>
          <w:sz w:val="22"/>
          <w:szCs w:val="22"/>
        </w:rPr>
        <w:t>E-safety</w:t>
      </w:r>
      <w:r w:rsidR="00ED3676" w:rsidRPr="00F70B40">
        <w:rPr>
          <w:rStyle w:val="GreyArial10body-TemplatesChar"/>
          <w:rFonts w:asciiTheme="minorHAnsi" w:hAnsiTheme="minorHAnsi" w:cstheme="minorHAnsi"/>
          <w:color w:val="auto"/>
          <w:sz w:val="22"/>
          <w:szCs w:val="22"/>
        </w:rPr>
        <w:t xml:space="preserve"> responsibilities:</w:t>
      </w:r>
      <w:r w:rsidR="00ED3676" w:rsidRPr="00F70B40">
        <w:rPr>
          <w:rFonts w:asciiTheme="minorHAnsi" w:hAnsiTheme="minorHAnsi" w:cstheme="minorHAnsi"/>
          <w:b/>
          <w:color w:val="auto"/>
          <w:sz w:val="22"/>
          <w:szCs w:val="22"/>
        </w:rPr>
        <w:t xml:space="preserve"> </w:t>
      </w:r>
      <w:r w:rsidR="00ED3676" w:rsidRPr="00F70B40">
        <w:rPr>
          <w:rFonts w:asciiTheme="minorHAnsi" w:hAnsiTheme="minorHAnsi" w:cstheme="minorHAnsi"/>
          <w:color w:val="auto"/>
          <w:sz w:val="22"/>
          <w:szCs w:val="22"/>
        </w:rPr>
        <w:t xml:space="preserve"> </w:t>
      </w:r>
    </w:p>
    <w:p w14:paraId="11C63620" w14:textId="2159463F" w:rsidR="00ED3676" w:rsidRPr="00F70B40" w:rsidRDefault="00ED3676" w:rsidP="00E168FE">
      <w:pPr>
        <w:pStyle w:val="body"/>
        <w:numPr>
          <w:ilvl w:val="1"/>
          <w:numId w:val="55"/>
        </w:numPr>
        <w:spacing w:after="60" w:line="264" w:lineRule="auto"/>
        <w:rPr>
          <w:rStyle w:val="Blue-Arial10-optionaltext-templatesChar"/>
          <w:rFonts w:asciiTheme="minorHAnsi" w:hAnsiTheme="minorHAnsi" w:cstheme="minorHAnsi"/>
          <w:color w:val="auto"/>
          <w:sz w:val="22"/>
          <w:szCs w:val="22"/>
          <w:lang w:val="en-GB"/>
        </w:rPr>
      </w:pPr>
      <w:r w:rsidRPr="00F70B40">
        <w:rPr>
          <w:rStyle w:val="Blue-Arial10-optionaltext-templatesChar"/>
          <w:rFonts w:asciiTheme="minorHAnsi" w:hAnsiTheme="minorHAnsi" w:cstheme="minorHAnsi"/>
          <w:color w:val="auto"/>
          <w:sz w:val="22"/>
          <w:szCs w:val="22"/>
          <w:lang w:val="en-GB"/>
        </w:rPr>
        <w:t>A more detailed Technical Security Policy</w:t>
      </w:r>
      <w:r w:rsidR="00816EB9">
        <w:rPr>
          <w:rStyle w:val="Blue-Arial10-optionaltext-templatesChar"/>
          <w:rFonts w:asciiTheme="minorHAnsi" w:hAnsiTheme="minorHAnsi" w:cstheme="minorHAnsi"/>
          <w:color w:val="auto"/>
          <w:sz w:val="22"/>
          <w:szCs w:val="22"/>
          <w:lang w:val="en-GB"/>
        </w:rPr>
        <w:t xml:space="preserve"> Guidance</w:t>
      </w:r>
      <w:r w:rsidRPr="00F70B40">
        <w:rPr>
          <w:rStyle w:val="Blue-Arial10-optionaltext-templatesChar"/>
          <w:rFonts w:asciiTheme="minorHAnsi" w:hAnsiTheme="minorHAnsi" w:cstheme="minorHAnsi"/>
          <w:color w:val="auto"/>
          <w:sz w:val="22"/>
          <w:szCs w:val="22"/>
          <w:lang w:val="en-GB"/>
        </w:rPr>
        <w:t xml:space="preserve"> can be </w:t>
      </w:r>
      <w:r w:rsidR="00816EB9">
        <w:rPr>
          <w:rStyle w:val="Blue-Arial10-optionaltext-templatesChar"/>
          <w:rFonts w:asciiTheme="minorHAnsi" w:hAnsiTheme="minorHAnsi" w:cstheme="minorHAnsi"/>
          <w:color w:val="auto"/>
          <w:sz w:val="22"/>
          <w:szCs w:val="22"/>
          <w:lang w:val="en-GB"/>
        </w:rPr>
        <w:t>sourced from the trust, hwoever, Trustees are clear that in ODST schools:</w:t>
      </w:r>
      <w:r w:rsidRPr="00F70B40">
        <w:rPr>
          <w:rStyle w:val="Blue-Arial10-optionaltext-templatesChar"/>
          <w:rFonts w:asciiTheme="minorHAnsi" w:hAnsiTheme="minorHAnsi" w:cstheme="minorHAnsi"/>
          <w:color w:val="auto"/>
          <w:sz w:val="22"/>
          <w:szCs w:val="22"/>
          <w:lang w:val="en-GB"/>
        </w:rPr>
        <w:t xml:space="preserve"> </w:t>
      </w:r>
    </w:p>
    <w:p w14:paraId="7C172C62" w14:textId="77777777" w:rsidR="00ED3676" w:rsidRPr="009E515C" w:rsidRDefault="00ED3676" w:rsidP="00E168FE">
      <w:pPr>
        <w:pStyle w:val="body"/>
        <w:numPr>
          <w:ilvl w:val="0"/>
          <w:numId w:val="18"/>
        </w:numPr>
        <w:spacing w:after="60" w:line="264" w:lineRule="auto"/>
        <w:ind w:left="1134"/>
        <w:rPr>
          <w:rStyle w:val="Blue-Arial10-optionaltext-templatesChar"/>
          <w:rFonts w:asciiTheme="minorHAnsi" w:hAnsiTheme="minorHAnsi" w:cstheme="minorHAnsi"/>
          <w:color w:val="auto"/>
          <w:sz w:val="22"/>
          <w:szCs w:val="22"/>
        </w:rPr>
      </w:pPr>
      <w:r w:rsidRPr="009E515C">
        <w:rPr>
          <w:rStyle w:val="GreyArial10body-TemplatesChar"/>
          <w:rFonts w:asciiTheme="minorHAnsi" w:hAnsiTheme="minorHAnsi" w:cstheme="minorHAnsi"/>
          <w:color w:val="auto"/>
          <w:sz w:val="22"/>
          <w:szCs w:val="22"/>
        </w:rPr>
        <w:t xml:space="preserve">School / Academy </w:t>
      </w:r>
      <w:r w:rsidRPr="009E515C">
        <w:rPr>
          <w:rStyle w:val="GreyArial10body-TemplatesChar"/>
          <w:rFonts w:asciiTheme="minorHAnsi" w:hAnsiTheme="minorHAnsi" w:cstheme="minorHAnsi"/>
          <w:color w:val="auto"/>
          <w:sz w:val="22"/>
          <w:szCs w:val="22"/>
          <w:lang w:val="en-GB"/>
        </w:rPr>
        <w:t xml:space="preserve">technical </w:t>
      </w:r>
      <w:r w:rsidRPr="009E515C">
        <w:rPr>
          <w:rStyle w:val="GreyArial10body-TemplatesChar"/>
          <w:rFonts w:asciiTheme="minorHAnsi" w:hAnsiTheme="minorHAnsi" w:cstheme="minorHAnsi"/>
          <w:color w:val="auto"/>
          <w:sz w:val="22"/>
          <w:szCs w:val="22"/>
        </w:rPr>
        <w:t>systems will be managed in ways that ensure that the school meets recommended technical requirements</w:t>
      </w:r>
      <w:r w:rsidRPr="009E515C">
        <w:rPr>
          <w:rFonts w:asciiTheme="minorHAnsi" w:hAnsiTheme="minorHAnsi" w:cstheme="minorHAnsi"/>
          <w:color w:val="auto"/>
          <w:spacing w:val="-8"/>
          <w:sz w:val="22"/>
          <w:szCs w:val="22"/>
        </w:rPr>
        <w:t xml:space="preserve"> </w:t>
      </w:r>
    </w:p>
    <w:p w14:paraId="200EA5BD" w14:textId="77777777" w:rsidR="00ED3676" w:rsidRPr="009E515C" w:rsidRDefault="00ED3676" w:rsidP="00E168FE">
      <w:pPr>
        <w:pStyle w:val="GreyArial10body-Templates"/>
        <w:numPr>
          <w:ilvl w:val="0"/>
          <w:numId w:val="18"/>
        </w:numPr>
        <w:spacing w:after="60" w:line="264" w:lineRule="auto"/>
        <w:ind w:left="1134"/>
        <w:rPr>
          <w:rFonts w:asciiTheme="minorHAnsi" w:hAnsiTheme="minorHAnsi" w:cstheme="minorHAnsi"/>
          <w:color w:val="auto"/>
          <w:sz w:val="22"/>
          <w:szCs w:val="22"/>
        </w:rPr>
      </w:pPr>
      <w:r w:rsidRPr="009E515C">
        <w:rPr>
          <w:rFonts w:asciiTheme="minorHAnsi" w:hAnsiTheme="minorHAnsi" w:cstheme="minorHAnsi"/>
          <w:color w:val="auto"/>
          <w:sz w:val="22"/>
          <w:szCs w:val="22"/>
        </w:rPr>
        <w:t xml:space="preserve">There will be regular reviews and audits of the safety and security of school academy  </w:t>
      </w:r>
      <w:r w:rsidRPr="009E515C">
        <w:rPr>
          <w:rFonts w:asciiTheme="minorHAnsi" w:hAnsiTheme="minorHAnsi" w:cstheme="minorHAnsi"/>
          <w:color w:val="auto"/>
          <w:sz w:val="22"/>
          <w:szCs w:val="22"/>
          <w:lang w:val="en-GB"/>
        </w:rPr>
        <w:t xml:space="preserve">technical </w:t>
      </w:r>
      <w:r w:rsidRPr="009E515C">
        <w:rPr>
          <w:rFonts w:asciiTheme="minorHAnsi" w:hAnsiTheme="minorHAnsi" w:cstheme="minorHAnsi"/>
          <w:color w:val="auto"/>
          <w:sz w:val="22"/>
          <w:szCs w:val="22"/>
        </w:rPr>
        <w:t>systems</w:t>
      </w:r>
    </w:p>
    <w:p w14:paraId="6CF8FA21" w14:textId="77777777" w:rsidR="00ED3676" w:rsidRPr="009E515C" w:rsidRDefault="00ED3676" w:rsidP="00E168FE">
      <w:pPr>
        <w:pStyle w:val="GreyArial10body-Templates"/>
        <w:numPr>
          <w:ilvl w:val="0"/>
          <w:numId w:val="18"/>
        </w:numPr>
        <w:spacing w:after="60" w:line="264" w:lineRule="auto"/>
        <w:ind w:left="1134"/>
        <w:rPr>
          <w:rFonts w:asciiTheme="minorHAnsi" w:hAnsiTheme="minorHAnsi" w:cstheme="minorHAnsi"/>
          <w:color w:val="auto"/>
          <w:sz w:val="22"/>
          <w:szCs w:val="22"/>
        </w:rPr>
      </w:pPr>
      <w:r w:rsidRPr="009E515C">
        <w:rPr>
          <w:rFonts w:asciiTheme="minorHAnsi" w:hAnsiTheme="minorHAnsi" w:cstheme="minorHAnsi"/>
          <w:color w:val="auto"/>
          <w:sz w:val="22"/>
          <w:szCs w:val="22"/>
        </w:rPr>
        <w:t>Servers, wireless systems and cabling must be securely located and physical access restricted</w:t>
      </w:r>
    </w:p>
    <w:p w14:paraId="26A0C637" w14:textId="77777777" w:rsidR="00ED3676" w:rsidRPr="009E515C" w:rsidRDefault="00ED3676" w:rsidP="00E168FE">
      <w:pPr>
        <w:pStyle w:val="GreyArial10body-Templates"/>
        <w:numPr>
          <w:ilvl w:val="0"/>
          <w:numId w:val="18"/>
        </w:numPr>
        <w:spacing w:after="60" w:line="264" w:lineRule="auto"/>
        <w:ind w:left="1134"/>
        <w:rPr>
          <w:rFonts w:asciiTheme="minorHAnsi" w:hAnsiTheme="minorHAnsi" w:cstheme="minorHAnsi"/>
          <w:color w:val="auto"/>
          <w:sz w:val="22"/>
          <w:szCs w:val="22"/>
          <w:lang w:val="en-GB"/>
        </w:rPr>
      </w:pPr>
      <w:r w:rsidRPr="009E515C">
        <w:rPr>
          <w:rFonts w:asciiTheme="minorHAnsi" w:hAnsiTheme="minorHAnsi" w:cstheme="minorHAnsi"/>
          <w:color w:val="auto"/>
          <w:sz w:val="22"/>
          <w:szCs w:val="22"/>
        </w:rPr>
        <w:t xml:space="preserve">All users will have clearly defined access rights to school </w:t>
      </w:r>
      <w:r w:rsidRPr="009E515C">
        <w:rPr>
          <w:rFonts w:asciiTheme="minorHAnsi" w:hAnsiTheme="minorHAnsi" w:cstheme="minorHAnsi"/>
          <w:color w:val="auto"/>
          <w:sz w:val="22"/>
          <w:szCs w:val="22"/>
          <w:lang w:val="en-GB"/>
        </w:rPr>
        <w:t xml:space="preserve">technical </w:t>
      </w:r>
      <w:r w:rsidRPr="009E515C">
        <w:rPr>
          <w:rFonts w:asciiTheme="minorHAnsi" w:hAnsiTheme="minorHAnsi" w:cstheme="minorHAnsi"/>
          <w:color w:val="auto"/>
          <w:sz w:val="22"/>
          <w:szCs w:val="22"/>
        </w:rPr>
        <w:t xml:space="preserve">systems and devices. </w:t>
      </w:r>
    </w:p>
    <w:p w14:paraId="00E0FA23" w14:textId="77777777" w:rsidR="00ED3676" w:rsidRPr="009E515C" w:rsidRDefault="00ED3676" w:rsidP="00E168FE">
      <w:pPr>
        <w:pStyle w:val="body"/>
        <w:numPr>
          <w:ilvl w:val="0"/>
          <w:numId w:val="18"/>
        </w:numPr>
        <w:spacing w:after="60" w:line="264" w:lineRule="auto"/>
        <w:ind w:left="1134"/>
        <w:rPr>
          <w:rFonts w:asciiTheme="minorHAnsi" w:hAnsiTheme="minorHAnsi" w:cstheme="minorHAnsi"/>
          <w:color w:val="auto"/>
          <w:sz w:val="22"/>
          <w:szCs w:val="22"/>
        </w:rPr>
      </w:pPr>
      <w:r w:rsidRPr="009E515C">
        <w:rPr>
          <w:rFonts w:asciiTheme="minorHAnsi" w:hAnsiTheme="minorHAnsi" w:cstheme="minorHAnsi"/>
          <w:color w:val="auto"/>
          <w:sz w:val="22"/>
          <w:szCs w:val="22"/>
        </w:rPr>
        <w:t xml:space="preserve">All users </w:t>
      </w:r>
      <w:r w:rsidRPr="009E515C">
        <w:rPr>
          <w:rStyle w:val="Blue-Arial10-optionaltext-templatesChar"/>
          <w:rFonts w:asciiTheme="minorHAnsi" w:hAnsiTheme="minorHAnsi" w:cstheme="minorHAnsi"/>
          <w:color w:val="auto"/>
          <w:sz w:val="22"/>
          <w:szCs w:val="22"/>
        </w:rPr>
        <w:t>(at KS2 and above)</w:t>
      </w:r>
      <w:r w:rsidRPr="009E515C">
        <w:rPr>
          <w:rFonts w:asciiTheme="minorHAnsi" w:hAnsiTheme="minorHAnsi" w:cstheme="minorHAnsi"/>
          <w:color w:val="auto"/>
          <w:sz w:val="22"/>
          <w:szCs w:val="22"/>
        </w:rPr>
        <w:t xml:space="preserve"> will be provided with a username and </w:t>
      </w:r>
      <w:r w:rsidRPr="009E515C">
        <w:rPr>
          <w:rFonts w:asciiTheme="minorHAnsi" w:hAnsiTheme="minorHAnsi" w:cstheme="minorHAnsi"/>
          <w:color w:val="auto"/>
          <w:sz w:val="22"/>
          <w:szCs w:val="22"/>
          <w:lang w:val="en-GB"/>
        </w:rPr>
        <w:t xml:space="preserve">secure </w:t>
      </w:r>
      <w:r w:rsidR="000E0283" w:rsidRPr="009E515C">
        <w:rPr>
          <w:rFonts w:asciiTheme="minorHAnsi" w:hAnsiTheme="minorHAnsi" w:cstheme="minorHAnsi"/>
          <w:color w:val="auto"/>
          <w:sz w:val="22"/>
          <w:szCs w:val="22"/>
        </w:rPr>
        <w:t xml:space="preserve">password. </w:t>
      </w:r>
      <w:r w:rsidRPr="009E515C">
        <w:rPr>
          <w:rFonts w:asciiTheme="minorHAnsi" w:hAnsiTheme="minorHAnsi" w:cstheme="minorHAnsi"/>
          <w:color w:val="auto"/>
          <w:sz w:val="22"/>
          <w:szCs w:val="22"/>
        </w:rPr>
        <w:t xml:space="preserve">Users </w:t>
      </w:r>
      <w:r w:rsidRPr="009E515C">
        <w:rPr>
          <w:rFonts w:asciiTheme="minorHAnsi" w:hAnsiTheme="minorHAnsi" w:cstheme="minorHAnsi"/>
          <w:color w:val="auto"/>
          <w:sz w:val="22"/>
          <w:szCs w:val="22"/>
          <w:lang w:val="en-GB"/>
        </w:rPr>
        <w:t xml:space="preserve">are </w:t>
      </w:r>
      <w:r w:rsidRPr="009E515C">
        <w:rPr>
          <w:rFonts w:asciiTheme="minorHAnsi" w:hAnsiTheme="minorHAnsi" w:cstheme="minorHAnsi"/>
          <w:color w:val="auto"/>
          <w:sz w:val="22"/>
          <w:szCs w:val="22"/>
        </w:rPr>
        <w:t>responsible for the security of their username and password</w:t>
      </w:r>
      <w:r w:rsidRPr="009E515C">
        <w:rPr>
          <w:rFonts w:asciiTheme="minorHAnsi" w:hAnsiTheme="minorHAnsi" w:cstheme="minorHAnsi"/>
          <w:color w:val="auto"/>
          <w:sz w:val="22"/>
          <w:szCs w:val="22"/>
          <w:lang w:val="en-GB"/>
        </w:rPr>
        <w:t xml:space="preserve"> and</w:t>
      </w:r>
      <w:r w:rsidRPr="009E515C">
        <w:rPr>
          <w:rFonts w:asciiTheme="minorHAnsi" w:hAnsiTheme="minorHAnsi" w:cstheme="minorHAnsi"/>
          <w:color w:val="auto"/>
          <w:sz w:val="22"/>
          <w:szCs w:val="22"/>
        </w:rPr>
        <w:t xml:space="preserve"> will be required to change their password every (insert period). (</w:t>
      </w:r>
      <w:r w:rsidR="00B10D68" w:rsidRPr="009E515C">
        <w:rPr>
          <w:rFonts w:asciiTheme="minorHAnsi" w:hAnsiTheme="minorHAnsi" w:cstheme="minorHAnsi"/>
          <w:color w:val="auto"/>
          <w:sz w:val="22"/>
          <w:szCs w:val="22"/>
          <w:lang w:val="en-GB"/>
        </w:rPr>
        <w:t>LGBs</w:t>
      </w:r>
      <w:r w:rsidRPr="009E515C">
        <w:rPr>
          <w:rFonts w:asciiTheme="minorHAnsi" w:hAnsiTheme="minorHAnsi" w:cstheme="minorHAnsi"/>
          <w:color w:val="auto"/>
          <w:sz w:val="22"/>
          <w:szCs w:val="22"/>
        </w:rPr>
        <w:t xml:space="preserve"> may choose to use group or class log-ons and passwords for KS1 and below, but need to be aware of the </w:t>
      </w:r>
      <w:r w:rsidRPr="009E515C">
        <w:rPr>
          <w:rFonts w:asciiTheme="minorHAnsi" w:hAnsiTheme="minorHAnsi" w:cstheme="minorHAnsi"/>
          <w:color w:val="auto"/>
          <w:sz w:val="22"/>
          <w:szCs w:val="22"/>
          <w:lang w:val="en-GB"/>
        </w:rPr>
        <w:t xml:space="preserve">associated risks) </w:t>
      </w:r>
      <w:r w:rsidRPr="009E515C">
        <w:rPr>
          <w:rFonts w:asciiTheme="minorHAnsi" w:hAnsiTheme="minorHAnsi" w:cstheme="minorHAnsi"/>
          <w:color w:val="auto"/>
          <w:sz w:val="22"/>
          <w:szCs w:val="22"/>
        </w:rPr>
        <w:t xml:space="preserve"> </w:t>
      </w:r>
    </w:p>
    <w:p w14:paraId="51E8AF23" w14:textId="77777777" w:rsidR="00ED3676" w:rsidRPr="009E515C" w:rsidRDefault="00ED3676" w:rsidP="00E168FE">
      <w:pPr>
        <w:pStyle w:val="body"/>
        <w:numPr>
          <w:ilvl w:val="0"/>
          <w:numId w:val="18"/>
        </w:numPr>
        <w:spacing w:after="60" w:line="264" w:lineRule="auto"/>
        <w:ind w:left="1134"/>
        <w:rPr>
          <w:rFonts w:asciiTheme="minorHAnsi" w:hAnsiTheme="minorHAnsi" w:cstheme="minorHAnsi"/>
          <w:color w:val="auto"/>
          <w:sz w:val="22"/>
          <w:szCs w:val="22"/>
        </w:rPr>
      </w:pPr>
      <w:r w:rsidRPr="009E515C">
        <w:rPr>
          <w:rFonts w:asciiTheme="minorHAnsi" w:hAnsiTheme="minorHAnsi" w:cstheme="minorHAnsi"/>
          <w:color w:val="auto"/>
          <w:sz w:val="22"/>
          <w:szCs w:val="22"/>
        </w:rPr>
        <w:t>The “master / administ</w:t>
      </w:r>
      <w:r w:rsidR="000E0283" w:rsidRPr="009E515C">
        <w:rPr>
          <w:rFonts w:asciiTheme="minorHAnsi" w:hAnsiTheme="minorHAnsi" w:cstheme="minorHAnsi"/>
          <w:color w:val="auto"/>
          <w:sz w:val="22"/>
          <w:szCs w:val="22"/>
        </w:rPr>
        <w:t>rator” passwords for the school</w:t>
      </w:r>
      <w:r w:rsidR="00B10D68" w:rsidRPr="009E515C">
        <w:rPr>
          <w:rFonts w:asciiTheme="minorHAnsi" w:hAnsiTheme="minorHAnsi" w:cstheme="minorHAnsi"/>
          <w:color w:val="auto"/>
          <w:sz w:val="22"/>
          <w:szCs w:val="22"/>
          <w:lang w:val="en-GB"/>
        </w:rPr>
        <w:t xml:space="preserve"> </w:t>
      </w:r>
      <w:r w:rsidRPr="009E515C">
        <w:rPr>
          <w:rFonts w:asciiTheme="minorHAnsi" w:hAnsiTheme="minorHAnsi" w:cstheme="minorHAnsi"/>
          <w:color w:val="auto"/>
          <w:sz w:val="22"/>
          <w:szCs w:val="22"/>
        </w:rPr>
        <w:t>ICT system, used by the Network Manager (or other person) must also be available to the Headteacher or other nominated senior leader and kept in a secure place (</w:t>
      </w:r>
      <w:r w:rsidR="00395981" w:rsidRPr="009E515C">
        <w:rPr>
          <w:rFonts w:asciiTheme="minorHAnsi" w:hAnsiTheme="minorHAnsi" w:cstheme="minorHAnsi"/>
          <w:color w:val="auto"/>
          <w:sz w:val="22"/>
          <w:szCs w:val="22"/>
        </w:rPr>
        <w:t>e.g.</w:t>
      </w:r>
      <w:r w:rsidRPr="009E515C">
        <w:rPr>
          <w:rFonts w:asciiTheme="minorHAnsi" w:hAnsiTheme="minorHAnsi" w:cstheme="minorHAnsi"/>
          <w:color w:val="auto"/>
          <w:sz w:val="22"/>
          <w:szCs w:val="22"/>
        </w:rPr>
        <w:t xml:space="preserve"> school safe)</w:t>
      </w:r>
    </w:p>
    <w:p w14:paraId="6693A1D0" w14:textId="77777777" w:rsidR="00795551" w:rsidRPr="009E515C" w:rsidRDefault="009E515C" w:rsidP="00E168FE">
      <w:pPr>
        <w:pStyle w:val="body"/>
        <w:numPr>
          <w:ilvl w:val="0"/>
          <w:numId w:val="18"/>
        </w:numPr>
        <w:spacing w:after="60" w:line="264" w:lineRule="auto"/>
        <w:ind w:left="1134"/>
        <w:rPr>
          <w:rFonts w:asciiTheme="minorHAnsi" w:hAnsiTheme="minorHAnsi" w:cstheme="minorHAnsi"/>
          <w:color w:val="auto"/>
          <w:sz w:val="22"/>
          <w:szCs w:val="22"/>
        </w:rPr>
      </w:pPr>
      <w:r w:rsidRPr="009E515C">
        <w:rPr>
          <w:rFonts w:asciiTheme="minorHAnsi" w:hAnsiTheme="minorHAnsi" w:cstheme="minorHAnsi"/>
          <w:color w:val="auto"/>
          <w:sz w:val="22"/>
          <w:szCs w:val="22"/>
          <w:lang w:val="en-GB"/>
        </w:rPr>
        <w:t>A named individual</w:t>
      </w:r>
      <w:r w:rsidR="00ED3676" w:rsidRPr="009E515C">
        <w:rPr>
          <w:rFonts w:asciiTheme="minorHAnsi" w:hAnsiTheme="minorHAnsi" w:cstheme="minorHAnsi"/>
          <w:color w:val="auto"/>
          <w:sz w:val="22"/>
          <w:szCs w:val="22"/>
        </w:rPr>
        <w:t xml:space="preserve"> is responsible for ensuring that software licence logs are accurate and up to date and that regular checks are made to reconcile the number of licences purchased against the number of software installations</w:t>
      </w:r>
      <w:r w:rsidR="00795551" w:rsidRPr="009E515C">
        <w:rPr>
          <w:rFonts w:asciiTheme="minorHAnsi" w:hAnsiTheme="minorHAnsi" w:cstheme="minorHAnsi"/>
          <w:color w:val="auto"/>
          <w:sz w:val="22"/>
          <w:szCs w:val="22"/>
        </w:rPr>
        <w:t xml:space="preserve"> </w:t>
      </w:r>
    </w:p>
    <w:p w14:paraId="48B39489" w14:textId="77777777" w:rsidR="009E515C" w:rsidRPr="009E515C" w:rsidRDefault="00ED3676" w:rsidP="00E168FE">
      <w:pPr>
        <w:pStyle w:val="body"/>
        <w:numPr>
          <w:ilvl w:val="0"/>
          <w:numId w:val="18"/>
        </w:numPr>
        <w:spacing w:after="60" w:line="264" w:lineRule="auto"/>
        <w:ind w:left="1134"/>
        <w:rPr>
          <w:rFonts w:asciiTheme="minorHAnsi" w:hAnsiTheme="minorHAnsi" w:cstheme="minorHAnsi"/>
          <w:color w:val="auto"/>
          <w:sz w:val="22"/>
          <w:szCs w:val="22"/>
        </w:rPr>
      </w:pPr>
      <w:r w:rsidRPr="009E515C">
        <w:rPr>
          <w:rFonts w:asciiTheme="minorHAnsi" w:hAnsiTheme="minorHAnsi" w:cstheme="minorHAnsi"/>
          <w:color w:val="auto"/>
          <w:sz w:val="22"/>
          <w:szCs w:val="22"/>
        </w:rPr>
        <w:t>Internet access is filtered for a</w:t>
      </w:r>
      <w:r w:rsidR="00B10D68" w:rsidRPr="009E515C">
        <w:rPr>
          <w:rFonts w:asciiTheme="minorHAnsi" w:hAnsiTheme="minorHAnsi" w:cstheme="minorHAnsi"/>
          <w:color w:val="auto"/>
          <w:sz w:val="22"/>
          <w:szCs w:val="22"/>
        </w:rPr>
        <w:t>ll users and</w:t>
      </w:r>
      <w:r w:rsidR="00B10D68" w:rsidRPr="009E515C">
        <w:rPr>
          <w:rFonts w:asciiTheme="minorHAnsi" w:hAnsiTheme="minorHAnsi" w:cstheme="minorHAnsi"/>
          <w:color w:val="auto"/>
          <w:sz w:val="22"/>
          <w:szCs w:val="22"/>
          <w:lang w:val="en-GB"/>
        </w:rPr>
        <w:t xml:space="preserve"> </w:t>
      </w:r>
      <w:r w:rsidR="00B10D68" w:rsidRPr="009E515C">
        <w:rPr>
          <w:rFonts w:asciiTheme="minorHAnsi" w:hAnsiTheme="minorHAnsi" w:cstheme="minorHAnsi"/>
          <w:color w:val="auto"/>
          <w:sz w:val="22"/>
          <w:szCs w:val="22"/>
        </w:rPr>
        <w:t>content</w:t>
      </w:r>
      <w:r w:rsidRPr="009E515C">
        <w:rPr>
          <w:rFonts w:asciiTheme="minorHAnsi" w:hAnsiTheme="minorHAnsi" w:cstheme="minorHAnsi"/>
          <w:color w:val="auto"/>
          <w:sz w:val="22"/>
          <w:szCs w:val="22"/>
        </w:rPr>
        <w:t xml:space="preserve"> lists are regularly updated and internet use is logged and regularly monitored.</w:t>
      </w:r>
      <w:r w:rsidR="00B10D68" w:rsidRPr="009E515C">
        <w:rPr>
          <w:rFonts w:asciiTheme="minorHAnsi" w:hAnsiTheme="minorHAnsi" w:cstheme="minorHAnsi"/>
          <w:color w:val="auto"/>
          <w:sz w:val="22"/>
          <w:szCs w:val="22"/>
          <w:lang w:val="en-GB"/>
        </w:rPr>
        <w:t xml:space="preserve"> </w:t>
      </w:r>
    </w:p>
    <w:p w14:paraId="2C561BCB" w14:textId="77777777" w:rsidR="00B10D68" w:rsidRPr="009E515C" w:rsidRDefault="00ED3676" w:rsidP="00E168FE">
      <w:pPr>
        <w:pStyle w:val="body"/>
        <w:numPr>
          <w:ilvl w:val="0"/>
          <w:numId w:val="18"/>
        </w:numPr>
        <w:spacing w:after="60" w:line="264" w:lineRule="auto"/>
        <w:ind w:left="1134"/>
        <w:rPr>
          <w:rFonts w:asciiTheme="minorHAnsi" w:hAnsiTheme="minorHAnsi" w:cstheme="minorHAnsi"/>
          <w:color w:val="auto"/>
          <w:sz w:val="22"/>
          <w:szCs w:val="22"/>
        </w:rPr>
      </w:pPr>
      <w:r w:rsidRPr="009E515C">
        <w:rPr>
          <w:rFonts w:asciiTheme="minorHAnsi" w:hAnsiTheme="minorHAnsi" w:cstheme="minorHAnsi"/>
          <w:color w:val="auto"/>
          <w:sz w:val="22"/>
          <w:szCs w:val="22"/>
        </w:rPr>
        <w:t>There is a clear process in place to deal with requests for filtering changes (see appendix for more details)</w:t>
      </w:r>
    </w:p>
    <w:p w14:paraId="7E751448" w14:textId="77777777" w:rsidR="009E515C" w:rsidRPr="000D4A8B" w:rsidRDefault="00ED3676" w:rsidP="00E168FE">
      <w:pPr>
        <w:pStyle w:val="body"/>
        <w:numPr>
          <w:ilvl w:val="0"/>
          <w:numId w:val="18"/>
        </w:numPr>
        <w:spacing w:after="60" w:line="264" w:lineRule="auto"/>
        <w:ind w:left="1134"/>
        <w:rPr>
          <w:rFonts w:asciiTheme="minorHAnsi" w:hAnsiTheme="minorHAnsi" w:cstheme="minorHAnsi"/>
          <w:color w:val="auto"/>
          <w:sz w:val="22"/>
          <w:szCs w:val="22"/>
        </w:rPr>
      </w:pPr>
      <w:r w:rsidRPr="000D4A8B">
        <w:rPr>
          <w:rFonts w:asciiTheme="minorHAnsi" w:hAnsiTheme="minorHAnsi" w:cstheme="minorHAnsi"/>
          <w:color w:val="auto"/>
          <w:sz w:val="22"/>
          <w:szCs w:val="22"/>
        </w:rPr>
        <w:t>The school has provid</w:t>
      </w:r>
      <w:r w:rsidR="009E515C" w:rsidRPr="000D4A8B">
        <w:rPr>
          <w:rFonts w:asciiTheme="minorHAnsi" w:hAnsiTheme="minorHAnsi" w:cstheme="minorHAnsi"/>
          <w:color w:val="auto"/>
          <w:sz w:val="22"/>
          <w:szCs w:val="22"/>
        </w:rPr>
        <w:t>ed enhanced/</w:t>
      </w:r>
      <w:r w:rsidRPr="000D4A8B">
        <w:rPr>
          <w:rFonts w:asciiTheme="minorHAnsi" w:hAnsiTheme="minorHAnsi" w:cstheme="minorHAnsi"/>
          <w:color w:val="auto"/>
          <w:sz w:val="22"/>
          <w:szCs w:val="22"/>
        </w:rPr>
        <w:t>differentiated user-level filtering (allowing different filtering levels for different ages and di</w:t>
      </w:r>
      <w:r w:rsidR="009E515C" w:rsidRPr="000D4A8B">
        <w:rPr>
          <w:rFonts w:asciiTheme="minorHAnsi" w:hAnsiTheme="minorHAnsi" w:cstheme="minorHAnsi"/>
          <w:color w:val="auto"/>
          <w:sz w:val="22"/>
          <w:szCs w:val="22"/>
        </w:rPr>
        <w:t xml:space="preserve">fferent groups of users – staff, </w:t>
      </w:r>
      <w:r w:rsidRPr="000D4A8B">
        <w:rPr>
          <w:rFonts w:asciiTheme="minorHAnsi" w:hAnsiTheme="minorHAnsi" w:cstheme="minorHAnsi"/>
          <w:color w:val="auto"/>
          <w:sz w:val="22"/>
          <w:szCs w:val="22"/>
        </w:rPr>
        <w:t>pupils</w:t>
      </w:r>
      <w:r w:rsidR="009E515C" w:rsidRPr="000D4A8B">
        <w:rPr>
          <w:rFonts w:asciiTheme="minorHAnsi" w:hAnsiTheme="minorHAnsi" w:cstheme="minorHAnsi"/>
          <w:color w:val="auto"/>
          <w:sz w:val="22"/>
          <w:szCs w:val="22"/>
          <w:lang w:val="en-GB"/>
        </w:rPr>
        <w:t xml:space="preserve">, parents </w:t>
      </w:r>
      <w:r w:rsidR="00395981" w:rsidRPr="000D4A8B">
        <w:rPr>
          <w:rFonts w:asciiTheme="minorHAnsi" w:hAnsiTheme="minorHAnsi" w:cstheme="minorHAnsi"/>
          <w:color w:val="auto"/>
          <w:sz w:val="22"/>
          <w:szCs w:val="22"/>
          <w:lang w:val="en-GB"/>
        </w:rPr>
        <w:t>etc.</w:t>
      </w:r>
      <w:r w:rsidRPr="000D4A8B">
        <w:rPr>
          <w:rFonts w:asciiTheme="minorHAnsi" w:hAnsiTheme="minorHAnsi" w:cstheme="minorHAnsi"/>
          <w:color w:val="auto"/>
          <w:sz w:val="22"/>
          <w:szCs w:val="22"/>
        </w:rPr>
        <w:t>)</w:t>
      </w:r>
    </w:p>
    <w:p w14:paraId="6C9810AE" w14:textId="77777777" w:rsidR="009E515C" w:rsidRPr="000D4A8B" w:rsidRDefault="009E515C" w:rsidP="00E168FE">
      <w:pPr>
        <w:pStyle w:val="body"/>
        <w:numPr>
          <w:ilvl w:val="1"/>
          <w:numId w:val="55"/>
        </w:numPr>
        <w:spacing w:after="60" w:line="264" w:lineRule="auto"/>
        <w:rPr>
          <w:rFonts w:asciiTheme="minorHAnsi" w:hAnsiTheme="minorHAnsi" w:cstheme="minorHAnsi"/>
          <w:color w:val="auto"/>
          <w:sz w:val="22"/>
          <w:szCs w:val="22"/>
          <w:lang w:val="en-GB"/>
        </w:rPr>
      </w:pPr>
      <w:r w:rsidRPr="000D4A8B">
        <w:rPr>
          <w:rFonts w:asciiTheme="minorHAnsi" w:hAnsiTheme="minorHAnsi" w:cstheme="minorHAnsi"/>
          <w:color w:val="auto"/>
          <w:sz w:val="22"/>
          <w:szCs w:val="22"/>
          <w:lang w:val="en-GB"/>
        </w:rPr>
        <w:t xml:space="preserve">Trustees would also expect teaching about the responsibilities of </w:t>
      </w:r>
      <w:r w:rsidR="000D4A8B" w:rsidRPr="000D4A8B">
        <w:rPr>
          <w:rFonts w:asciiTheme="minorHAnsi" w:hAnsiTheme="minorHAnsi" w:cstheme="minorHAnsi"/>
          <w:color w:val="auto"/>
          <w:sz w:val="22"/>
          <w:szCs w:val="22"/>
          <w:lang w:val="en-GB"/>
        </w:rPr>
        <w:t>internet</w:t>
      </w:r>
      <w:r w:rsidRPr="000D4A8B">
        <w:rPr>
          <w:rFonts w:asciiTheme="minorHAnsi" w:hAnsiTheme="minorHAnsi" w:cstheme="minorHAnsi"/>
          <w:color w:val="auto"/>
          <w:sz w:val="22"/>
          <w:szCs w:val="22"/>
          <w:lang w:val="en-GB"/>
        </w:rPr>
        <w:t xml:space="preserve"> use to include an awareness that</w:t>
      </w:r>
    </w:p>
    <w:p w14:paraId="20C4CD3D" w14:textId="77777777" w:rsidR="00B10D68" w:rsidRPr="000D4A8B" w:rsidRDefault="00ED3676" w:rsidP="00E168FE">
      <w:pPr>
        <w:pStyle w:val="body"/>
        <w:numPr>
          <w:ilvl w:val="0"/>
          <w:numId w:val="22"/>
        </w:numPr>
        <w:spacing w:after="60" w:line="264" w:lineRule="auto"/>
        <w:ind w:left="1134"/>
        <w:rPr>
          <w:rFonts w:asciiTheme="minorHAnsi" w:hAnsiTheme="minorHAnsi" w:cstheme="minorHAnsi"/>
          <w:color w:val="auto"/>
          <w:sz w:val="22"/>
          <w:szCs w:val="22"/>
        </w:rPr>
      </w:pPr>
      <w:r w:rsidRPr="000D4A8B">
        <w:rPr>
          <w:rFonts w:asciiTheme="minorHAnsi" w:hAnsiTheme="minorHAnsi" w:cstheme="minorHAnsi"/>
          <w:color w:val="auto"/>
          <w:sz w:val="22"/>
          <w:szCs w:val="22"/>
        </w:rPr>
        <w:t xml:space="preserve">School technical staff regularly monitor and record the activity of users on the school </w:t>
      </w:r>
      <w:r w:rsidRPr="000D4A8B">
        <w:rPr>
          <w:rFonts w:asciiTheme="minorHAnsi" w:hAnsiTheme="minorHAnsi" w:cstheme="minorHAnsi"/>
          <w:color w:val="auto"/>
          <w:sz w:val="22"/>
          <w:szCs w:val="22"/>
          <w:lang w:val="en-GB"/>
        </w:rPr>
        <w:t xml:space="preserve">technical </w:t>
      </w:r>
      <w:r w:rsidRPr="000D4A8B">
        <w:rPr>
          <w:rFonts w:asciiTheme="minorHAnsi" w:hAnsiTheme="minorHAnsi" w:cstheme="minorHAnsi"/>
          <w:color w:val="auto"/>
          <w:sz w:val="22"/>
          <w:szCs w:val="22"/>
        </w:rPr>
        <w:t xml:space="preserve">systems </w:t>
      </w:r>
    </w:p>
    <w:p w14:paraId="39025189" w14:textId="77777777" w:rsidR="00ED3676" w:rsidRPr="000D4A8B" w:rsidRDefault="000D4A8B" w:rsidP="00E168FE">
      <w:pPr>
        <w:pStyle w:val="body"/>
        <w:numPr>
          <w:ilvl w:val="0"/>
          <w:numId w:val="22"/>
        </w:numPr>
        <w:spacing w:after="60" w:line="264" w:lineRule="auto"/>
        <w:ind w:left="1134"/>
        <w:rPr>
          <w:rFonts w:asciiTheme="minorHAnsi" w:hAnsiTheme="minorHAnsi" w:cstheme="minorHAnsi"/>
          <w:color w:val="auto"/>
          <w:sz w:val="22"/>
          <w:szCs w:val="22"/>
        </w:rPr>
      </w:pPr>
      <w:r w:rsidRPr="000D4A8B">
        <w:rPr>
          <w:rFonts w:asciiTheme="minorHAnsi" w:hAnsiTheme="minorHAnsi" w:cstheme="minorHAnsi"/>
          <w:color w:val="auto"/>
          <w:sz w:val="22"/>
          <w:szCs w:val="22"/>
        </w:rPr>
        <w:t>A</w:t>
      </w:r>
      <w:r w:rsidR="00ED3676" w:rsidRPr="000D4A8B">
        <w:rPr>
          <w:rFonts w:asciiTheme="minorHAnsi" w:hAnsiTheme="minorHAnsi" w:cstheme="minorHAnsi"/>
          <w:color w:val="auto"/>
          <w:sz w:val="22"/>
          <w:szCs w:val="22"/>
        </w:rPr>
        <w:t xml:space="preserve"> system is in place</w:t>
      </w:r>
      <w:r w:rsidR="00B10D68" w:rsidRPr="000D4A8B">
        <w:rPr>
          <w:rStyle w:val="Blue-Arial10-optionaltext-templatesChar"/>
          <w:rFonts w:asciiTheme="minorHAnsi" w:hAnsiTheme="minorHAnsi" w:cstheme="minorHAnsi"/>
          <w:color w:val="auto"/>
          <w:sz w:val="22"/>
          <w:szCs w:val="22"/>
          <w:lang w:val="en-GB"/>
        </w:rPr>
        <w:t xml:space="preserve"> </w:t>
      </w:r>
      <w:r w:rsidR="00ED3676" w:rsidRPr="000D4A8B">
        <w:rPr>
          <w:rFonts w:asciiTheme="minorHAnsi" w:hAnsiTheme="minorHAnsi" w:cstheme="minorHAnsi"/>
          <w:color w:val="auto"/>
          <w:sz w:val="22"/>
          <w:szCs w:val="22"/>
        </w:rPr>
        <w:t>for user</w:t>
      </w:r>
      <w:r w:rsidR="00B10D68" w:rsidRPr="000D4A8B">
        <w:rPr>
          <w:rFonts w:asciiTheme="minorHAnsi" w:hAnsiTheme="minorHAnsi" w:cstheme="minorHAnsi"/>
          <w:color w:val="auto"/>
          <w:sz w:val="22"/>
          <w:szCs w:val="22"/>
        </w:rPr>
        <w:t xml:space="preserve">s to report any </w:t>
      </w:r>
      <w:r w:rsidR="00ED3676" w:rsidRPr="000D4A8B">
        <w:rPr>
          <w:rFonts w:asciiTheme="minorHAnsi" w:hAnsiTheme="minorHAnsi" w:cstheme="minorHAnsi"/>
          <w:color w:val="auto"/>
          <w:sz w:val="22"/>
          <w:szCs w:val="22"/>
          <w:lang w:val="en-GB"/>
        </w:rPr>
        <w:t xml:space="preserve">technical </w:t>
      </w:r>
      <w:r w:rsidR="00ED3676" w:rsidRPr="000D4A8B">
        <w:rPr>
          <w:rFonts w:asciiTheme="minorHAnsi" w:hAnsiTheme="minorHAnsi" w:cstheme="minorHAnsi"/>
          <w:color w:val="auto"/>
          <w:sz w:val="22"/>
          <w:szCs w:val="22"/>
        </w:rPr>
        <w:t>incident</w:t>
      </w:r>
      <w:r w:rsidR="00B10D68" w:rsidRPr="000D4A8B">
        <w:rPr>
          <w:rFonts w:asciiTheme="minorHAnsi" w:hAnsiTheme="minorHAnsi" w:cstheme="minorHAnsi"/>
          <w:color w:val="auto"/>
          <w:sz w:val="22"/>
          <w:szCs w:val="22"/>
          <w:lang w:val="en-GB"/>
        </w:rPr>
        <w:t xml:space="preserve"> or </w:t>
      </w:r>
      <w:r w:rsidR="00ED3676" w:rsidRPr="000D4A8B">
        <w:rPr>
          <w:rFonts w:asciiTheme="minorHAnsi" w:hAnsiTheme="minorHAnsi" w:cstheme="minorHAnsi"/>
          <w:color w:val="auto"/>
          <w:sz w:val="22"/>
          <w:szCs w:val="22"/>
          <w:lang w:val="en-GB"/>
        </w:rPr>
        <w:t>security breach</w:t>
      </w:r>
      <w:r w:rsidR="00ED3676" w:rsidRPr="000D4A8B">
        <w:rPr>
          <w:rFonts w:asciiTheme="minorHAnsi" w:hAnsiTheme="minorHAnsi" w:cstheme="minorHAnsi"/>
          <w:color w:val="auto"/>
          <w:sz w:val="22"/>
          <w:szCs w:val="22"/>
        </w:rPr>
        <w:t xml:space="preserve">  to the relevant person. </w:t>
      </w:r>
    </w:p>
    <w:p w14:paraId="28FECD56" w14:textId="77777777" w:rsidR="000D4A8B" w:rsidRPr="000D4A8B" w:rsidRDefault="000D4A8B" w:rsidP="00E168FE">
      <w:pPr>
        <w:pStyle w:val="GreyArial10body-Templates"/>
        <w:numPr>
          <w:ilvl w:val="0"/>
          <w:numId w:val="22"/>
        </w:numPr>
        <w:spacing w:after="60" w:line="264" w:lineRule="auto"/>
        <w:ind w:left="1134"/>
        <w:rPr>
          <w:rFonts w:asciiTheme="minorHAnsi" w:hAnsiTheme="minorHAnsi" w:cstheme="minorHAnsi"/>
          <w:color w:val="auto"/>
          <w:sz w:val="22"/>
          <w:szCs w:val="22"/>
          <w:lang w:val="en-GB"/>
        </w:rPr>
      </w:pPr>
      <w:r w:rsidRPr="000D4A8B">
        <w:rPr>
          <w:rFonts w:asciiTheme="minorHAnsi" w:hAnsiTheme="minorHAnsi" w:cstheme="minorHAnsi"/>
          <w:color w:val="auto"/>
          <w:sz w:val="22"/>
          <w:szCs w:val="22"/>
        </w:rPr>
        <w:t>S</w:t>
      </w:r>
      <w:r w:rsidR="00ED3676" w:rsidRPr="000D4A8B">
        <w:rPr>
          <w:rFonts w:asciiTheme="minorHAnsi" w:hAnsiTheme="minorHAnsi" w:cstheme="minorHAnsi"/>
          <w:color w:val="auto"/>
          <w:sz w:val="22"/>
          <w:szCs w:val="22"/>
        </w:rPr>
        <w:t xml:space="preserve">ecurity measures to protect the </w:t>
      </w:r>
      <w:r w:rsidRPr="000D4A8B">
        <w:rPr>
          <w:rFonts w:asciiTheme="minorHAnsi" w:hAnsiTheme="minorHAnsi" w:cstheme="minorHAnsi"/>
          <w:color w:val="auto"/>
          <w:sz w:val="22"/>
          <w:szCs w:val="22"/>
          <w:lang w:val="en-GB"/>
        </w:rPr>
        <w:t xml:space="preserve">school’s system </w:t>
      </w:r>
      <w:r w:rsidR="00ED3676" w:rsidRPr="000D4A8B">
        <w:rPr>
          <w:rFonts w:asciiTheme="minorHAnsi" w:hAnsiTheme="minorHAnsi" w:cstheme="minorHAnsi"/>
          <w:color w:val="auto"/>
          <w:sz w:val="22"/>
          <w:szCs w:val="22"/>
        </w:rPr>
        <w:t xml:space="preserve">from accidental or malicious attempts </w:t>
      </w:r>
      <w:r w:rsidRPr="000D4A8B">
        <w:rPr>
          <w:rFonts w:asciiTheme="minorHAnsi" w:hAnsiTheme="minorHAnsi" w:cstheme="minorHAnsi"/>
          <w:color w:val="auto"/>
          <w:sz w:val="22"/>
          <w:szCs w:val="22"/>
          <w:lang w:val="en-GB"/>
        </w:rPr>
        <w:t xml:space="preserve">to access </w:t>
      </w:r>
      <w:r w:rsidR="00ED3676" w:rsidRPr="000D4A8B">
        <w:rPr>
          <w:rFonts w:asciiTheme="minorHAnsi" w:hAnsiTheme="minorHAnsi" w:cstheme="minorHAnsi"/>
          <w:color w:val="auto"/>
          <w:sz w:val="22"/>
          <w:szCs w:val="22"/>
        </w:rPr>
        <w:t>the school</w:t>
      </w:r>
      <w:r w:rsidRPr="000D4A8B">
        <w:rPr>
          <w:rFonts w:asciiTheme="minorHAnsi" w:hAnsiTheme="minorHAnsi" w:cstheme="minorHAnsi"/>
          <w:color w:val="auto"/>
          <w:sz w:val="22"/>
          <w:szCs w:val="22"/>
          <w:lang w:val="en-GB"/>
        </w:rPr>
        <w:t>’s</w:t>
      </w:r>
      <w:r w:rsidR="00ED3676" w:rsidRPr="000D4A8B">
        <w:rPr>
          <w:rFonts w:asciiTheme="minorHAnsi" w:hAnsiTheme="minorHAnsi" w:cstheme="minorHAnsi"/>
          <w:color w:val="auto"/>
          <w:sz w:val="22"/>
          <w:szCs w:val="22"/>
        </w:rPr>
        <w:t xml:space="preserve"> systems and data. </w:t>
      </w:r>
    </w:p>
    <w:p w14:paraId="52182A8B" w14:textId="77777777" w:rsidR="00ED3676" w:rsidRPr="000D4A8B" w:rsidRDefault="00ED3676" w:rsidP="00E168FE">
      <w:pPr>
        <w:pStyle w:val="body"/>
        <w:numPr>
          <w:ilvl w:val="0"/>
          <w:numId w:val="22"/>
        </w:numPr>
        <w:spacing w:after="60" w:line="264" w:lineRule="auto"/>
        <w:ind w:left="1134"/>
        <w:rPr>
          <w:rFonts w:asciiTheme="minorHAnsi" w:hAnsiTheme="minorHAnsi" w:cstheme="minorHAnsi"/>
          <w:color w:val="auto"/>
          <w:sz w:val="22"/>
          <w:szCs w:val="22"/>
        </w:rPr>
      </w:pPr>
      <w:r w:rsidRPr="000D4A8B">
        <w:rPr>
          <w:rFonts w:asciiTheme="minorHAnsi" w:hAnsiTheme="minorHAnsi" w:cstheme="minorHAnsi"/>
          <w:color w:val="auto"/>
          <w:sz w:val="22"/>
          <w:szCs w:val="22"/>
        </w:rPr>
        <w:lastRenderedPageBreak/>
        <w:t xml:space="preserve">the extent of personal use that users and their family members are allowed on </w:t>
      </w:r>
      <w:r w:rsidR="000D4A8B" w:rsidRPr="000D4A8B">
        <w:rPr>
          <w:rFonts w:asciiTheme="minorHAnsi" w:hAnsiTheme="minorHAnsi" w:cstheme="minorHAnsi"/>
          <w:color w:val="auto"/>
          <w:sz w:val="22"/>
          <w:szCs w:val="22"/>
          <w:lang w:val="en-GB"/>
        </w:rPr>
        <w:t>school devices</w:t>
      </w:r>
    </w:p>
    <w:p w14:paraId="0424E939" w14:textId="77777777" w:rsidR="000D4A8B" w:rsidRPr="000D4A8B" w:rsidRDefault="00ED3676" w:rsidP="00E168FE">
      <w:pPr>
        <w:pStyle w:val="body"/>
        <w:numPr>
          <w:ilvl w:val="0"/>
          <w:numId w:val="22"/>
        </w:numPr>
        <w:spacing w:after="60" w:line="264" w:lineRule="auto"/>
        <w:ind w:left="1134"/>
        <w:rPr>
          <w:rFonts w:asciiTheme="minorHAnsi" w:hAnsiTheme="minorHAnsi" w:cstheme="minorHAnsi"/>
          <w:color w:val="auto"/>
          <w:sz w:val="22"/>
          <w:szCs w:val="22"/>
        </w:rPr>
      </w:pPr>
      <w:r w:rsidRPr="000D4A8B">
        <w:rPr>
          <w:rFonts w:asciiTheme="minorHAnsi" w:hAnsiTheme="minorHAnsi" w:cstheme="minorHAnsi"/>
          <w:color w:val="auto"/>
          <w:sz w:val="22"/>
          <w:szCs w:val="22"/>
        </w:rPr>
        <w:t>the use of removable media (</w:t>
      </w:r>
      <w:r w:rsidR="00395981" w:rsidRPr="000D4A8B">
        <w:rPr>
          <w:rFonts w:asciiTheme="minorHAnsi" w:hAnsiTheme="minorHAnsi" w:cstheme="minorHAnsi"/>
          <w:color w:val="auto"/>
          <w:sz w:val="22"/>
          <w:szCs w:val="22"/>
        </w:rPr>
        <w:t>e.g.</w:t>
      </w:r>
      <w:r w:rsidRPr="000D4A8B">
        <w:rPr>
          <w:rFonts w:asciiTheme="minorHAnsi" w:hAnsiTheme="minorHAnsi" w:cstheme="minorHAnsi"/>
          <w:color w:val="auto"/>
          <w:sz w:val="22"/>
          <w:szCs w:val="22"/>
        </w:rPr>
        <w:t xml:space="preserve"> memory sticks) by users on school  devices</w:t>
      </w:r>
    </w:p>
    <w:p w14:paraId="1713D134" w14:textId="77777777" w:rsidR="00DC3E1F" w:rsidRPr="002545B6" w:rsidRDefault="000D4A8B" w:rsidP="00E168FE">
      <w:pPr>
        <w:pStyle w:val="body"/>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60" w:line="264" w:lineRule="auto"/>
        <w:ind w:left="1134"/>
        <w:rPr>
          <w:rFonts w:asciiTheme="minorHAnsi" w:hAnsiTheme="minorHAnsi" w:cstheme="minorHAnsi"/>
          <w:b/>
          <w:color w:val="auto"/>
          <w:sz w:val="22"/>
          <w:szCs w:val="22"/>
        </w:rPr>
      </w:pPr>
      <w:r w:rsidRPr="002545B6">
        <w:rPr>
          <w:rFonts w:asciiTheme="minorHAnsi" w:hAnsiTheme="minorHAnsi" w:cstheme="minorHAnsi"/>
          <w:color w:val="auto"/>
          <w:sz w:val="22"/>
          <w:szCs w:val="22"/>
          <w:lang w:val="en-GB"/>
        </w:rPr>
        <w:t>the</w:t>
      </w:r>
      <w:r w:rsidRPr="002545B6">
        <w:rPr>
          <w:rFonts w:asciiTheme="minorHAnsi" w:hAnsiTheme="minorHAnsi" w:cstheme="minorHAnsi"/>
          <w:color w:val="auto"/>
          <w:sz w:val="22"/>
          <w:szCs w:val="22"/>
        </w:rPr>
        <w:t xml:space="preserve"> encryption</w:t>
      </w:r>
      <w:r w:rsidR="00ED3676" w:rsidRPr="002545B6">
        <w:rPr>
          <w:rFonts w:asciiTheme="minorHAnsi" w:hAnsiTheme="minorHAnsi" w:cstheme="minorHAnsi"/>
          <w:color w:val="auto"/>
          <w:sz w:val="22"/>
          <w:szCs w:val="22"/>
        </w:rPr>
        <w:t xml:space="preserve"> or otherwise </w:t>
      </w:r>
      <w:r w:rsidRPr="002545B6">
        <w:rPr>
          <w:rFonts w:asciiTheme="minorHAnsi" w:hAnsiTheme="minorHAnsi" w:cstheme="minorHAnsi"/>
          <w:color w:val="auto"/>
          <w:sz w:val="22"/>
          <w:szCs w:val="22"/>
          <w:lang w:val="en-GB"/>
        </w:rPr>
        <w:t xml:space="preserve">of </w:t>
      </w:r>
      <w:r w:rsidR="00ED3676" w:rsidRPr="002545B6">
        <w:rPr>
          <w:rFonts w:asciiTheme="minorHAnsi" w:hAnsiTheme="minorHAnsi" w:cstheme="minorHAnsi"/>
          <w:color w:val="auto"/>
          <w:sz w:val="22"/>
          <w:szCs w:val="22"/>
        </w:rPr>
        <w:t>secured</w:t>
      </w:r>
      <w:r w:rsidRPr="002545B6">
        <w:rPr>
          <w:rFonts w:asciiTheme="minorHAnsi" w:hAnsiTheme="minorHAnsi" w:cstheme="minorHAnsi"/>
          <w:color w:val="auto"/>
          <w:sz w:val="22"/>
          <w:szCs w:val="22"/>
          <w:lang w:val="en-GB"/>
        </w:rPr>
        <w:t xml:space="preserve"> and personal data</w:t>
      </w:r>
      <w:r w:rsidR="00ED3676" w:rsidRPr="002545B6">
        <w:rPr>
          <w:rFonts w:asciiTheme="minorHAnsi" w:hAnsiTheme="minorHAnsi" w:cstheme="minorHAnsi"/>
          <w:color w:val="auto"/>
          <w:sz w:val="22"/>
          <w:szCs w:val="22"/>
        </w:rPr>
        <w:t xml:space="preserve">. </w:t>
      </w:r>
    </w:p>
    <w:p w14:paraId="6E4D72C8" w14:textId="77777777" w:rsidR="00395981" w:rsidRDefault="00395981" w:rsidP="00F70B40">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60" w:line="264" w:lineRule="auto"/>
        <w:rPr>
          <w:rFonts w:asciiTheme="minorHAnsi" w:hAnsiTheme="minorHAnsi" w:cstheme="minorHAnsi"/>
          <w:b/>
          <w:color w:val="auto"/>
          <w:sz w:val="22"/>
          <w:szCs w:val="22"/>
        </w:rPr>
      </w:pPr>
    </w:p>
    <w:p w14:paraId="2C395A05" w14:textId="77777777" w:rsidR="00ED3676" w:rsidRPr="00F70B40" w:rsidRDefault="000E0283" w:rsidP="00E168FE">
      <w:pPr>
        <w:pStyle w:val="Body0"/>
        <w:numPr>
          <w:ilvl w:val="0"/>
          <w:numId w:val="5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60" w:line="264" w:lineRule="auto"/>
        <w:rPr>
          <w:rFonts w:asciiTheme="minorHAnsi" w:hAnsiTheme="minorHAnsi" w:cstheme="minorHAnsi"/>
          <w:b/>
          <w:color w:val="auto"/>
          <w:sz w:val="22"/>
          <w:szCs w:val="22"/>
        </w:rPr>
      </w:pPr>
      <w:r w:rsidRPr="00F70B40">
        <w:rPr>
          <w:rFonts w:asciiTheme="minorHAnsi" w:hAnsiTheme="minorHAnsi" w:cstheme="minorHAnsi"/>
          <w:b/>
          <w:color w:val="auto"/>
          <w:sz w:val="22"/>
          <w:szCs w:val="22"/>
        </w:rPr>
        <w:t xml:space="preserve">Bring Your Own Device (BYOD) </w:t>
      </w:r>
    </w:p>
    <w:p w14:paraId="2F3F32EE" w14:textId="7A9014F0" w:rsidR="00ED3676" w:rsidRPr="00395981" w:rsidRDefault="004B1EFA" w:rsidP="00E168FE">
      <w:pPr>
        <w:pStyle w:val="Body0"/>
        <w:numPr>
          <w:ilvl w:val="1"/>
          <w:numId w:val="5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60" w:line="264" w:lineRule="auto"/>
        <w:rPr>
          <w:rFonts w:asciiTheme="minorHAnsi" w:hAnsiTheme="minorHAnsi" w:cstheme="minorHAnsi"/>
          <w:color w:val="auto"/>
          <w:sz w:val="22"/>
          <w:szCs w:val="22"/>
        </w:rPr>
      </w:pPr>
      <w:r w:rsidRPr="00F70B40">
        <w:rPr>
          <w:rStyle w:val="GreyArial10body-TemplatesChar"/>
          <w:rFonts w:asciiTheme="minorHAnsi" w:hAnsiTheme="minorHAnsi" w:cstheme="minorHAnsi"/>
          <w:color w:val="auto"/>
          <w:sz w:val="22"/>
          <w:szCs w:val="22"/>
          <w:lang w:val="en-GB"/>
        </w:rPr>
        <w:t>Trustees are aware of t</w:t>
      </w:r>
      <w:r w:rsidR="00ED3676" w:rsidRPr="00F70B40">
        <w:rPr>
          <w:rStyle w:val="GreyArial10body-TemplatesChar"/>
          <w:rFonts w:asciiTheme="minorHAnsi" w:hAnsiTheme="minorHAnsi" w:cstheme="minorHAnsi"/>
          <w:color w:val="auto"/>
          <w:sz w:val="22"/>
          <w:szCs w:val="22"/>
        </w:rPr>
        <w:t xml:space="preserve">he educational opportunities offered by mobile technologies are being expanded as a wide range of devices, software and online services become available for teaching and learning, within and beyond the classroom.  This has led to the exploration by schools of users bringing their own technologies in order to provide a greater freedom of choice and usability.  However, there are a number of </w:t>
      </w:r>
      <w:r w:rsidR="009E515C">
        <w:rPr>
          <w:rStyle w:val="GreyArial10body-TemplatesChar"/>
          <w:rFonts w:asciiTheme="minorHAnsi" w:hAnsiTheme="minorHAnsi" w:cstheme="minorHAnsi"/>
          <w:color w:val="auto"/>
          <w:sz w:val="22"/>
          <w:szCs w:val="22"/>
        </w:rPr>
        <w:t>E-safety</w:t>
      </w:r>
      <w:r w:rsidR="00ED3676" w:rsidRPr="00F70B40">
        <w:rPr>
          <w:rStyle w:val="GreyArial10body-TemplatesChar"/>
          <w:rFonts w:asciiTheme="minorHAnsi" w:hAnsiTheme="minorHAnsi" w:cstheme="minorHAnsi"/>
          <w:color w:val="auto"/>
          <w:sz w:val="22"/>
          <w:szCs w:val="22"/>
        </w:rPr>
        <w:t xml:space="preserve"> considerations for BYOD that need to be reviewed prior to implementing such a policy.  Use of BYOD should not introduce vulnerabilities into existing secure environments.  Considerations will need to include; levels of secure access, filtering, data protection, storage and transfer of data, mobile device management systems, training, support, acceptable use, auditing and monitoring.  This list is not exhaustive and </w:t>
      </w:r>
      <w:r w:rsidR="000E0283" w:rsidRPr="00F70B40">
        <w:rPr>
          <w:rStyle w:val="GreyArial10body-TemplatesChar"/>
          <w:rFonts w:asciiTheme="minorHAnsi" w:hAnsiTheme="minorHAnsi" w:cstheme="minorHAnsi"/>
          <w:color w:val="auto"/>
          <w:sz w:val="22"/>
          <w:szCs w:val="22"/>
          <w:lang w:val="en-GB"/>
        </w:rPr>
        <w:t>trustees would expect LGBs considering allowing this to have their own and separate</w:t>
      </w:r>
      <w:r w:rsidR="00ED3676" w:rsidRPr="00F70B40">
        <w:rPr>
          <w:rStyle w:val="GreyArial10body-TemplatesChar"/>
          <w:rFonts w:asciiTheme="minorHAnsi" w:hAnsiTheme="minorHAnsi" w:cstheme="minorHAnsi"/>
          <w:color w:val="auto"/>
          <w:sz w:val="22"/>
          <w:szCs w:val="22"/>
        </w:rPr>
        <w:t xml:space="preserve"> BYOD policy.</w:t>
      </w:r>
    </w:p>
    <w:p w14:paraId="2691A862" w14:textId="77777777" w:rsidR="000D4A8B" w:rsidRPr="00F70B40" w:rsidRDefault="000D4A8B" w:rsidP="00F70B40">
      <w:pPr>
        <w:pStyle w:val="GreyArial10body-Templates"/>
        <w:spacing w:after="60" w:line="264" w:lineRule="auto"/>
        <w:ind w:left="0" w:hanging="284"/>
        <w:rPr>
          <w:rFonts w:asciiTheme="minorHAnsi" w:eastAsia="Times New Roman" w:hAnsiTheme="minorHAnsi" w:cstheme="minorHAnsi"/>
          <w:color w:val="auto"/>
          <w:sz w:val="22"/>
          <w:szCs w:val="22"/>
          <w:lang w:val="en-GB" w:eastAsia="en-GB" w:bidi="x-none"/>
        </w:rPr>
      </w:pPr>
    </w:p>
    <w:p w14:paraId="3CF57BDD" w14:textId="77777777" w:rsidR="00ED3676" w:rsidRPr="00F70B40" w:rsidRDefault="00ED3676" w:rsidP="00E168FE">
      <w:pPr>
        <w:pStyle w:val="GreenHeadingArial16Templates"/>
        <w:numPr>
          <w:ilvl w:val="0"/>
          <w:numId w:val="55"/>
        </w:numPr>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Use of digital and video images </w:t>
      </w:r>
    </w:p>
    <w:p w14:paraId="309D92F8" w14:textId="77777777" w:rsidR="008E27A0" w:rsidRPr="00F70B40" w:rsidRDefault="00B10D68" w:rsidP="00E168FE">
      <w:pPr>
        <w:pStyle w:val="body"/>
        <w:numPr>
          <w:ilvl w:val="1"/>
          <w:numId w:val="55"/>
        </w:numPr>
        <w:spacing w:after="60" w:line="264" w:lineRule="auto"/>
        <w:rPr>
          <w:rFonts w:asciiTheme="minorHAnsi" w:hAnsiTheme="minorHAnsi" w:cstheme="minorHAnsi"/>
          <w:color w:val="auto"/>
          <w:sz w:val="22"/>
          <w:szCs w:val="22"/>
          <w:lang w:val="en-GB"/>
        </w:rPr>
      </w:pPr>
      <w:r w:rsidRPr="00F70B40">
        <w:rPr>
          <w:rFonts w:asciiTheme="minorHAnsi" w:hAnsiTheme="minorHAnsi" w:cstheme="minorHAnsi"/>
          <w:color w:val="auto"/>
          <w:sz w:val="22"/>
          <w:szCs w:val="22"/>
          <w:lang w:val="en-GB"/>
        </w:rPr>
        <w:t>ODST is aware that t</w:t>
      </w:r>
      <w:r w:rsidR="00ED3676" w:rsidRPr="00F70B40">
        <w:rPr>
          <w:rFonts w:asciiTheme="minorHAnsi" w:hAnsiTheme="minorHAnsi" w:cstheme="minorHAnsi"/>
          <w:color w:val="auto"/>
          <w:sz w:val="22"/>
          <w:szCs w:val="22"/>
        </w:rPr>
        <w:t xml:space="preserve">he development of digital imaging technologies has created significant benefits to </w:t>
      </w:r>
      <w:r w:rsidRPr="00F70B40">
        <w:rPr>
          <w:rFonts w:asciiTheme="minorHAnsi" w:hAnsiTheme="minorHAnsi" w:cstheme="minorHAnsi"/>
          <w:color w:val="auto"/>
          <w:sz w:val="22"/>
          <w:szCs w:val="22"/>
        </w:rPr>
        <w:t xml:space="preserve">learning, allowing staff and </w:t>
      </w:r>
      <w:r w:rsidR="00ED3676" w:rsidRPr="00F70B40">
        <w:rPr>
          <w:rFonts w:asciiTheme="minorHAnsi" w:hAnsiTheme="minorHAnsi" w:cstheme="minorHAnsi"/>
          <w:color w:val="auto"/>
          <w:sz w:val="22"/>
          <w:szCs w:val="22"/>
        </w:rPr>
        <w:t>pupils instant use of images that they have recorded themselves or downloaded from the internet. However, staff</w:t>
      </w:r>
      <w:r w:rsidR="00F4393F" w:rsidRPr="00F70B40">
        <w:rPr>
          <w:rFonts w:asciiTheme="minorHAnsi" w:hAnsiTheme="minorHAnsi" w:cstheme="minorHAnsi"/>
          <w:color w:val="auto"/>
          <w:sz w:val="22"/>
          <w:szCs w:val="22"/>
          <w:lang w:val="en-GB"/>
        </w:rPr>
        <w:t>, parents/</w:t>
      </w:r>
      <w:r w:rsidR="00ED3676" w:rsidRPr="00F70B40">
        <w:rPr>
          <w:rFonts w:asciiTheme="minorHAnsi" w:hAnsiTheme="minorHAnsi" w:cstheme="minorHAnsi"/>
          <w:color w:val="auto"/>
          <w:sz w:val="22"/>
          <w:szCs w:val="22"/>
          <w:lang w:val="en-GB"/>
        </w:rPr>
        <w:t>carers</w:t>
      </w:r>
      <w:r w:rsidR="00ED3676" w:rsidRPr="00F70B40">
        <w:rPr>
          <w:rFonts w:asciiTheme="minorHAnsi" w:hAnsiTheme="minorHAnsi" w:cstheme="minorHAnsi"/>
          <w:color w:val="auto"/>
          <w:sz w:val="22"/>
          <w:szCs w:val="22"/>
        </w:rPr>
        <w:t xml:space="preserve"> and pupils need to be aware of the risks associated with </w:t>
      </w:r>
      <w:r w:rsidR="00ED3676" w:rsidRPr="00F70B40">
        <w:rPr>
          <w:rFonts w:asciiTheme="minorHAnsi" w:hAnsiTheme="minorHAnsi" w:cstheme="minorHAnsi"/>
          <w:color w:val="auto"/>
          <w:sz w:val="22"/>
          <w:szCs w:val="22"/>
          <w:lang w:val="en-GB"/>
        </w:rPr>
        <w:t xml:space="preserve">publishing </w:t>
      </w:r>
      <w:r w:rsidR="00ED3676" w:rsidRPr="00F70B40">
        <w:rPr>
          <w:rFonts w:asciiTheme="minorHAnsi" w:hAnsiTheme="minorHAnsi" w:cstheme="minorHAnsi"/>
          <w:color w:val="auto"/>
          <w:sz w:val="22"/>
          <w:szCs w:val="22"/>
        </w:rPr>
        <w:t xml:space="preserve">digital images on the internet. </w:t>
      </w:r>
      <w:r w:rsidR="00ED3676" w:rsidRPr="00F70B40">
        <w:rPr>
          <w:rFonts w:asciiTheme="minorHAnsi" w:hAnsiTheme="minorHAnsi" w:cstheme="minorHAnsi"/>
          <w:color w:val="auto"/>
          <w:sz w:val="22"/>
          <w:szCs w:val="22"/>
          <w:lang w:val="en-GB"/>
        </w:rPr>
        <w:t xml:space="preserve">Such images may </w:t>
      </w:r>
    </w:p>
    <w:p w14:paraId="281C0B16" w14:textId="77777777" w:rsidR="008E27A0" w:rsidRPr="00F70B40" w:rsidRDefault="00ED3676" w:rsidP="00E168FE">
      <w:pPr>
        <w:pStyle w:val="body"/>
        <w:numPr>
          <w:ilvl w:val="0"/>
          <w:numId w:val="20"/>
        </w:numPr>
        <w:spacing w:after="60" w:line="264" w:lineRule="auto"/>
        <w:ind w:left="1134"/>
        <w:rPr>
          <w:rFonts w:asciiTheme="minorHAnsi" w:hAnsiTheme="minorHAnsi" w:cstheme="minorHAnsi"/>
          <w:color w:val="auto"/>
          <w:sz w:val="22"/>
          <w:szCs w:val="22"/>
          <w:lang w:val="en-GB"/>
        </w:rPr>
      </w:pPr>
      <w:r w:rsidRPr="00F70B40">
        <w:rPr>
          <w:rFonts w:asciiTheme="minorHAnsi" w:hAnsiTheme="minorHAnsi" w:cstheme="minorHAnsi"/>
          <w:color w:val="auto"/>
          <w:sz w:val="22"/>
          <w:szCs w:val="22"/>
          <w:lang w:val="en-GB"/>
        </w:rPr>
        <w:t>provide avenues for cyberbullying to take place</w:t>
      </w:r>
    </w:p>
    <w:p w14:paraId="56E22069" w14:textId="77777777" w:rsidR="008E27A0" w:rsidRPr="00F70B40" w:rsidRDefault="00ED3676" w:rsidP="00E168FE">
      <w:pPr>
        <w:pStyle w:val="body"/>
        <w:numPr>
          <w:ilvl w:val="0"/>
          <w:numId w:val="20"/>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remain available on the internet forever </w:t>
      </w:r>
    </w:p>
    <w:p w14:paraId="3C0238AE" w14:textId="77777777" w:rsidR="008E27A0" w:rsidRPr="00F70B40" w:rsidRDefault="00ED3676" w:rsidP="00E168FE">
      <w:pPr>
        <w:pStyle w:val="body"/>
        <w:numPr>
          <w:ilvl w:val="0"/>
          <w:numId w:val="20"/>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cause harm or embarrassment to individuals in the short or longer term. </w:t>
      </w:r>
    </w:p>
    <w:p w14:paraId="3C455190" w14:textId="77777777" w:rsidR="00ED3676" w:rsidRPr="00F70B40" w:rsidRDefault="00326BBF" w:rsidP="00E168FE">
      <w:pPr>
        <w:pStyle w:val="body"/>
        <w:numPr>
          <w:ilvl w:val="1"/>
          <w:numId w:val="55"/>
        </w:numPr>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rPr>
        <w:t>ODST expects t</w:t>
      </w:r>
      <w:r w:rsidR="00ED3676" w:rsidRPr="00F70B40">
        <w:rPr>
          <w:rFonts w:asciiTheme="minorHAnsi" w:hAnsiTheme="minorHAnsi" w:cstheme="minorHAnsi"/>
          <w:color w:val="auto"/>
          <w:sz w:val="22"/>
          <w:szCs w:val="22"/>
        </w:rPr>
        <w:t xml:space="preserve">he school </w:t>
      </w:r>
      <w:r w:rsidRPr="00F70B40">
        <w:rPr>
          <w:rFonts w:asciiTheme="minorHAnsi" w:hAnsiTheme="minorHAnsi" w:cstheme="minorHAnsi"/>
          <w:color w:val="auto"/>
          <w:sz w:val="22"/>
          <w:szCs w:val="22"/>
          <w:lang w:val="en-GB"/>
        </w:rPr>
        <w:t>to</w:t>
      </w:r>
      <w:r w:rsidR="00ED3676" w:rsidRPr="00F70B40">
        <w:rPr>
          <w:rFonts w:asciiTheme="minorHAnsi" w:hAnsiTheme="minorHAnsi" w:cstheme="minorHAnsi"/>
          <w:color w:val="auto"/>
          <w:sz w:val="22"/>
          <w:szCs w:val="22"/>
        </w:rPr>
        <w:t xml:space="preserve"> inform and educate users about these risks and </w:t>
      </w:r>
      <w:r w:rsidR="000D4A8B">
        <w:rPr>
          <w:rFonts w:asciiTheme="minorHAnsi" w:hAnsiTheme="minorHAnsi" w:cstheme="minorHAnsi"/>
          <w:color w:val="auto"/>
          <w:sz w:val="22"/>
          <w:szCs w:val="22"/>
          <w:lang w:val="en-GB"/>
        </w:rPr>
        <w:t>to</w:t>
      </w:r>
      <w:r w:rsidR="00ED3676" w:rsidRPr="00F70B40">
        <w:rPr>
          <w:rFonts w:asciiTheme="minorHAnsi" w:hAnsiTheme="minorHAnsi" w:cstheme="minorHAnsi"/>
          <w:color w:val="auto"/>
          <w:sz w:val="22"/>
          <w:szCs w:val="22"/>
        </w:rPr>
        <w:t xml:space="preserve"> implement policies to reduce the likelih</w:t>
      </w:r>
      <w:r w:rsidR="00B10D68" w:rsidRPr="00F70B40">
        <w:rPr>
          <w:rFonts w:asciiTheme="minorHAnsi" w:hAnsiTheme="minorHAnsi" w:cstheme="minorHAnsi"/>
          <w:color w:val="auto"/>
          <w:sz w:val="22"/>
          <w:szCs w:val="22"/>
        </w:rPr>
        <w:t xml:space="preserve">ood of the potential for harm: </w:t>
      </w:r>
    </w:p>
    <w:p w14:paraId="4A56DFCC" w14:textId="77777777" w:rsidR="008E27A0" w:rsidRPr="000D4A8B" w:rsidRDefault="00ED3676" w:rsidP="00E168FE">
      <w:pPr>
        <w:pStyle w:val="body"/>
        <w:numPr>
          <w:ilvl w:val="1"/>
          <w:numId w:val="55"/>
        </w:numPr>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When using digital images, staff </w:t>
      </w:r>
      <w:r w:rsidR="00B10D68" w:rsidRPr="00F70B40">
        <w:rPr>
          <w:rFonts w:asciiTheme="minorHAnsi" w:hAnsiTheme="minorHAnsi" w:cstheme="minorHAnsi"/>
          <w:color w:val="auto"/>
          <w:sz w:val="22"/>
          <w:szCs w:val="22"/>
          <w:lang w:val="en-GB"/>
        </w:rPr>
        <w:t>will</w:t>
      </w:r>
      <w:r w:rsidRPr="00F70B40">
        <w:rPr>
          <w:rFonts w:asciiTheme="minorHAnsi" w:hAnsiTheme="minorHAnsi" w:cstheme="minorHAnsi"/>
          <w:color w:val="auto"/>
          <w:sz w:val="22"/>
          <w:szCs w:val="22"/>
        </w:rPr>
        <w:t xml:space="preserve"> inform and educate pupils about the risks associated with the taking, use, sharing, publication and distribution of images. In particular they should recognise the risks attached to publishing their own images on the internet </w:t>
      </w:r>
      <w:r w:rsidR="00B10D68" w:rsidRPr="00F70B40">
        <w:rPr>
          <w:rFonts w:asciiTheme="minorHAnsi" w:hAnsiTheme="minorHAnsi" w:cstheme="minorHAnsi"/>
          <w:color w:val="auto"/>
          <w:sz w:val="22"/>
          <w:szCs w:val="22"/>
        </w:rPr>
        <w:t>e.g.</w:t>
      </w:r>
      <w:r w:rsidRPr="00F70B40">
        <w:rPr>
          <w:rFonts w:asciiTheme="minorHAnsi" w:hAnsiTheme="minorHAnsi" w:cstheme="minorHAnsi"/>
          <w:color w:val="auto"/>
          <w:sz w:val="22"/>
          <w:szCs w:val="22"/>
        </w:rPr>
        <w:t xml:space="preserve"> on social networking sites.</w:t>
      </w:r>
    </w:p>
    <w:p w14:paraId="01D470D3" w14:textId="30FCBE30" w:rsidR="008E27A0" w:rsidRPr="00F70B40" w:rsidRDefault="008E27A0" w:rsidP="00E168FE">
      <w:pPr>
        <w:pStyle w:val="body"/>
        <w:numPr>
          <w:ilvl w:val="1"/>
          <w:numId w:val="55"/>
        </w:numPr>
        <w:spacing w:after="60" w:line="264" w:lineRule="auto"/>
        <w:rPr>
          <w:rFonts w:asciiTheme="minorHAnsi" w:hAnsiTheme="minorHAnsi" w:cstheme="minorHAnsi"/>
          <w:color w:val="auto"/>
          <w:sz w:val="22"/>
          <w:szCs w:val="22"/>
          <w:lang w:val="en-GB"/>
        </w:rPr>
      </w:pPr>
      <w:r w:rsidRPr="00F70B40">
        <w:rPr>
          <w:rFonts w:asciiTheme="minorHAnsi" w:hAnsiTheme="minorHAnsi" w:cstheme="minorHAnsi"/>
          <w:color w:val="auto"/>
          <w:sz w:val="22"/>
          <w:szCs w:val="22"/>
          <w:lang w:val="en-GB"/>
        </w:rPr>
        <w:t>Trustees have devolved responsibility to LGBs to describe their policy on the taking</w:t>
      </w:r>
      <w:r w:rsidR="000D4A8B">
        <w:rPr>
          <w:rFonts w:asciiTheme="minorHAnsi" w:hAnsiTheme="minorHAnsi" w:cstheme="minorHAnsi"/>
          <w:color w:val="auto"/>
          <w:sz w:val="22"/>
          <w:szCs w:val="22"/>
          <w:lang w:val="en-GB"/>
        </w:rPr>
        <w:t xml:space="preserve"> and </w:t>
      </w:r>
      <w:r w:rsidR="00395981">
        <w:rPr>
          <w:rFonts w:asciiTheme="minorHAnsi" w:hAnsiTheme="minorHAnsi" w:cstheme="minorHAnsi"/>
          <w:color w:val="auto"/>
          <w:sz w:val="22"/>
          <w:szCs w:val="22"/>
          <w:lang w:val="en-GB"/>
        </w:rPr>
        <w:t>storage</w:t>
      </w:r>
      <w:r w:rsidRPr="00F70B40">
        <w:rPr>
          <w:rFonts w:asciiTheme="minorHAnsi" w:hAnsiTheme="minorHAnsi" w:cstheme="minorHAnsi"/>
          <w:color w:val="auto"/>
          <w:sz w:val="22"/>
          <w:szCs w:val="22"/>
          <w:lang w:val="en-GB"/>
        </w:rPr>
        <w:t xml:space="preserve"> of images but ODST would expect any such decision to </w:t>
      </w:r>
      <w:r w:rsidR="00B10D68" w:rsidRPr="00F70B40">
        <w:rPr>
          <w:rFonts w:asciiTheme="minorHAnsi" w:hAnsiTheme="minorHAnsi" w:cstheme="minorHAnsi"/>
          <w:color w:val="auto"/>
          <w:sz w:val="22"/>
          <w:szCs w:val="22"/>
        </w:rPr>
        <w:t xml:space="preserve">follow school policies concerning the sharing, distribution and publication of those images. </w:t>
      </w:r>
      <w:r w:rsidR="00816EB9">
        <w:rPr>
          <w:rFonts w:asciiTheme="minorHAnsi" w:hAnsiTheme="minorHAnsi" w:cstheme="minorHAnsi"/>
          <w:color w:val="auto"/>
          <w:sz w:val="22"/>
          <w:szCs w:val="22"/>
          <w:lang w:val="en-GB"/>
        </w:rPr>
        <w:t>I</w:t>
      </w:r>
      <w:r w:rsidR="00B10D68" w:rsidRPr="00F70B40">
        <w:rPr>
          <w:rFonts w:asciiTheme="minorHAnsi" w:hAnsiTheme="minorHAnsi" w:cstheme="minorHAnsi"/>
          <w:color w:val="auto"/>
          <w:sz w:val="22"/>
          <w:szCs w:val="22"/>
        </w:rPr>
        <w:t xml:space="preserve">mages </w:t>
      </w:r>
      <w:r w:rsidR="00816EB9">
        <w:rPr>
          <w:rFonts w:asciiTheme="minorHAnsi" w:hAnsiTheme="minorHAnsi" w:cstheme="minorHAnsi"/>
          <w:color w:val="auto"/>
          <w:sz w:val="22"/>
          <w:szCs w:val="22"/>
          <w:lang w:val="en-GB"/>
        </w:rPr>
        <w:t xml:space="preserve">of children in school </w:t>
      </w:r>
      <w:r w:rsidR="00B10D68" w:rsidRPr="00F70B40">
        <w:rPr>
          <w:rFonts w:asciiTheme="minorHAnsi" w:hAnsiTheme="minorHAnsi" w:cstheme="minorHAnsi"/>
          <w:color w:val="auto"/>
          <w:sz w:val="22"/>
          <w:szCs w:val="22"/>
        </w:rPr>
        <w:t>should on</w:t>
      </w:r>
      <w:r w:rsidR="00816EB9">
        <w:rPr>
          <w:rFonts w:asciiTheme="minorHAnsi" w:hAnsiTheme="minorHAnsi" w:cstheme="minorHAnsi"/>
          <w:color w:val="auto"/>
          <w:sz w:val="22"/>
          <w:szCs w:val="22"/>
        </w:rPr>
        <w:t>ly be taken on school equipment. T</w:t>
      </w:r>
      <w:r w:rsidR="00B10D68" w:rsidRPr="00F70B40">
        <w:rPr>
          <w:rFonts w:asciiTheme="minorHAnsi" w:hAnsiTheme="minorHAnsi" w:cstheme="minorHAnsi"/>
          <w:color w:val="auto"/>
          <w:sz w:val="22"/>
          <w:szCs w:val="22"/>
        </w:rPr>
        <w:t>he personal equipment of staff should not be used for such purposes.</w:t>
      </w:r>
    </w:p>
    <w:p w14:paraId="4DF90EB7" w14:textId="77777777" w:rsidR="008E27A0" w:rsidRPr="00F70B40" w:rsidRDefault="008E27A0" w:rsidP="00E168FE">
      <w:pPr>
        <w:pStyle w:val="body"/>
        <w:numPr>
          <w:ilvl w:val="1"/>
          <w:numId w:val="55"/>
        </w:numPr>
        <w:spacing w:after="60" w:line="264" w:lineRule="auto"/>
        <w:rPr>
          <w:rFonts w:asciiTheme="minorHAnsi" w:hAnsiTheme="minorHAnsi" w:cstheme="minorHAnsi"/>
          <w:color w:val="auto"/>
          <w:sz w:val="22"/>
          <w:szCs w:val="22"/>
          <w:lang w:val="en-GB"/>
        </w:rPr>
      </w:pPr>
      <w:r w:rsidRPr="00F70B40">
        <w:rPr>
          <w:rFonts w:asciiTheme="minorHAnsi" w:hAnsiTheme="minorHAnsi" w:cstheme="minorHAnsi"/>
          <w:color w:val="auto"/>
          <w:sz w:val="22"/>
          <w:szCs w:val="22"/>
          <w:lang w:val="en-GB"/>
        </w:rPr>
        <w:t>ODST recognises the</w:t>
      </w:r>
      <w:r w:rsidR="00ED3676" w:rsidRPr="00F70B40">
        <w:rPr>
          <w:rFonts w:asciiTheme="minorHAnsi" w:hAnsiTheme="minorHAnsi" w:cstheme="minorHAnsi"/>
          <w:color w:val="auto"/>
          <w:sz w:val="22"/>
          <w:szCs w:val="22"/>
        </w:rPr>
        <w:t xml:space="preserve"> guidance from the Information Commissioner’s Office</w:t>
      </w:r>
      <w:r w:rsidRPr="00F70B40">
        <w:rPr>
          <w:rFonts w:asciiTheme="minorHAnsi" w:hAnsiTheme="minorHAnsi" w:cstheme="minorHAnsi"/>
          <w:color w:val="auto"/>
          <w:sz w:val="22"/>
          <w:szCs w:val="22"/>
          <w:lang w:val="en-GB"/>
        </w:rPr>
        <w:t xml:space="preserve"> on the taking of </w:t>
      </w:r>
      <w:r w:rsidR="00ED3676" w:rsidRPr="00F70B40">
        <w:rPr>
          <w:rFonts w:asciiTheme="minorHAnsi" w:hAnsiTheme="minorHAnsi" w:cstheme="minorHAnsi"/>
          <w:color w:val="auto"/>
          <w:sz w:val="22"/>
          <w:szCs w:val="22"/>
        </w:rPr>
        <w:t>videos and digital images of their children at school events for their own personal use (as such use in not covered by the Data Protection Act).</w:t>
      </w:r>
      <w:r w:rsidR="00A824F5" w:rsidRPr="00F70B40">
        <w:rPr>
          <w:rFonts w:asciiTheme="minorHAnsi" w:hAnsiTheme="minorHAnsi" w:cstheme="minorHAnsi"/>
          <w:color w:val="auto"/>
          <w:sz w:val="22"/>
          <w:szCs w:val="22"/>
          <w:lang w:val="en-GB"/>
        </w:rPr>
        <w:t xml:space="preserve"> </w:t>
      </w:r>
      <w:r w:rsidRPr="00F70B40">
        <w:rPr>
          <w:rFonts w:asciiTheme="minorHAnsi" w:hAnsiTheme="minorHAnsi" w:cstheme="minorHAnsi"/>
          <w:color w:val="auto"/>
          <w:sz w:val="22"/>
          <w:szCs w:val="22"/>
          <w:lang w:val="en-GB"/>
        </w:rPr>
        <w:t>However, individual LGBs will consider</w:t>
      </w:r>
      <w:r w:rsidR="00326BBF" w:rsidRPr="00F70B40">
        <w:rPr>
          <w:rFonts w:asciiTheme="minorHAnsi" w:hAnsiTheme="minorHAnsi" w:cstheme="minorHAnsi"/>
          <w:color w:val="auto"/>
          <w:sz w:val="22"/>
          <w:szCs w:val="22"/>
          <w:lang w:val="en-GB"/>
        </w:rPr>
        <w:t xml:space="preserve"> and publish</w:t>
      </w:r>
      <w:r w:rsidRPr="00F70B40">
        <w:rPr>
          <w:rFonts w:asciiTheme="minorHAnsi" w:hAnsiTheme="minorHAnsi" w:cstheme="minorHAnsi"/>
          <w:color w:val="auto"/>
          <w:sz w:val="22"/>
          <w:szCs w:val="22"/>
          <w:lang w:val="en-GB"/>
        </w:rPr>
        <w:t xml:space="preserve"> their specific stance on this. Should schools decide to allow this</w:t>
      </w:r>
      <w:r w:rsidR="00326BBF" w:rsidRPr="00F70B40">
        <w:rPr>
          <w:rFonts w:asciiTheme="minorHAnsi" w:hAnsiTheme="minorHAnsi" w:cstheme="minorHAnsi"/>
          <w:color w:val="auto"/>
          <w:sz w:val="22"/>
          <w:szCs w:val="22"/>
          <w:lang w:val="en-GB"/>
        </w:rPr>
        <w:t>,</w:t>
      </w:r>
      <w:r w:rsidRPr="00F70B40">
        <w:rPr>
          <w:rFonts w:asciiTheme="minorHAnsi" w:hAnsiTheme="minorHAnsi" w:cstheme="minorHAnsi"/>
          <w:color w:val="auto"/>
          <w:sz w:val="22"/>
          <w:szCs w:val="22"/>
          <w:lang w:val="en-GB"/>
        </w:rPr>
        <w:t xml:space="preserve"> trustees would expect such policies t</w:t>
      </w:r>
      <w:r w:rsidR="00A824F5" w:rsidRPr="00F70B40">
        <w:rPr>
          <w:rFonts w:asciiTheme="minorHAnsi" w:hAnsiTheme="minorHAnsi" w:cstheme="minorHAnsi"/>
          <w:color w:val="auto"/>
          <w:sz w:val="22"/>
          <w:szCs w:val="22"/>
          <w:lang w:val="en-GB"/>
        </w:rPr>
        <w:t xml:space="preserve">o respect </w:t>
      </w:r>
      <w:r w:rsidRPr="00F70B40">
        <w:rPr>
          <w:rFonts w:asciiTheme="minorHAnsi" w:hAnsiTheme="minorHAnsi" w:cstheme="minorHAnsi"/>
          <w:color w:val="auto"/>
          <w:sz w:val="22"/>
          <w:szCs w:val="22"/>
          <w:lang w:val="en-GB"/>
        </w:rPr>
        <w:t>the</w:t>
      </w:r>
      <w:r w:rsidR="00A824F5" w:rsidRPr="00F70B40">
        <w:rPr>
          <w:rFonts w:asciiTheme="minorHAnsi" w:hAnsiTheme="minorHAnsi" w:cstheme="minorHAnsi"/>
          <w:color w:val="auto"/>
          <w:sz w:val="22"/>
          <w:szCs w:val="22"/>
          <w:lang w:val="en-GB"/>
        </w:rPr>
        <w:t xml:space="preserve"> privacy and in some cases protection</w:t>
      </w:r>
      <w:r w:rsidRPr="00F70B40">
        <w:rPr>
          <w:rFonts w:asciiTheme="minorHAnsi" w:hAnsiTheme="minorHAnsi" w:cstheme="minorHAnsi"/>
          <w:color w:val="auto"/>
          <w:sz w:val="22"/>
          <w:szCs w:val="22"/>
          <w:lang w:val="en-GB"/>
        </w:rPr>
        <w:t xml:space="preserve"> of individuals and be clear that any such</w:t>
      </w:r>
      <w:r w:rsidR="00ED3676" w:rsidRPr="00F70B40">
        <w:rPr>
          <w:rFonts w:asciiTheme="minorHAnsi" w:hAnsiTheme="minorHAnsi" w:cstheme="minorHAnsi"/>
          <w:color w:val="auto"/>
          <w:sz w:val="22"/>
          <w:szCs w:val="22"/>
        </w:rPr>
        <w:t xml:space="preserve"> </w:t>
      </w:r>
      <w:r w:rsidRPr="00F70B40">
        <w:rPr>
          <w:rFonts w:asciiTheme="minorHAnsi" w:hAnsiTheme="minorHAnsi" w:cstheme="minorHAnsi"/>
          <w:color w:val="auto"/>
          <w:sz w:val="22"/>
          <w:szCs w:val="22"/>
        </w:rPr>
        <w:t>images should not be published or</w:t>
      </w:r>
      <w:r w:rsidR="00ED3676" w:rsidRPr="00F70B40">
        <w:rPr>
          <w:rFonts w:asciiTheme="minorHAnsi" w:hAnsiTheme="minorHAnsi" w:cstheme="minorHAnsi"/>
          <w:color w:val="auto"/>
          <w:sz w:val="22"/>
          <w:szCs w:val="22"/>
        </w:rPr>
        <w:t xml:space="preserve"> made publicly avail</w:t>
      </w:r>
      <w:r w:rsidRPr="00F70B40">
        <w:rPr>
          <w:rFonts w:asciiTheme="minorHAnsi" w:hAnsiTheme="minorHAnsi" w:cstheme="minorHAnsi"/>
          <w:color w:val="auto"/>
          <w:sz w:val="22"/>
          <w:szCs w:val="22"/>
        </w:rPr>
        <w:t xml:space="preserve">able on social networking sites. </w:t>
      </w:r>
      <w:r w:rsidRPr="00F70B40">
        <w:rPr>
          <w:rFonts w:asciiTheme="minorHAnsi" w:hAnsiTheme="minorHAnsi" w:cstheme="minorHAnsi"/>
          <w:color w:val="auto"/>
          <w:sz w:val="22"/>
          <w:szCs w:val="22"/>
        </w:rPr>
        <w:lastRenderedPageBreak/>
        <w:t>Parents</w:t>
      </w:r>
      <w:r w:rsidR="00ED3676" w:rsidRPr="00F70B40">
        <w:rPr>
          <w:rFonts w:asciiTheme="minorHAnsi" w:hAnsiTheme="minorHAnsi" w:cstheme="minorHAnsi"/>
          <w:color w:val="auto"/>
          <w:sz w:val="22"/>
          <w:szCs w:val="22"/>
        </w:rPr>
        <w:t xml:space="preserve">/carers </w:t>
      </w:r>
      <w:r w:rsidRPr="00F70B40">
        <w:rPr>
          <w:rFonts w:asciiTheme="minorHAnsi" w:hAnsiTheme="minorHAnsi" w:cstheme="minorHAnsi"/>
          <w:color w:val="auto"/>
          <w:sz w:val="22"/>
          <w:szCs w:val="22"/>
          <w:lang w:val="en-GB"/>
        </w:rPr>
        <w:t xml:space="preserve">should also be warned about making </w:t>
      </w:r>
      <w:r w:rsidR="00ED3676" w:rsidRPr="00F70B40">
        <w:rPr>
          <w:rFonts w:asciiTheme="minorHAnsi" w:hAnsiTheme="minorHAnsi" w:cstheme="minorHAnsi"/>
          <w:color w:val="auto"/>
          <w:sz w:val="22"/>
          <w:szCs w:val="22"/>
        </w:rPr>
        <w:t>comment on any activities involving other pupils in the images.</w:t>
      </w:r>
      <w:r w:rsidR="00ED3676" w:rsidRPr="00F70B40">
        <w:rPr>
          <w:rFonts w:asciiTheme="minorHAnsi" w:hAnsiTheme="minorHAnsi" w:cstheme="minorHAnsi"/>
          <w:color w:val="auto"/>
          <w:sz w:val="22"/>
          <w:szCs w:val="22"/>
          <w:lang w:val="en-GB"/>
        </w:rPr>
        <w:t xml:space="preserve"> </w:t>
      </w:r>
    </w:p>
    <w:p w14:paraId="66B667EF" w14:textId="77777777" w:rsidR="008E27A0" w:rsidRPr="00F70B40" w:rsidRDefault="008E27A0" w:rsidP="00E168FE">
      <w:pPr>
        <w:pStyle w:val="body"/>
        <w:numPr>
          <w:ilvl w:val="1"/>
          <w:numId w:val="55"/>
        </w:numPr>
        <w:spacing w:after="60" w:line="264" w:lineRule="auto"/>
        <w:rPr>
          <w:rFonts w:asciiTheme="minorHAnsi" w:hAnsiTheme="minorHAnsi" w:cstheme="minorHAnsi"/>
          <w:color w:val="auto"/>
          <w:sz w:val="22"/>
          <w:szCs w:val="22"/>
          <w:lang w:val="en-GB"/>
        </w:rPr>
      </w:pPr>
      <w:r w:rsidRPr="00F70B40">
        <w:rPr>
          <w:rFonts w:asciiTheme="minorHAnsi" w:hAnsiTheme="minorHAnsi" w:cstheme="minorHAnsi"/>
          <w:color w:val="auto"/>
          <w:sz w:val="22"/>
          <w:szCs w:val="22"/>
          <w:lang w:val="en-GB"/>
        </w:rPr>
        <w:t xml:space="preserve">In considering their </w:t>
      </w:r>
      <w:r w:rsidR="00326BBF" w:rsidRPr="00F70B40">
        <w:rPr>
          <w:rFonts w:asciiTheme="minorHAnsi" w:hAnsiTheme="minorHAnsi" w:cstheme="minorHAnsi"/>
          <w:color w:val="auto"/>
          <w:sz w:val="22"/>
          <w:szCs w:val="22"/>
          <w:lang w:val="en-GB"/>
        </w:rPr>
        <w:t>policy on pupil images</w:t>
      </w:r>
      <w:r w:rsidRPr="00F70B40">
        <w:rPr>
          <w:rFonts w:asciiTheme="minorHAnsi" w:hAnsiTheme="minorHAnsi" w:cstheme="minorHAnsi"/>
          <w:color w:val="auto"/>
          <w:sz w:val="22"/>
          <w:szCs w:val="22"/>
          <w:lang w:val="en-GB"/>
        </w:rPr>
        <w:t xml:space="preserve"> LGBs are expected to consider:</w:t>
      </w:r>
    </w:p>
    <w:p w14:paraId="7EBE2A6A" w14:textId="77777777" w:rsidR="008E27A0" w:rsidRPr="00F70B40" w:rsidRDefault="00326BBF" w:rsidP="00E168FE">
      <w:pPr>
        <w:pStyle w:val="body"/>
        <w:numPr>
          <w:ilvl w:val="0"/>
          <w:numId w:val="21"/>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rPr>
        <w:t>p</w:t>
      </w:r>
      <w:r w:rsidR="008E27A0" w:rsidRPr="00F70B40">
        <w:rPr>
          <w:rFonts w:asciiTheme="minorHAnsi" w:hAnsiTheme="minorHAnsi" w:cstheme="minorHAnsi"/>
          <w:color w:val="auto"/>
          <w:sz w:val="22"/>
          <w:szCs w:val="22"/>
        </w:rPr>
        <w:t>upil-</w:t>
      </w:r>
      <w:r w:rsidR="008E27A0" w:rsidRPr="00F70B40">
        <w:rPr>
          <w:rFonts w:asciiTheme="minorHAnsi" w:hAnsiTheme="minorHAnsi" w:cstheme="minorHAnsi"/>
          <w:color w:val="auto"/>
          <w:sz w:val="22"/>
          <w:szCs w:val="22"/>
          <w:lang w:val="en-GB"/>
        </w:rPr>
        <w:t>taken</w:t>
      </w:r>
      <w:r w:rsidR="008E27A0" w:rsidRPr="00F70B40">
        <w:rPr>
          <w:rFonts w:asciiTheme="minorHAnsi" w:hAnsiTheme="minorHAnsi" w:cstheme="minorHAnsi"/>
          <w:color w:val="auto"/>
          <w:sz w:val="22"/>
          <w:szCs w:val="22"/>
        </w:rPr>
        <w:t xml:space="preserve"> </w:t>
      </w:r>
      <w:r w:rsidRPr="00F70B40">
        <w:rPr>
          <w:rFonts w:asciiTheme="minorHAnsi" w:hAnsiTheme="minorHAnsi" w:cstheme="minorHAnsi"/>
          <w:color w:val="auto"/>
          <w:sz w:val="22"/>
          <w:szCs w:val="22"/>
          <w:lang w:val="en-GB"/>
        </w:rPr>
        <w:t xml:space="preserve">images and their </w:t>
      </w:r>
      <w:r w:rsidRPr="00F70B40">
        <w:rPr>
          <w:rFonts w:asciiTheme="minorHAnsi" w:hAnsiTheme="minorHAnsi" w:cstheme="minorHAnsi"/>
          <w:color w:val="auto"/>
          <w:sz w:val="22"/>
          <w:szCs w:val="22"/>
        </w:rPr>
        <w:t>publication or distribution</w:t>
      </w:r>
    </w:p>
    <w:p w14:paraId="606E289B" w14:textId="77777777" w:rsidR="008E27A0" w:rsidRPr="00F70B40" w:rsidRDefault="00326BBF" w:rsidP="00E168FE">
      <w:pPr>
        <w:pStyle w:val="body"/>
        <w:numPr>
          <w:ilvl w:val="0"/>
          <w:numId w:val="21"/>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rPr>
        <w:t>p</w:t>
      </w:r>
      <w:r w:rsidR="00ED3676" w:rsidRPr="00F70B40">
        <w:rPr>
          <w:rFonts w:asciiTheme="minorHAnsi" w:hAnsiTheme="minorHAnsi" w:cstheme="minorHAnsi"/>
          <w:color w:val="auto"/>
          <w:sz w:val="22"/>
          <w:szCs w:val="22"/>
        </w:rPr>
        <w:t xml:space="preserve">hotographs published on the website, or elsewhere </w:t>
      </w:r>
    </w:p>
    <w:p w14:paraId="7D18A523" w14:textId="77777777" w:rsidR="008E27A0" w:rsidRPr="00F70B40" w:rsidRDefault="008E27A0" w:rsidP="00E168FE">
      <w:pPr>
        <w:pStyle w:val="body"/>
        <w:numPr>
          <w:ilvl w:val="0"/>
          <w:numId w:val="21"/>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lang w:val="en-GB"/>
        </w:rPr>
        <w:t xml:space="preserve">the identification by </w:t>
      </w:r>
      <w:r w:rsidR="00ED3676" w:rsidRPr="00F70B40">
        <w:rPr>
          <w:rFonts w:asciiTheme="minorHAnsi" w:hAnsiTheme="minorHAnsi" w:cstheme="minorHAnsi"/>
          <w:color w:val="auto"/>
          <w:sz w:val="22"/>
          <w:szCs w:val="22"/>
        </w:rPr>
        <w:t>nam</w:t>
      </w:r>
      <w:r w:rsidRPr="00F70B40">
        <w:rPr>
          <w:rFonts w:asciiTheme="minorHAnsi" w:hAnsiTheme="minorHAnsi" w:cstheme="minorHAnsi"/>
          <w:color w:val="auto"/>
          <w:sz w:val="22"/>
          <w:szCs w:val="22"/>
        </w:rPr>
        <w:t>e</w:t>
      </w:r>
      <w:r w:rsidR="00ED3676" w:rsidRPr="00F70B40">
        <w:rPr>
          <w:rFonts w:asciiTheme="minorHAnsi" w:hAnsiTheme="minorHAnsi" w:cstheme="minorHAnsi"/>
          <w:color w:val="auto"/>
          <w:sz w:val="22"/>
          <w:szCs w:val="22"/>
        </w:rPr>
        <w:t xml:space="preserve"> a website or blog, particularly in association with photographs.</w:t>
      </w:r>
    </w:p>
    <w:p w14:paraId="35841FF5" w14:textId="77777777" w:rsidR="008E27A0" w:rsidRPr="00F70B40" w:rsidRDefault="00326BBF" w:rsidP="00E168FE">
      <w:pPr>
        <w:pStyle w:val="body"/>
        <w:numPr>
          <w:ilvl w:val="0"/>
          <w:numId w:val="21"/>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lang w:val="en-GB"/>
        </w:rPr>
        <w:t>the stance on wr</w:t>
      </w:r>
      <w:r w:rsidR="00ED3676" w:rsidRPr="00F70B40">
        <w:rPr>
          <w:rFonts w:asciiTheme="minorHAnsi" w:hAnsiTheme="minorHAnsi" w:cstheme="minorHAnsi"/>
          <w:color w:val="auto"/>
          <w:sz w:val="22"/>
          <w:szCs w:val="22"/>
        </w:rPr>
        <w:t xml:space="preserve">itten permission from parents or carers </w:t>
      </w:r>
    </w:p>
    <w:p w14:paraId="28CAD7BE" w14:textId="77777777" w:rsidR="00ED3676" w:rsidRPr="00F70B40" w:rsidRDefault="00326BBF" w:rsidP="00E168FE">
      <w:pPr>
        <w:pStyle w:val="body"/>
        <w:numPr>
          <w:ilvl w:val="0"/>
          <w:numId w:val="21"/>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lang w:val="en-GB"/>
        </w:rPr>
        <w:t>t</w:t>
      </w:r>
      <w:r w:rsidR="008E27A0" w:rsidRPr="00F70B40">
        <w:rPr>
          <w:rFonts w:asciiTheme="minorHAnsi" w:hAnsiTheme="minorHAnsi" w:cstheme="minorHAnsi"/>
          <w:color w:val="auto"/>
          <w:sz w:val="22"/>
          <w:szCs w:val="22"/>
          <w:lang w:val="en-GB"/>
        </w:rPr>
        <w:t>he publication or use of p</w:t>
      </w:r>
      <w:r w:rsidR="00ED3676" w:rsidRPr="00F70B40">
        <w:rPr>
          <w:rFonts w:asciiTheme="minorHAnsi" w:hAnsiTheme="minorHAnsi" w:cstheme="minorHAnsi"/>
          <w:color w:val="auto"/>
          <w:sz w:val="22"/>
          <w:szCs w:val="22"/>
        </w:rPr>
        <w:t>upils</w:t>
      </w:r>
      <w:r w:rsidRPr="00F70B40">
        <w:rPr>
          <w:rFonts w:asciiTheme="minorHAnsi" w:hAnsiTheme="minorHAnsi" w:cstheme="minorHAnsi"/>
          <w:color w:val="auto"/>
          <w:sz w:val="22"/>
          <w:szCs w:val="22"/>
          <w:lang w:val="en-GB"/>
        </w:rPr>
        <w:t>’</w:t>
      </w:r>
      <w:r w:rsidR="00ED3676" w:rsidRPr="00F70B40">
        <w:rPr>
          <w:rFonts w:asciiTheme="minorHAnsi" w:hAnsiTheme="minorHAnsi" w:cstheme="minorHAnsi"/>
          <w:color w:val="auto"/>
          <w:sz w:val="22"/>
          <w:szCs w:val="22"/>
        </w:rPr>
        <w:t xml:space="preserve"> work </w:t>
      </w:r>
    </w:p>
    <w:p w14:paraId="08C3506B" w14:textId="77777777" w:rsidR="00ED3676" w:rsidRPr="00F70B40" w:rsidRDefault="00ED3676" w:rsidP="00F70B40">
      <w:pPr>
        <w:pStyle w:val="body"/>
        <w:spacing w:after="60" w:line="264" w:lineRule="auto"/>
        <w:rPr>
          <w:rFonts w:asciiTheme="minorHAnsi" w:hAnsiTheme="minorHAnsi" w:cstheme="minorHAnsi"/>
          <w:i/>
          <w:color w:val="auto"/>
          <w:sz w:val="22"/>
          <w:szCs w:val="22"/>
        </w:rPr>
      </w:pPr>
    </w:p>
    <w:p w14:paraId="47F0DBC8" w14:textId="77777777" w:rsidR="00ED3676" w:rsidRPr="00F70B40" w:rsidRDefault="00ED3676" w:rsidP="00E168FE">
      <w:pPr>
        <w:pStyle w:val="GreenHeadingArial16Templates"/>
        <w:numPr>
          <w:ilvl w:val="0"/>
          <w:numId w:val="55"/>
        </w:numPr>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rPr>
        <w:t>Data Protection</w:t>
      </w:r>
    </w:p>
    <w:p w14:paraId="7E2C695C" w14:textId="77777777" w:rsidR="00ED3676" w:rsidRPr="00F70B40" w:rsidRDefault="00ED3676" w:rsidP="00E168FE">
      <w:pPr>
        <w:pStyle w:val="body"/>
        <w:numPr>
          <w:ilvl w:val="1"/>
          <w:numId w:val="55"/>
        </w:numPr>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rPr>
        <w:t>Personal data will be recorded, processed, transferred and made available according to the Data Protection Act 1998 which states that personal data must be:</w:t>
      </w:r>
    </w:p>
    <w:p w14:paraId="08D2E93C" w14:textId="77777777" w:rsidR="00ED3676" w:rsidRPr="00F70B40" w:rsidRDefault="00ED3676" w:rsidP="00E168FE">
      <w:pPr>
        <w:pStyle w:val="body"/>
        <w:numPr>
          <w:ilvl w:val="0"/>
          <w:numId w:val="19"/>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rPr>
        <w:t>Fairly and lawfully processed</w:t>
      </w:r>
    </w:p>
    <w:p w14:paraId="1E4A4B30" w14:textId="77777777" w:rsidR="00ED3676" w:rsidRPr="00F70B40" w:rsidRDefault="00ED3676" w:rsidP="00E168FE">
      <w:pPr>
        <w:pStyle w:val="body"/>
        <w:numPr>
          <w:ilvl w:val="0"/>
          <w:numId w:val="19"/>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rPr>
        <w:t>Processed for limited purposes</w:t>
      </w:r>
    </w:p>
    <w:p w14:paraId="2333203E" w14:textId="77777777" w:rsidR="00ED3676" w:rsidRPr="00F70B40" w:rsidRDefault="00ED3676" w:rsidP="00E168FE">
      <w:pPr>
        <w:pStyle w:val="body"/>
        <w:numPr>
          <w:ilvl w:val="0"/>
          <w:numId w:val="19"/>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rPr>
        <w:t>Adequate, relevant and not excessive</w:t>
      </w:r>
    </w:p>
    <w:p w14:paraId="7B68C003" w14:textId="77777777" w:rsidR="00ED3676" w:rsidRPr="00F70B40" w:rsidRDefault="00ED3676" w:rsidP="00E168FE">
      <w:pPr>
        <w:pStyle w:val="body"/>
        <w:numPr>
          <w:ilvl w:val="0"/>
          <w:numId w:val="19"/>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rPr>
        <w:t>Accurate</w:t>
      </w:r>
    </w:p>
    <w:p w14:paraId="7C9B3CF4" w14:textId="77777777" w:rsidR="00ED3676" w:rsidRPr="00F70B40" w:rsidRDefault="00ED3676" w:rsidP="00E168FE">
      <w:pPr>
        <w:pStyle w:val="body"/>
        <w:numPr>
          <w:ilvl w:val="0"/>
          <w:numId w:val="19"/>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rPr>
        <w:t>Kept no longer than is necessary</w:t>
      </w:r>
    </w:p>
    <w:p w14:paraId="6A7E653C" w14:textId="77777777" w:rsidR="00ED3676" w:rsidRPr="00F70B40" w:rsidRDefault="00ED3676" w:rsidP="00E168FE">
      <w:pPr>
        <w:pStyle w:val="body"/>
        <w:numPr>
          <w:ilvl w:val="0"/>
          <w:numId w:val="19"/>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rPr>
        <w:t>Processed in accordance with the data subject’s rights</w:t>
      </w:r>
    </w:p>
    <w:p w14:paraId="0DFE8DBC" w14:textId="77777777" w:rsidR="00ED3676" w:rsidRPr="00F70B40" w:rsidRDefault="00ED3676" w:rsidP="00E168FE">
      <w:pPr>
        <w:pStyle w:val="body"/>
        <w:numPr>
          <w:ilvl w:val="0"/>
          <w:numId w:val="19"/>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rPr>
        <w:t>Secure</w:t>
      </w:r>
    </w:p>
    <w:p w14:paraId="79901E17" w14:textId="77777777" w:rsidR="00ED3676" w:rsidRPr="00F70B40" w:rsidRDefault="00ED3676" w:rsidP="00E168FE">
      <w:pPr>
        <w:pStyle w:val="body"/>
        <w:numPr>
          <w:ilvl w:val="0"/>
          <w:numId w:val="19"/>
        </w:numPr>
        <w:spacing w:after="60" w:line="264" w:lineRule="auto"/>
        <w:ind w:left="1134"/>
        <w:rPr>
          <w:rFonts w:asciiTheme="minorHAnsi" w:hAnsiTheme="minorHAnsi" w:cstheme="minorHAnsi"/>
          <w:color w:val="auto"/>
          <w:sz w:val="22"/>
          <w:szCs w:val="22"/>
        </w:rPr>
      </w:pPr>
      <w:r w:rsidRPr="00F70B40">
        <w:rPr>
          <w:rFonts w:asciiTheme="minorHAnsi" w:hAnsiTheme="minorHAnsi" w:cstheme="minorHAnsi"/>
          <w:color w:val="auto"/>
          <w:sz w:val="22"/>
          <w:szCs w:val="22"/>
        </w:rPr>
        <w:t>Only transferred to others with adequate protection.</w:t>
      </w:r>
    </w:p>
    <w:p w14:paraId="3B2B37B1" w14:textId="372287DE" w:rsidR="00816EB9" w:rsidRDefault="00816EB9" w:rsidP="00816EB9">
      <w:pPr>
        <w:pStyle w:val="body"/>
        <w:numPr>
          <w:ilvl w:val="1"/>
          <w:numId w:val="55"/>
        </w:numPr>
        <w:spacing w:after="60" w:line="264" w:lineRule="auto"/>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ODST is also aware that the above act wil</w:t>
      </w:r>
      <w:r w:rsidR="00BC5269">
        <w:rPr>
          <w:rFonts w:asciiTheme="minorHAnsi" w:hAnsiTheme="minorHAnsi" w:cstheme="minorHAnsi"/>
          <w:color w:val="auto"/>
          <w:sz w:val="22"/>
          <w:szCs w:val="22"/>
          <w:lang w:val="en-GB"/>
        </w:rPr>
        <w:t>l</w:t>
      </w:r>
      <w:r>
        <w:rPr>
          <w:rFonts w:asciiTheme="minorHAnsi" w:hAnsiTheme="minorHAnsi" w:cstheme="minorHAnsi"/>
          <w:color w:val="auto"/>
          <w:sz w:val="22"/>
          <w:szCs w:val="22"/>
          <w:lang w:val="en-GB"/>
        </w:rPr>
        <w:t xml:space="preserve"> be </w:t>
      </w:r>
      <w:r w:rsidR="00BC5269">
        <w:rPr>
          <w:rFonts w:asciiTheme="minorHAnsi" w:hAnsiTheme="minorHAnsi" w:cstheme="minorHAnsi"/>
          <w:color w:val="auto"/>
          <w:sz w:val="22"/>
          <w:szCs w:val="22"/>
          <w:lang w:val="en-GB"/>
        </w:rPr>
        <w:t>superseded in April 2018 by the</w:t>
      </w:r>
      <w:r>
        <w:rPr>
          <w:rFonts w:asciiTheme="minorHAnsi" w:hAnsiTheme="minorHAnsi" w:cstheme="minorHAnsi"/>
          <w:color w:val="auto"/>
          <w:sz w:val="22"/>
          <w:szCs w:val="22"/>
          <w:lang w:val="en-GB"/>
        </w:rPr>
        <w:t xml:space="preserve"> </w:t>
      </w:r>
      <w:r w:rsidRPr="00816EB9">
        <w:rPr>
          <w:rFonts w:asciiTheme="minorHAnsi" w:hAnsiTheme="minorHAnsi" w:cstheme="minorHAnsi"/>
          <w:color w:val="auto"/>
          <w:sz w:val="22"/>
          <w:szCs w:val="22"/>
          <w:lang w:val="en-GB"/>
        </w:rPr>
        <w:t>General Data Protection Regulation (GDPR)</w:t>
      </w:r>
      <w:r>
        <w:rPr>
          <w:rFonts w:asciiTheme="minorHAnsi" w:hAnsiTheme="minorHAnsi" w:cstheme="minorHAnsi"/>
          <w:color w:val="auto"/>
          <w:sz w:val="22"/>
          <w:szCs w:val="22"/>
          <w:lang w:val="en-GB"/>
        </w:rPr>
        <w:t>.</w:t>
      </w:r>
      <w:r w:rsidR="00BC5269">
        <w:rPr>
          <w:rFonts w:asciiTheme="minorHAnsi" w:hAnsiTheme="minorHAnsi" w:cstheme="minorHAnsi"/>
          <w:color w:val="auto"/>
          <w:sz w:val="22"/>
          <w:szCs w:val="22"/>
          <w:lang w:val="en-GB"/>
        </w:rPr>
        <w:t xml:space="preserve"> Further guidance and training will be available to ensure that our schools are complaint with this statute.</w:t>
      </w:r>
    </w:p>
    <w:p w14:paraId="28DF4C6C" w14:textId="43053E13" w:rsidR="00ED3676" w:rsidRPr="00F70B40" w:rsidRDefault="00DE129C" w:rsidP="00E168FE">
      <w:pPr>
        <w:pStyle w:val="body"/>
        <w:numPr>
          <w:ilvl w:val="1"/>
          <w:numId w:val="55"/>
        </w:numPr>
        <w:spacing w:after="60" w:line="264" w:lineRule="auto"/>
        <w:rPr>
          <w:rFonts w:asciiTheme="minorHAnsi" w:hAnsiTheme="minorHAnsi" w:cstheme="minorHAnsi"/>
          <w:color w:val="auto"/>
          <w:sz w:val="22"/>
          <w:szCs w:val="22"/>
          <w:lang w:val="en-GB"/>
        </w:rPr>
      </w:pPr>
      <w:r w:rsidRPr="00F70B40">
        <w:rPr>
          <w:rFonts w:asciiTheme="minorHAnsi" w:hAnsiTheme="minorHAnsi" w:cstheme="minorHAnsi"/>
          <w:color w:val="auto"/>
          <w:sz w:val="22"/>
          <w:szCs w:val="22"/>
          <w:lang w:val="en-GB"/>
        </w:rPr>
        <w:t>ODST has its own data Protection Policy</w:t>
      </w:r>
      <w:r w:rsidRPr="00F70B40">
        <w:rPr>
          <w:rStyle w:val="FootnoteReference"/>
          <w:rFonts w:asciiTheme="minorHAnsi" w:hAnsiTheme="minorHAnsi" w:cstheme="minorHAnsi"/>
          <w:color w:val="auto"/>
          <w:sz w:val="22"/>
          <w:szCs w:val="22"/>
          <w:lang w:val="en-GB"/>
        </w:rPr>
        <w:footnoteReference w:id="1"/>
      </w:r>
      <w:r w:rsidRPr="00F70B40">
        <w:rPr>
          <w:rFonts w:asciiTheme="minorHAnsi" w:hAnsiTheme="minorHAnsi" w:cstheme="minorHAnsi"/>
          <w:color w:val="auto"/>
          <w:sz w:val="22"/>
          <w:szCs w:val="22"/>
          <w:lang w:val="en-GB"/>
        </w:rPr>
        <w:t xml:space="preserve"> and trustees expect </w:t>
      </w:r>
      <w:r w:rsidR="000D4A8B" w:rsidRPr="00F70B40">
        <w:rPr>
          <w:rFonts w:asciiTheme="minorHAnsi" w:hAnsiTheme="minorHAnsi" w:cstheme="minorHAnsi"/>
          <w:color w:val="auto"/>
          <w:sz w:val="22"/>
          <w:szCs w:val="22"/>
          <w:lang w:val="en-GB"/>
        </w:rPr>
        <w:t>each</w:t>
      </w:r>
      <w:r w:rsidRPr="00F70B40">
        <w:rPr>
          <w:rFonts w:asciiTheme="minorHAnsi" w:hAnsiTheme="minorHAnsi" w:cstheme="minorHAnsi"/>
          <w:color w:val="auto"/>
          <w:sz w:val="22"/>
          <w:szCs w:val="22"/>
          <w:lang w:val="en-GB"/>
        </w:rPr>
        <w:t xml:space="preserve"> school to hold and review their own policy.</w:t>
      </w:r>
    </w:p>
    <w:p w14:paraId="19838CA6" w14:textId="77777777" w:rsidR="000D4A8B" w:rsidRDefault="000D4A8B" w:rsidP="00F70B40">
      <w:pPr>
        <w:pStyle w:val="GreenHeadingArial16Templates"/>
        <w:spacing w:after="60" w:line="264" w:lineRule="auto"/>
        <w:ind w:left="0"/>
        <w:rPr>
          <w:rFonts w:asciiTheme="minorHAnsi" w:hAnsiTheme="minorHAnsi" w:cstheme="minorHAnsi"/>
          <w:color w:val="auto"/>
          <w:sz w:val="22"/>
          <w:szCs w:val="22"/>
        </w:rPr>
      </w:pPr>
    </w:p>
    <w:p w14:paraId="66B785BB" w14:textId="77777777" w:rsidR="00ED3676" w:rsidRPr="00F70B40" w:rsidRDefault="00DE129C" w:rsidP="00E168FE">
      <w:pPr>
        <w:pStyle w:val="GreenHeadingArial16Templates"/>
        <w:numPr>
          <w:ilvl w:val="0"/>
          <w:numId w:val="55"/>
        </w:numPr>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Communication </w:t>
      </w:r>
      <w:r w:rsidR="000D4A8B">
        <w:rPr>
          <w:rFonts w:asciiTheme="minorHAnsi" w:hAnsiTheme="minorHAnsi" w:cstheme="minorHAnsi"/>
          <w:color w:val="auto"/>
          <w:sz w:val="22"/>
          <w:szCs w:val="22"/>
          <w:lang w:val="en-GB"/>
        </w:rPr>
        <w:t xml:space="preserve">&amp; Mobile </w:t>
      </w:r>
      <w:r w:rsidRPr="00F70B40">
        <w:rPr>
          <w:rFonts w:asciiTheme="minorHAnsi" w:hAnsiTheme="minorHAnsi" w:cstheme="minorHAnsi"/>
          <w:color w:val="auto"/>
          <w:sz w:val="22"/>
          <w:szCs w:val="22"/>
        </w:rPr>
        <w:t>Technology</w:t>
      </w:r>
      <w:r w:rsidR="000D4A8B">
        <w:rPr>
          <w:rFonts w:asciiTheme="minorHAnsi" w:hAnsiTheme="minorHAnsi" w:cstheme="minorHAnsi"/>
          <w:color w:val="auto"/>
          <w:sz w:val="22"/>
          <w:szCs w:val="22"/>
        </w:rPr>
        <w:t xml:space="preserve"> </w:t>
      </w:r>
    </w:p>
    <w:p w14:paraId="29925770" w14:textId="77777777" w:rsidR="00ED3676" w:rsidRDefault="00AE3EB0" w:rsidP="006B4322">
      <w:pPr>
        <w:pStyle w:val="Blue-Arial10-optionaltext-templates"/>
        <w:numPr>
          <w:ilvl w:val="1"/>
          <w:numId w:val="55"/>
        </w:numPr>
        <w:spacing w:after="60" w:line="264" w:lineRule="auto"/>
        <w:ind w:hanging="508"/>
        <w:rPr>
          <w:rFonts w:asciiTheme="minorHAnsi" w:hAnsiTheme="minorHAnsi" w:cstheme="minorHAnsi"/>
          <w:color w:val="auto"/>
          <w:sz w:val="22"/>
          <w:szCs w:val="22"/>
        </w:rPr>
      </w:pPr>
      <w:r w:rsidRPr="00F70B40">
        <w:rPr>
          <w:rFonts w:asciiTheme="minorHAnsi" w:hAnsiTheme="minorHAnsi" w:cstheme="minorHAnsi"/>
          <w:color w:val="auto"/>
          <w:sz w:val="22"/>
          <w:szCs w:val="22"/>
          <w:lang w:val="en-GB"/>
        </w:rPr>
        <w:t>ODST has devolved to school local governing bodies</w:t>
      </w:r>
      <w:r w:rsidR="00DE129C" w:rsidRPr="00F70B40">
        <w:rPr>
          <w:rFonts w:asciiTheme="minorHAnsi" w:hAnsiTheme="minorHAnsi" w:cstheme="minorHAnsi"/>
          <w:color w:val="auto"/>
          <w:sz w:val="22"/>
          <w:szCs w:val="22"/>
          <w:lang w:val="en-GB"/>
        </w:rPr>
        <w:t xml:space="preserve"> and their unique settings </w:t>
      </w:r>
      <w:r w:rsidRPr="00F70B40">
        <w:rPr>
          <w:rFonts w:asciiTheme="minorHAnsi" w:hAnsiTheme="minorHAnsi" w:cstheme="minorHAnsi"/>
          <w:color w:val="auto"/>
          <w:sz w:val="22"/>
          <w:szCs w:val="22"/>
          <w:lang w:val="en-GB"/>
        </w:rPr>
        <w:t>the decisions</w:t>
      </w:r>
      <w:r w:rsidR="00DE129C" w:rsidRPr="00F70B40">
        <w:rPr>
          <w:rFonts w:asciiTheme="minorHAnsi" w:hAnsiTheme="minorHAnsi" w:cstheme="minorHAnsi"/>
          <w:color w:val="auto"/>
          <w:sz w:val="22"/>
          <w:szCs w:val="22"/>
          <w:lang w:val="en-GB"/>
        </w:rPr>
        <w:t xml:space="preserve"> on the use of</w:t>
      </w:r>
      <w:r w:rsidR="00ED3676" w:rsidRPr="00F70B40">
        <w:rPr>
          <w:rFonts w:asciiTheme="minorHAnsi" w:hAnsiTheme="minorHAnsi" w:cstheme="minorHAnsi"/>
          <w:color w:val="auto"/>
          <w:sz w:val="22"/>
          <w:szCs w:val="22"/>
        </w:rPr>
        <w:t xml:space="preserve"> </w:t>
      </w:r>
      <w:r w:rsidR="000D4A8B">
        <w:rPr>
          <w:rFonts w:asciiTheme="minorHAnsi" w:hAnsiTheme="minorHAnsi" w:cstheme="minorHAnsi"/>
          <w:color w:val="auto"/>
          <w:sz w:val="22"/>
          <w:szCs w:val="22"/>
          <w:lang w:val="en-GB"/>
        </w:rPr>
        <w:t>mobile</w:t>
      </w:r>
      <w:r w:rsidR="00ED3676" w:rsidRPr="00F70B40">
        <w:rPr>
          <w:rFonts w:asciiTheme="minorHAnsi" w:hAnsiTheme="minorHAnsi" w:cstheme="minorHAnsi"/>
          <w:color w:val="auto"/>
          <w:sz w:val="22"/>
          <w:szCs w:val="22"/>
        </w:rPr>
        <w:t xml:space="preserve"> technologies</w:t>
      </w:r>
      <w:r w:rsidR="00730DCA" w:rsidRPr="00F70B40">
        <w:rPr>
          <w:rFonts w:asciiTheme="minorHAnsi" w:hAnsiTheme="minorHAnsi" w:cstheme="minorHAnsi"/>
          <w:color w:val="auto"/>
          <w:sz w:val="22"/>
          <w:szCs w:val="22"/>
          <w:lang w:val="en-GB"/>
        </w:rPr>
        <w:t xml:space="preserve">. However, it would urge schools to consider carefully their stance on, for example, mobile phones. Trustees recognise that this decision is </w:t>
      </w:r>
      <w:r w:rsidR="00ED3676" w:rsidRPr="00F70B40">
        <w:rPr>
          <w:rFonts w:asciiTheme="minorHAnsi" w:hAnsiTheme="minorHAnsi" w:cstheme="minorHAnsi"/>
          <w:color w:val="auto"/>
          <w:sz w:val="22"/>
          <w:szCs w:val="22"/>
        </w:rPr>
        <w:t xml:space="preserve">influenced by the age of the </w:t>
      </w:r>
      <w:r w:rsidR="00730DCA" w:rsidRPr="00F70B40">
        <w:rPr>
          <w:rFonts w:asciiTheme="minorHAnsi" w:hAnsiTheme="minorHAnsi" w:cstheme="minorHAnsi"/>
          <w:color w:val="auto"/>
          <w:sz w:val="22"/>
          <w:szCs w:val="22"/>
        </w:rPr>
        <w:t>pupils and the following table</w:t>
      </w:r>
      <w:r w:rsidR="00730DCA" w:rsidRPr="00F70B40">
        <w:rPr>
          <w:rFonts w:asciiTheme="minorHAnsi" w:hAnsiTheme="minorHAnsi" w:cstheme="minorHAnsi"/>
          <w:color w:val="auto"/>
          <w:sz w:val="22"/>
          <w:szCs w:val="22"/>
          <w:lang w:val="en-GB"/>
        </w:rPr>
        <w:t xml:space="preserve"> highlights the decisions ODST expects LGBs to make regarding this area.</w:t>
      </w:r>
      <w:r w:rsidR="00ED3676" w:rsidRPr="00F70B40">
        <w:rPr>
          <w:rFonts w:asciiTheme="minorHAnsi" w:hAnsiTheme="minorHAnsi" w:cstheme="minorHAnsi"/>
          <w:color w:val="auto"/>
          <w:sz w:val="22"/>
          <w:szCs w:val="22"/>
        </w:rPr>
        <w:t xml:space="preserve"> </w:t>
      </w:r>
    </w:p>
    <w:p w14:paraId="6E312ADE" w14:textId="77777777" w:rsidR="00E168FE" w:rsidRDefault="00E168FE" w:rsidP="00E168FE">
      <w:pPr>
        <w:pStyle w:val="Blue-Arial10-optionaltext-templates"/>
        <w:spacing w:after="60" w:line="264" w:lineRule="auto"/>
        <w:ind w:left="0"/>
        <w:rPr>
          <w:rFonts w:asciiTheme="minorHAnsi" w:hAnsiTheme="minorHAnsi" w:cstheme="minorHAnsi"/>
          <w:color w:val="auto"/>
          <w:sz w:val="22"/>
          <w:szCs w:val="22"/>
        </w:rPr>
      </w:pPr>
    </w:p>
    <w:p w14:paraId="6F4675EA" w14:textId="77777777" w:rsidR="00E168FE" w:rsidRDefault="00E168FE" w:rsidP="00E168FE">
      <w:pPr>
        <w:pStyle w:val="Blue-Arial10-optionaltext-templates"/>
        <w:spacing w:after="60" w:line="264" w:lineRule="auto"/>
        <w:ind w:left="0"/>
        <w:rPr>
          <w:rFonts w:asciiTheme="minorHAnsi" w:hAnsiTheme="minorHAnsi" w:cstheme="minorHAnsi"/>
          <w:color w:val="auto"/>
          <w:sz w:val="22"/>
          <w:szCs w:val="22"/>
        </w:rPr>
      </w:pPr>
    </w:p>
    <w:p w14:paraId="7D26882B" w14:textId="77777777" w:rsidR="00E168FE" w:rsidRDefault="00E168FE" w:rsidP="00E168FE">
      <w:pPr>
        <w:pStyle w:val="Blue-Arial10-optionaltext-templates"/>
        <w:spacing w:after="60" w:line="264" w:lineRule="auto"/>
        <w:ind w:left="0"/>
        <w:rPr>
          <w:rFonts w:asciiTheme="minorHAnsi" w:hAnsiTheme="minorHAnsi" w:cstheme="minorHAnsi"/>
          <w:color w:val="auto"/>
          <w:sz w:val="22"/>
          <w:szCs w:val="22"/>
        </w:rPr>
      </w:pPr>
    </w:p>
    <w:p w14:paraId="4A42C4B1" w14:textId="77777777" w:rsidR="00E168FE" w:rsidRDefault="00E168FE" w:rsidP="00E168FE">
      <w:pPr>
        <w:pStyle w:val="Blue-Arial10-optionaltext-templates"/>
        <w:spacing w:after="60" w:line="264" w:lineRule="auto"/>
        <w:ind w:left="0"/>
        <w:rPr>
          <w:rFonts w:asciiTheme="minorHAnsi" w:hAnsiTheme="minorHAnsi" w:cstheme="minorHAnsi"/>
          <w:color w:val="auto"/>
          <w:sz w:val="22"/>
          <w:szCs w:val="22"/>
        </w:rPr>
      </w:pPr>
    </w:p>
    <w:p w14:paraId="7E80A9DE" w14:textId="77777777" w:rsidR="00E168FE" w:rsidRDefault="00E168FE" w:rsidP="00E168FE">
      <w:pPr>
        <w:pStyle w:val="Blue-Arial10-optionaltext-templates"/>
        <w:spacing w:after="60" w:line="264" w:lineRule="auto"/>
        <w:ind w:left="0"/>
        <w:rPr>
          <w:rFonts w:asciiTheme="minorHAnsi" w:hAnsiTheme="minorHAnsi" w:cstheme="minorHAnsi"/>
          <w:color w:val="auto"/>
          <w:sz w:val="22"/>
          <w:szCs w:val="22"/>
        </w:rPr>
      </w:pPr>
    </w:p>
    <w:p w14:paraId="2901953F" w14:textId="77777777" w:rsidR="00E168FE" w:rsidRDefault="00E168FE" w:rsidP="00E168FE">
      <w:pPr>
        <w:pStyle w:val="Blue-Arial10-optionaltext-templates"/>
        <w:spacing w:after="60" w:line="264" w:lineRule="auto"/>
        <w:ind w:left="0"/>
        <w:rPr>
          <w:rFonts w:asciiTheme="minorHAnsi" w:hAnsiTheme="minorHAnsi" w:cstheme="minorHAnsi"/>
          <w:color w:val="auto"/>
          <w:sz w:val="22"/>
          <w:szCs w:val="22"/>
        </w:rPr>
      </w:pPr>
    </w:p>
    <w:p w14:paraId="3CC7656F" w14:textId="77777777" w:rsidR="00E168FE" w:rsidRDefault="00E168FE" w:rsidP="00E168FE">
      <w:pPr>
        <w:pStyle w:val="Blue-Arial10-optionaltext-templates"/>
        <w:spacing w:after="60" w:line="264" w:lineRule="auto"/>
        <w:ind w:left="0"/>
        <w:rPr>
          <w:rFonts w:asciiTheme="minorHAnsi" w:hAnsiTheme="minorHAnsi" w:cstheme="minorHAnsi"/>
          <w:color w:val="auto"/>
          <w:sz w:val="22"/>
          <w:szCs w:val="22"/>
        </w:rPr>
      </w:pPr>
    </w:p>
    <w:p w14:paraId="488B1B1B" w14:textId="77777777" w:rsidR="00E168FE" w:rsidRPr="00F70B40" w:rsidRDefault="00E168FE" w:rsidP="00E168FE">
      <w:pPr>
        <w:pStyle w:val="Blue-Arial10-optionaltext-templates"/>
        <w:spacing w:after="60" w:line="264" w:lineRule="auto"/>
        <w:ind w:left="0"/>
        <w:rPr>
          <w:rFonts w:asciiTheme="minorHAnsi" w:hAnsiTheme="minorHAnsi" w:cstheme="minorHAnsi"/>
          <w:color w:val="auto"/>
          <w:sz w:val="22"/>
          <w:szCs w:val="22"/>
        </w:rPr>
      </w:pPr>
    </w:p>
    <w:tbl>
      <w:tblPr>
        <w:tblpPr w:leftFromText="180" w:rightFromText="180" w:vertAnchor="text" w:horzAnchor="margin" w:tblpY="19"/>
        <w:tblW w:w="10139" w:type="dxa"/>
        <w:tblLayout w:type="fixed"/>
        <w:tblCellMar>
          <w:top w:w="482" w:type="dxa"/>
          <w:left w:w="0" w:type="dxa"/>
          <w:bottom w:w="57" w:type="dxa"/>
          <w:right w:w="0" w:type="dxa"/>
        </w:tblCellMar>
        <w:tblLook w:val="0000" w:firstRow="0" w:lastRow="0" w:firstColumn="0" w:lastColumn="0" w:noHBand="0" w:noVBand="0"/>
      </w:tblPr>
      <w:tblGrid>
        <w:gridCol w:w="78"/>
        <w:gridCol w:w="5531"/>
        <w:gridCol w:w="567"/>
        <w:gridCol w:w="567"/>
        <w:gridCol w:w="565"/>
        <w:gridCol w:w="592"/>
        <w:gridCol w:w="549"/>
        <w:gridCol w:w="556"/>
        <w:gridCol w:w="567"/>
        <w:gridCol w:w="567"/>
      </w:tblGrid>
      <w:tr w:rsidR="00730DCA" w:rsidRPr="00F70B40" w14:paraId="45F5540F" w14:textId="77777777" w:rsidTr="00730DCA">
        <w:trPr>
          <w:trHeight w:val="333"/>
        </w:trPr>
        <w:tc>
          <w:tcPr>
            <w:tcW w:w="5609" w:type="dxa"/>
            <w:gridSpan w:val="2"/>
            <w:tcBorders>
              <w:top w:val="single" w:sz="6" w:space="0" w:color="FFFFFF"/>
              <w:left w:val="single" w:sz="6" w:space="0" w:color="FFFFFF"/>
              <w:bottom w:val="single" w:sz="4" w:space="0" w:color="auto"/>
              <w:right w:val="single" w:sz="4" w:space="0" w:color="auto"/>
            </w:tcBorders>
            <w:tcMar>
              <w:top w:w="80" w:type="dxa"/>
              <w:left w:w="80" w:type="dxa"/>
              <w:bottom w:w="80" w:type="dxa"/>
              <w:right w:w="80" w:type="dxa"/>
            </w:tcMar>
          </w:tcPr>
          <w:p w14:paraId="1B9BB51A"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tcMar>
              <w:top w:w="80" w:type="dxa"/>
              <w:left w:w="80" w:type="dxa"/>
              <w:bottom w:w="80" w:type="dxa"/>
              <w:right w:w="80" w:type="dxa"/>
            </w:tcMar>
          </w:tcPr>
          <w:p w14:paraId="3F7F5533" w14:textId="77777777" w:rsidR="00730DCA" w:rsidRPr="00F70B40" w:rsidRDefault="00730DCA" w:rsidP="00F70B40">
            <w:pPr>
              <w:pStyle w:val="body"/>
              <w:spacing w:after="60" w:line="264" w:lineRule="auto"/>
              <w:ind w:left="64"/>
              <w:jc w:val="center"/>
              <w:rPr>
                <w:rFonts w:asciiTheme="minorHAnsi" w:hAnsiTheme="minorHAnsi" w:cstheme="minorHAnsi"/>
                <w:color w:val="FFFFFF" w:themeColor="background1"/>
                <w:sz w:val="22"/>
                <w:szCs w:val="22"/>
                <w:lang w:val="en-GB" w:eastAsia="en-GB"/>
              </w:rPr>
            </w:pPr>
            <w:r w:rsidRPr="00F70B40">
              <w:rPr>
                <w:rFonts w:asciiTheme="minorHAnsi" w:hAnsiTheme="minorHAnsi" w:cstheme="minorHAnsi"/>
                <w:color w:val="FFFFFF" w:themeColor="background1"/>
                <w:spacing w:val="-7"/>
                <w:sz w:val="22"/>
                <w:szCs w:val="22"/>
                <w:lang w:val="en-GB" w:eastAsia="en-GB"/>
              </w:rPr>
              <w:t>Staff and other Adults</w:t>
            </w:r>
          </w:p>
        </w:tc>
        <w:tc>
          <w:tcPr>
            <w:tcW w:w="2831" w:type="dxa"/>
            <w:gridSpan w:val="5"/>
            <w:tcBorders>
              <w:top w:val="single" w:sz="4" w:space="0" w:color="auto"/>
              <w:left w:val="single" w:sz="4" w:space="0" w:color="auto"/>
              <w:bottom w:val="single" w:sz="4" w:space="0" w:color="auto"/>
              <w:right w:val="single" w:sz="4" w:space="0" w:color="auto"/>
            </w:tcBorders>
            <w:shd w:val="clear" w:color="auto" w:fill="2E74B5" w:themeFill="accent1" w:themeFillShade="BF"/>
            <w:tcMar>
              <w:top w:w="80" w:type="dxa"/>
              <w:left w:w="80" w:type="dxa"/>
              <w:bottom w:w="80" w:type="dxa"/>
              <w:right w:w="80" w:type="dxa"/>
            </w:tcMar>
          </w:tcPr>
          <w:p w14:paraId="12F46C8F" w14:textId="77777777" w:rsidR="00730DCA" w:rsidRPr="00F70B40" w:rsidRDefault="00730DCA" w:rsidP="00F70B40">
            <w:pPr>
              <w:pStyle w:val="body"/>
              <w:spacing w:after="60" w:line="264" w:lineRule="auto"/>
              <w:jc w:val="center"/>
              <w:rPr>
                <w:rFonts w:asciiTheme="minorHAnsi" w:hAnsiTheme="minorHAnsi" w:cstheme="minorHAnsi"/>
                <w:color w:val="FFFFFF" w:themeColor="background1"/>
                <w:sz w:val="22"/>
                <w:szCs w:val="22"/>
                <w:lang w:val="en-GB" w:eastAsia="en-GB"/>
              </w:rPr>
            </w:pPr>
            <w:r w:rsidRPr="00F70B40">
              <w:rPr>
                <w:rFonts w:asciiTheme="minorHAnsi" w:hAnsiTheme="minorHAnsi" w:cstheme="minorHAnsi"/>
                <w:color w:val="FFFFFF" w:themeColor="background1"/>
                <w:spacing w:val="-7"/>
                <w:sz w:val="22"/>
                <w:szCs w:val="22"/>
                <w:lang w:val="en-GB" w:eastAsia="en-GB"/>
              </w:rPr>
              <w:t>Students / Pupils</w:t>
            </w:r>
          </w:p>
        </w:tc>
      </w:tr>
      <w:tr w:rsidR="00730DCA" w:rsidRPr="00F70B40" w14:paraId="359A9DC7" w14:textId="77777777" w:rsidTr="00730DCA">
        <w:trPr>
          <w:gridBefore w:val="1"/>
          <w:wBefore w:w="78" w:type="dxa"/>
          <w:cantSplit/>
          <w:trHeight w:val="2438"/>
        </w:trPr>
        <w:tc>
          <w:tcPr>
            <w:tcW w:w="5531" w:type="dxa"/>
            <w:tcBorders>
              <w:left w:val="single" w:sz="4" w:space="0" w:color="auto"/>
              <w:bottom w:val="single" w:sz="4" w:space="0" w:color="auto"/>
              <w:right w:val="single" w:sz="4" w:space="0" w:color="auto"/>
            </w:tcBorders>
            <w:tcMar>
              <w:top w:w="80" w:type="dxa"/>
              <w:left w:w="80" w:type="dxa"/>
              <w:bottom w:w="80" w:type="dxa"/>
              <w:right w:w="80" w:type="dxa"/>
            </w:tcMar>
            <w:vAlign w:val="bottom"/>
          </w:tcPr>
          <w:p w14:paraId="6FA6A06F" w14:textId="77777777" w:rsidR="00730DCA" w:rsidRPr="00F70B40" w:rsidRDefault="00730DCA" w:rsidP="00F70B40">
            <w:pPr>
              <w:pStyle w:val="GreenHeadingArial16Templates"/>
              <w:spacing w:after="60" w:line="264" w:lineRule="auto"/>
              <w:ind w:left="0"/>
              <w:rPr>
                <w:rFonts w:asciiTheme="minorHAnsi" w:hAnsiTheme="minorHAnsi" w:cstheme="minorHAnsi"/>
                <w:color w:val="auto"/>
                <w:sz w:val="22"/>
                <w:szCs w:val="22"/>
                <w:lang w:val="en-GB" w:eastAsia="en-GB"/>
              </w:rPr>
            </w:pPr>
            <w:r w:rsidRPr="00F70B40">
              <w:rPr>
                <w:rFonts w:asciiTheme="minorHAnsi" w:hAnsiTheme="minorHAnsi" w:cstheme="minorHAnsi"/>
                <w:color w:val="auto"/>
                <w:sz w:val="22"/>
                <w:szCs w:val="22"/>
                <w:lang w:val="en-GB" w:eastAsia="en-GB"/>
              </w:rPr>
              <w:t>Communication Technologies</w:t>
            </w:r>
          </w:p>
        </w:tc>
        <w:tc>
          <w:tcPr>
            <w:tcW w:w="567" w:type="dxa"/>
            <w:tcBorders>
              <w:top w:val="single" w:sz="4" w:space="0" w:color="auto"/>
              <w:left w:val="single" w:sz="4" w:space="0" w:color="auto"/>
              <w:bottom w:val="single" w:sz="4" w:space="0" w:color="auto"/>
              <w:right w:val="single" w:sz="8" w:space="0" w:color="FFFFFF"/>
            </w:tcBorders>
            <w:shd w:val="clear" w:color="auto" w:fill="DEEAF6" w:themeFill="accent1" w:themeFillTint="33"/>
            <w:tcMar>
              <w:top w:w="80" w:type="dxa"/>
              <w:left w:w="80" w:type="dxa"/>
              <w:bottom w:w="80" w:type="dxa"/>
              <w:right w:w="80" w:type="dxa"/>
            </w:tcMar>
            <w:textDirection w:val="btLr"/>
          </w:tcPr>
          <w:p w14:paraId="6665AC1F" w14:textId="77777777" w:rsidR="00730DCA" w:rsidRPr="00F70B40" w:rsidRDefault="00730DCA" w:rsidP="00F70B40">
            <w:pPr>
              <w:pStyle w:val="body"/>
              <w:spacing w:after="60" w:line="264" w:lineRule="auto"/>
              <w:ind w:right="113"/>
              <w:jc w:val="right"/>
              <w:rPr>
                <w:rFonts w:asciiTheme="minorHAnsi" w:hAnsiTheme="minorHAnsi" w:cstheme="minorHAnsi"/>
                <w:color w:val="auto"/>
                <w:sz w:val="22"/>
                <w:szCs w:val="22"/>
                <w:lang w:val="en-GB" w:eastAsia="en-GB"/>
              </w:rPr>
            </w:pPr>
            <w:r w:rsidRPr="00F70B40">
              <w:rPr>
                <w:rFonts w:asciiTheme="minorHAnsi" w:hAnsiTheme="minorHAnsi" w:cstheme="minorHAnsi"/>
                <w:color w:val="auto"/>
                <w:sz w:val="22"/>
                <w:szCs w:val="22"/>
                <w:lang w:val="en-GB" w:eastAsia="en-GB"/>
              </w:rPr>
              <w:t>Allowed</w:t>
            </w:r>
          </w:p>
        </w:tc>
        <w:tc>
          <w:tcPr>
            <w:tcW w:w="567" w:type="dxa"/>
            <w:tcBorders>
              <w:top w:val="single" w:sz="4" w:space="0" w:color="auto"/>
              <w:left w:val="single" w:sz="8" w:space="0" w:color="FFFFFF"/>
              <w:bottom w:val="single" w:sz="4" w:space="0" w:color="auto"/>
              <w:right w:val="single" w:sz="8" w:space="0" w:color="FFFFFF"/>
            </w:tcBorders>
            <w:shd w:val="clear" w:color="auto" w:fill="DEEAF6" w:themeFill="accent1" w:themeFillTint="33"/>
            <w:tcMar>
              <w:top w:w="80" w:type="dxa"/>
              <w:left w:w="80" w:type="dxa"/>
              <w:bottom w:w="80" w:type="dxa"/>
              <w:right w:w="80" w:type="dxa"/>
            </w:tcMar>
            <w:textDirection w:val="btLr"/>
          </w:tcPr>
          <w:p w14:paraId="65890D62" w14:textId="77777777" w:rsidR="00730DCA" w:rsidRPr="00F70B40" w:rsidRDefault="00730DCA" w:rsidP="00F70B40">
            <w:pPr>
              <w:pStyle w:val="body"/>
              <w:spacing w:after="60" w:line="264" w:lineRule="auto"/>
              <w:ind w:right="113"/>
              <w:jc w:val="right"/>
              <w:rPr>
                <w:rFonts w:asciiTheme="minorHAnsi" w:hAnsiTheme="minorHAnsi" w:cstheme="minorHAnsi"/>
                <w:color w:val="auto"/>
                <w:sz w:val="22"/>
                <w:szCs w:val="22"/>
                <w:lang w:val="en-GB" w:eastAsia="en-GB"/>
              </w:rPr>
            </w:pPr>
            <w:r w:rsidRPr="00F70B40">
              <w:rPr>
                <w:rFonts w:asciiTheme="minorHAnsi" w:hAnsiTheme="minorHAnsi" w:cstheme="minorHAnsi"/>
                <w:color w:val="auto"/>
                <w:sz w:val="22"/>
                <w:szCs w:val="22"/>
                <w:lang w:val="en-GB" w:eastAsia="en-GB"/>
              </w:rPr>
              <w:t>Allowed at certain times</w:t>
            </w:r>
          </w:p>
        </w:tc>
        <w:tc>
          <w:tcPr>
            <w:tcW w:w="565" w:type="dxa"/>
            <w:tcBorders>
              <w:top w:val="single" w:sz="4" w:space="0" w:color="auto"/>
              <w:left w:val="single" w:sz="8" w:space="0" w:color="FFFFFF"/>
              <w:bottom w:val="single" w:sz="4" w:space="0" w:color="auto"/>
              <w:right w:val="single" w:sz="4" w:space="0" w:color="auto"/>
            </w:tcBorders>
            <w:shd w:val="clear" w:color="auto" w:fill="DEEAF6" w:themeFill="accent1" w:themeFillTint="33"/>
            <w:tcMar>
              <w:top w:w="80" w:type="dxa"/>
              <w:left w:w="80" w:type="dxa"/>
              <w:bottom w:w="80" w:type="dxa"/>
              <w:right w:w="80" w:type="dxa"/>
            </w:tcMar>
            <w:textDirection w:val="btLr"/>
          </w:tcPr>
          <w:p w14:paraId="55D34690" w14:textId="77777777" w:rsidR="00730DCA" w:rsidRPr="00F70B40" w:rsidRDefault="00730DCA" w:rsidP="00F70B40">
            <w:pPr>
              <w:pStyle w:val="body"/>
              <w:spacing w:after="60" w:line="264" w:lineRule="auto"/>
              <w:ind w:right="113"/>
              <w:jc w:val="right"/>
              <w:rPr>
                <w:rFonts w:asciiTheme="minorHAnsi" w:hAnsiTheme="minorHAnsi" w:cstheme="minorHAnsi"/>
                <w:color w:val="auto"/>
                <w:sz w:val="22"/>
                <w:szCs w:val="22"/>
                <w:lang w:val="en-GB" w:eastAsia="en-GB"/>
              </w:rPr>
            </w:pPr>
            <w:r w:rsidRPr="00F70B40">
              <w:rPr>
                <w:rFonts w:asciiTheme="minorHAnsi" w:hAnsiTheme="minorHAnsi" w:cstheme="minorHAnsi"/>
                <w:color w:val="auto"/>
                <w:sz w:val="22"/>
                <w:szCs w:val="22"/>
                <w:lang w:val="en-GB" w:eastAsia="en-GB"/>
              </w:rPr>
              <w:t>Allowed for selected staff</w:t>
            </w:r>
          </w:p>
        </w:tc>
        <w:tc>
          <w:tcPr>
            <w:tcW w:w="592" w:type="dxa"/>
            <w:tcBorders>
              <w:top w:val="single" w:sz="4" w:space="0" w:color="auto"/>
              <w:left w:val="single" w:sz="4" w:space="0" w:color="auto"/>
              <w:bottom w:val="single" w:sz="4" w:space="0" w:color="auto"/>
              <w:right w:val="single" w:sz="8" w:space="0" w:color="FFFFFF"/>
            </w:tcBorders>
            <w:shd w:val="clear" w:color="auto" w:fill="DEEAF6" w:themeFill="accent1" w:themeFillTint="33"/>
            <w:tcMar>
              <w:top w:w="80" w:type="dxa"/>
              <w:left w:w="80" w:type="dxa"/>
              <w:bottom w:w="80" w:type="dxa"/>
              <w:right w:w="80" w:type="dxa"/>
            </w:tcMar>
            <w:textDirection w:val="btLr"/>
          </w:tcPr>
          <w:p w14:paraId="2546D39D" w14:textId="77777777" w:rsidR="00730DCA" w:rsidRPr="00F70B40" w:rsidRDefault="00730DCA" w:rsidP="00F70B40">
            <w:pPr>
              <w:pStyle w:val="body"/>
              <w:spacing w:after="60" w:line="264" w:lineRule="auto"/>
              <w:ind w:right="113"/>
              <w:jc w:val="right"/>
              <w:rPr>
                <w:rFonts w:asciiTheme="minorHAnsi" w:hAnsiTheme="minorHAnsi" w:cstheme="minorHAnsi"/>
                <w:color w:val="auto"/>
                <w:sz w:val="22"/>
                <w:szCs w:val="22"/>
                <w:lang w:val="en-GB" w:eastAsia="en-GB"/>
              </w:rPr>
            </w:pPr>
            <w:r w:rsidRPr="00F70B40">
              <w:rPr>
                <w:rFonts w:asciiTheme="minorHAnsi" w:hAnsiTheme="minorHAnsi" w:cstheme="minorHAnsi"/>
                <w:color w:val="auto"/>
                <w:sz w:val="22"/>
                <w:szCs w:val="22"/>
                <w:lang w:val="en-GB" w:eastAsia="en-GB"/>
              </w:rPr>
              <w:t>Not allowed</w:t>
            </w:r>
          </w:p>
        </w:tc>
        <w:tc>
          <w:tcPr>
            <w:tcW w:w="549" w:type="dxa"/>
            <w:tcBorders>
              <w:top w:val="single" w:sz="4" w:space="0" w:color="auto"/>
              <w:left w:val="single" w:sz="8" w:space="0" w:color="FFFFFF"/>
              <w:bottom w:val="single" w:sz="4" w:space="0" w:color="auto"/>
              <w:right w:val="single" w:sz="8" w:space="0" w:color="FFFFFF"/>
            </w:tcBorders>
            <w:shd w:val="clear" w:color="auto" w:fill="DEEAF6" w:themeFill="accent1" w:themeFillTint="33"/>
            <w:tcMar>
              <w:top w:w="80" w:type="dxa"/>
              <w:left w:w="80" w:type="dxa"/>
              <w:bottom w:w="80" w:type="dxa"/>
              <w:right w:w="80" w:type="dxa"/>
            </w:tcMar>
            <w:textDirection w:val="btLr"/>
          </w:tcPr>
          <w:p w14:paraId="2930E496" w14:textId="77777777" w:rsidR="00730DCA" w:rsidRPr="00F70B40" w:rsidRDefault="00730DCA" w:rsidP="00F70B40">
            <w:pPr>
              <w:pStyle w:val="body"/>
              <w:spacing w:after="60" w:line="264" w:lineRule="auto"/>
              <w:ind w:right="113"/>
              <w:jc w:val="right"/>
              <w:rPr>
                <w:rFonts w:asciiTheme="minorHAnsi" w:hAnsiTheme="minorHAnsi" w:cstheme="minorHAnsi"/>
                <w:color w:val="auto"/>
                <w:sz w:val="22"/>
                <w:szCs w:val="22"/>
                <w:lang w:val="en-GB" w:eastAsia="en-GB"/>
              </w:rPr>
            </w:pPr>
            <w:r w:rsidRPr="00F70B40">
              <w:rPr>
                <w:rFonts w:asciiTheme="minorHAnsi" w:hAnsiTheme="minorHAnsi" w:cstheme="minorHAnsi"/>
                <w:color w:val="auto"/>
                <w:sz w:val="22"/>
                <w:szCs w:val="22"/>
                <w:lang w:val="en-GB" w:eastAsia="en-GB"/>
              </w:rPr>
              <w:t>Allowed</w:t>
            </w:r>
          </w:p>
        </w:tc>
        <w:tc>
          <w:tcPr>
            <w:tcW w:w="556" w:type="dxa"/>
            <w:tcBorders>
              <w:top w:val="single" w:sz="4" w:space="0" w:color="auto"/>
              <w:left w:val="single" w:sz="8" w:space="0" w:color="FFFFFF"/>
              <w:bottom w:val="single" w:sz="4" w:space="0" w:color="auto"/>
              <w:right w:val="single" w:sz="8" w:space="0" w:color="FFFFFF"/>
            </w:tcBorders>
            <w:shd w:val="clear" w:color="auto" w:fill="DEEAF6" w:themeFill="accent1" w:themeFillTint="33"/>
            <w:tcMar>
              <w:top w:w="80" w:type="dxa"/>
              <w:left w:w="80" w:type="dxa"/>
              <w:bottom w:w="80" w:type="dxa"/>
              <w:right w:w="80" w:type="dxa"/>
            </w:tcMar>
            <w:textDirection w:val="btLr"/>
          </w:tcPr>
          <w:p w14:paraId="53BE0AF5" w14:textId="77777777" w:rsidR="00730DCA" w:rsidRPr="00F70B40" w:rsidRDefault="00730DCA" w:rsidP="00F70B40">
            <w:pPr>
              <w:pStyle w:val="body"/>
              <w:spacing w:after="60" w:line="264" w:lineRule="auto"/>
              <w:ind w:right="113"/>
              <w:jc w:val="right"/>
              <w:rPr>
                <w:rFonts w:asciiTheme="minorHAnsi" w:hAnsiTheme="minorHAnsi" w:cstheme="minorHAnsi"/>
                <w:color w:val="auto"/>
                <w:sz w:val="22"/>
                <w:szCs w:val="22"/>
                <w:lang w:val="en-GB" w:eastAsia="en-GB"/>
              </w:rPr>
            </w:pPr>
            <w:r w:rsidRPr="00F70B40">
              <w:rPr>
                <w:rFonts w:asciiTheme="minorHAnsi" w:hAnsiTheme="minorHAnsi" w:cstheme="minorHAnsi"/>
                <w:color w:val="auto"/>
                <w:sz w:val="22"/>
                <w:szCs w:val="22"/>
                <w:lang w:val="en-GB" w:eastAsia="en-GB"/>
              </w:rPr>
              <w:t>Allowed at certain times</w:t>
            </w:r>
          </w:p>
        </w:tc>
        <w:tc>
          <w:tcPr>
            <w:tcW w:w="567" w:type="dxa"/>
            <w:tcBorders>
              <w:top w:val="single" w:sz="4" w:space="0" w:color="auto"/>
              <w:left w:val="single" w:sz="8" w:space="0" w:color="FFFFFF"/>
              <w:bottom w:val="single" w:sz="4" w:space="0" w:color="auto"/>
              <w:right w:val="single" w:sz="8" w:space="0" w:color="FFFFFF"/>
            </w:tcBorders>
            <w:shd w:val="clear" w:color="auto" w:fill="DEEAF6" w:themeFill="accent1" w:themeFillTint="33"/>
            <w:tcMar>
              <w:top w:w="80" w:type="dxa"/>
              <w:left w:w="80" w:type="dxa"/>
              <w:bottom w:w="80" w:type="dxa"/>
              <w:right w:w="80" w:type="dxa"/>
            </w:tcMar>
            <w:textDirection w:val="btLr"/>
          </w:tcPr>
          <w:p w14:paraId="3CB7493F" w14:textId="77777777" w:rsidR="00730DCA" w:rsidRPr="00F70B40" w:rsidRDefault="00730DCA" w:rsidP="00F70B40">
            <w:pPr>
              <w:pStyle w:val="body"/>
              <w:spacing w:after="60" w:line="264" w:lineRule="auto"/>
              <w:ind w:right="113"/>
              <w:jc w:val="right"/>
              <w:rPr>
                <w:rFonts w:asciiTheme="minorHAnsi" w:hAnsiTheme="minorHAnsi" w:cstheme="minorHAnsi"/>
                <w:color w:val="auto"/>
                <w:sz w:val="22"/>
                <w:szCs w:val="22"/>
                <w:lang w:val="en-GB" w:eastAsia="en-GB"/>
              </w:rPr>
            </w:pPr>
            <w:r w:rsidRPr="00F70B40">
              <w:rPr>
                <w:rFonts w:asciiTheme="minorHAnsi" w:hAnsiTheme="minorHAnsi" w:cstheme="minorHAnsi"/>
                <w:color w:val="auto"/>
                <w:sz w:val="22"/>
                <w:szCs w:val="22"/>
                <w:lang w:val="en-GB" w:eastAsia="en-GB"/>
              </w:rPr>
              <w:t>Allowed with staff permission</w:t>
            </w:r>
          </w:p>
        </w:tc>
        <w:tc>
          <w:tcPr>
            <w:tcW w:w="567" w:type="dxa"/>
            <w:tcBorders>
              <w:top w:val="single" w:sz="4" w:space="0" w:color="auto"/>
              <w:left w:val="single" w:sz="8" w:space="0" w:color="FFFFFF"/>
              <w:bottom w:val="single" w:sz="4" w:space="0" w:color="auto"/>
              <w:right w:val="single" w:sz="4" w:space="0" w:color="auto"/>
            </w:tcBorders>
            <w:shd w:val="clear" w:color="auto" w:fill="DEEAF6" w:themeFill="accent1" w:themeFillTint="33"/>
            <w:tcMar>
              <w:top w:w="80" w:type="dxa"/>
              <w:left w:w="80" w:type="dxa"/>
              <w:bottom w:w="80" w:type="dxa"/>
              <w:right w:w="80" w:type="dxa"/>
            </w:tcMar>
            <w:textDirection w:val="btLr"/>
          </w:tcPr>
          <w:p w14:paraId="5E81D378" w14:textId="77777777" w:rsidR="00730DCA" w:rsidRPr="00F70B40" w:rsidRDefault="00730DCA" w:rsidP="00F70B40">
            <w:pPr>
              <w:pStyle w:val="body"/>
              <w:spacing w:after="60" w:line="264" w:lineRule="auto"/>
              <w:ind w:right="113"/>
              <w:jc w:val="right"/>
              <w:rPr>
                <w:rFonts w:asciiTheme="minorHAnsi" w:hAnsiTheme="minorHAnsi" w:cstheme="minorHAnsi"/>
                <w:color w:val="auto"/>
                <w:sz w:val="22"/>
                <w:szCs w:val="22"/>
                <w:lang w:val="en-GB" w:eastAsia="en-GB"/>
              </w:rPr>
            </w:pPr>
            <w:r w:rsidRPr="00F70B40">
              <w:rPr>
                <w:rFonts w:asciiTheme="minorHAnsi" w:hAnsiTheme="minorHAnsi" w:cstheme="minorHAnsi"/>
                <w:color w:val="auto"/>
                <w:sz w:val="22"/>
                <w:szCs w:val="22"/>
                <w:lang w:val="en-GB" w:eastAsia="en-GB"/>
              </w:rPr>
              <w:t>Not allowed</w:t>
            </w:r>
          </w:p>
        </w:tc>
      </w:tr>
      <w:tr w:rsidR="00730DCA" w:rsidRPr="00F70B40" w14:paraId="4A8DD2FD" w14:textId="77777777" w:rsidTr="00730DCA">
        <w:trPr>
          <w:gridBefore w:val="1"/>
          <w:wBefore w:w="78" w:type="dxa"/>
          <w:trHeight w:val="113"/>
        </w:trPr>
        <w:tc>
          <w:tcPr>
            <w:tcW w:w="5531" w:type="dxa"/>
            <w:tcBorders>
              <w:top w:val="single" w:sz="4" w:space="0" w:color="auto"/>
              <w:left w:val="single" w:sz="4" w:space="0" w:color="auto"/>
              <w:bottom w:val="single" w:sz="8" w:space="0" w:color="FFFFFF"/>
              <w:right w:val="single" w:sz="4" w:space="0" w:color="auto"/>
            </w:tcBorders>
            <w:shd w:val="clear" w:color="auto" w:fill="DEEAF6" w:themeFill="accent1" w:themeFillTint="33"/>
            <w:tcMar>
              <w:top w:w="80" w:type="dxa"/>
              <w:left w:w="80" w:type="dxa"/>
              <w:bottom w:w="80" w:type="dxa"/>
              <w:right w:w="80" w:type="dxa"/>
            </w:tcMar>
          </w:tcPr>
          <w:p w14:paraId="07A3A673" w14:textId="77777777" w:rsidR="00730DCA" w:rsidRPr="00F70B40" w:rsidRDefault="00730DCA" w:rsidP="00F70B40">
            <w:pPr>
              <w:pStyle w:val="body"/>
              <w:spacing w:after="60" w:line="264" w:lineRule="auto"/>
              <w:ind w:hanging="4"/>
              <w:rPr>
                <w:rFonts w:asciiTheme="minorHAnsi" w:hAnsiTheme="minorHAnsi" w:cstheme="minorHAnsi"/>
                <w:color w:val="auto"/>
                <w:sz w:val="22"/>
                <w:szCs w:val="22"/>
                <w:lang w:val="en-GB" w:eastAsia="en-GB"/>
              </w:rPr>
            </w:pPr>
            <w:r w:rsidRPr="00F70B40">
              <w:rPr>
                <w:rFonts w:asciiTheme="minorHAnsi" w:hAnsiTheme="minorHAnsi" w:cstheme="minorHAnsi"/>
                <w:color w:val="auto"/>
                <w:sz w:val="22"/>
                <w:szCs w:val="22"/>
                <w:lang w:val="en-GB" w:eastAsia="en-GB"/>
              </w:rPr>
              <w:t>Mobile phones may be brought to school</w:t>
            </w:r>
          </w:p>
        </w:tc>
        <w:tc>
          <w:tcPr>
            <w:tcW w:w="567"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2C35445F"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28CCC01"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5" w:type="dxa"/>
            <w:tcBorders>
              <w:top w:val="single" w:sz="4" w:space="0" w:color="auto"/>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3E7AED86"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92"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0CF6F923"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49"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9C063D1"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56"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4C23A4A"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A432258"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4" w:space="0" w:color="auto"/>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4C894E4E"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r>
      <w:tr w:rsidR="00730DCA" w:rsidRPr="00F70B40" w14:paraId="6F0CA315" w14:textId="77777777" w:rsidTr="00730DCA">
        <w:trPr>
          <w:gridBefore w:val="1"/>
          <w:wBefore w:w="78"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DEEAF6" w:themeFill="accent1" w:themeFillTint="33"/>
            <w:tcMar>
              <w:top w:w="80" w:type="dxa"/>
              <w:left w:w="80" w:type="dxa"/>
              <w:bottom w:w="80" w:type="dxa"/>
              <w:right w:w="80" w:type="dxa"/>
            </w:tcMar>
          </w:tcPr>
          <w:p w14:paraId="3DE406C8" w14:textId="77777777" w:rsidR="00730DCA" w:rsidRPr="00F70B40" w:rsidRDefault="00730DCA" w:rsidP="00F70B40">
            <w:pPr>
              <w:pStyle w:val="body"/>
              <w:spacing w:after="60" w:line="264" w:lineRule="auto"/>
              <w:ind w:hanging="4"/>
              <w:rPr>
                <w:rFonts w:asciiTheme="minorHAnsi" w:hAnsiTheme="minorHAnsi" w:cstheme="minorHAnsi"/>
                <w:color w:val="auto"/>
                <w:sz w:val="22"/>
                <w:szCs w:val="22"/>
                <w:lang w:val="en-GB" w:eastAsia="en-GB"/>
              </w:rPr>
            </w:pPr>
            <w:r w:rsidRPr="00F70B40">
              <w:rPr>
                <w:rFonts w:asciiTheme="minorHAnsi" w:hAnsiTheme="minorHAnsi" w:cstheme="minorHAnsi"/>
                <w:color w:val="auto"/>
                <w:sz w:val="22"/>
                <w:szCs w:val="22"/>
                <w:lang w:val="en-GB" w:eastAsia="en-GB"/>
              </w:rPr>
              <w:t>Use of mobile phones in lessons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6FE4FC72"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EB5A0CB"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58E65D7E"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189D8B22"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EEF6174"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07A91A1"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931BC4F"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7411EF0C"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r>
      <w:tr w:rsidR="00730DCA" w:rsidRPr="00F70B40" w14:paraId="1A71C366" w14:textId="77777777" w:rsidTr="00730DCA">
        <w:trPr>
          <w:gridBefore w:val="1"/>
          <w:wBefore w:w="78"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DEEAF6" w:themeFill="accent1" w:themeFillTint="33"/>
            <w:tcMar>
              <w:top w:w="80" w:type="dxa"/>
              <w:left w:w="80" w:type="dxa"/>
              <w:bottom w:w="80" w:type="dxa"/>
              <w:right w:w="80" w:type="dxa"/>
            </w:tcMar>
          </w:tcPr>
          <w:p w14:paraId="52D9430E" w14:textId="77777777" w:rsidR="00730DCA" w:rsidRPr="00F70B40" w:rsidRDefault="00730DCA" w:rsidP="00F70B40">
            <w:pPr>
              <w:pStyle w:val="body"/>
              <w:spacing w:after="60" w:line="264" w:lineRule="auto"/>
              <w:ind w:hanging="4"/>
              <w:rPr>
                <w:rFonts w:asciiTheme="minorHAnsi" w:hAnsiTheme="minorHAnsi" w:cstheme="minorHAnsi"/>
                <w:color w:val="auto"/>
                <w:sz w:val="22"/>
                <w:szCs w:val="22"/>
                <w:lang w:val="en-GB" w:eastAsia="en-GB"/>
              </w:rPr>
            </w:pPr>
            <w:r w:rsidRPr="00F70B40">
              <w:rPr>
                <w:rFonts w:asciiTheme="minorHAnsi" w:hAnsiTheme="minorHAnsi" w:cstheme="minorHAnsi"/>
                <w:color w:val="auto"/>
                <w:sz w:val="22"/>
                <w:szCs w:val="22"/>
                <w:lang w:val="en-GB" w:eastAsia="en-GB"/>
              </w:rPr>
              <w:t>Use of mobile phones in social time</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73EE559C"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9574699"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443C180D"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5073749A"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84D1587"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03FD73A"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C309739"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1F2646AB"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r>
      <w:tr w:rsidR="00730DCA" w:rsidRPr="00F70B40" w14:paraId="3BFCD459" w14:textId="77777777" w:rsidTr="00730DCA">
        <w:trPr>
          <w:gridBefore w:val="1"/>
          <w:wBefore w:w="78"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DEEAF6" w:themeFill="accent1" w:themeFillTint="33"/>
            <w:tcMar>
              <w:top w:w="80" w:type="dxa"/>
              <w:left w:w="80" w:type="dxa"/>
              <w:bottom w:w="80" w:type="dxa"/>
              <w:right w:w="80" w:type="dxa"/>
            </w:tcMar>
          </w:tcPr>
          <w:p w14:paraId="1961D927" w14:textId="77777777" w:rsidR="00730DCA" w:rsidRPr="00F70B40" w:rsidRDefault="00730DCA" w:rsidP="00F70B40">
            <w:pPr>
              <w:pStyle w:val="body"/>
              <w:spacing w:after="60" w:line="264" w:lineRule="auto"/>
              <w:ind w:hanging="4"/>
              <w:rPr>
                <w:rFonts w:asciiTheme="minorHAnsi" w:hAnsiTheme="minorHAnsi" w:cstheme="minorHAnsi"/>
                <w:color w:val="auto"/>
                <w:sz w:val="22"/>
                <w:szCs w:val="22"/>
                <w:lang w:val="en-GB" w:eastAsia="en-GB"/>
              </w:rPr>
            </w:pPr>
            <w:r w:rsidRPr="00F70B40">
              <w:rPr>
                <w:rFonts w:asciiTheme="minorHAnsi" w:hAnsiTheme="minorHAnsi" w:cstheme="minorHAnsi"/>
                <w:color w:val="auto"/>
                <w:sz w:val="22"/>
                <w:szCs w:val="22"/>
                <w:lang w:val="en-GB" w:eastAsia="en-GB"/>
              </w:rPr>
              <w:t>Taking photos on mobile phones / cameras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59D47061"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5E81074"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72CC1C76"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1B6CD168"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8AA440B"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7013BD9"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561FC94"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1B238047"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r>
      <w:tr w:rsidR="00730DCA" w:rsidRPr="00F70B40" w14:paraId="38F2DFBF" w14:textId="77777777" w:rsidTr="00730DCA">
        <w:trPr>
          <w:gridBefore w:val="1"/>
          <w:wBefore w:w="78"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DEEAF6" w:themeFill="accent1" w:themeFillTint="33"/>
            <w:tcMar>
              <w:top w:w="80" w:type="dxa"/>
              <w:left w:w="80" w:type="dxa"/>
              <w:bottom w:w="80" w:type="dxa"/>
              <w:right w:w="80" w:type="dxa"/>
            </w:tcMar>
          </w:tcPr>
          <w:p w14:paraId="6D6B28C8" w14:textId="77777777" w:rsidR="00730DCA" w:rsidRPr="00F70B40" w:rsidRDefault="00730DCA" w:rsidP="00F70B40">
            <w:pPr>
              <w:pStyle w:val="body"/>
              <w:spacing w:after="60" w:line="264" w:lineRule="auto"/>
              <w:ind w:hanging="4"/>
              <w:rPr>
                <w:rFonts w:asciiTheme="minorHAnsi" w:hAnsiTheme="minorHAnsi" w:cstheme="minorHAnsi"/>
                <w:color w:val="auto"/>
                <w:sz w:val="22"/>
                <w:szCs w:val="22"/>
                <w:lang w:val="en-GB" w:eastAsia="en-GB"/>
              </w:rPr>
            </w:pPr>
            <w:r w:rsidRPr="00F70B40">
              <w:rPr>
                <w:rFonts w:asciiTheme="minorHAnsi" w:hAnsiTheme="minorHAnsi" w:cstheme="minorHAnsi"/>
                <w:color w:val="auto"/>
                <w:sz w:val="22"/>
                <w:szCs w:val="22"/>
                <w:lang w:val="en-GB" w:eastAsia="en-GB"/>
              </w:rPr>
              <w:t xml:space="preserve">Use of other mobile devices </w:t>
            </w:r>
            <w:r w:rsidR="00395981" w:rsidRPr="00F70B40">
              <w:rPr>
                <w:rFonts w:asciiTheme="minorHAnsi" w:hAnsiTheme="minorHAnsi" w:cstheme="minorHAnsi"/>
                <w:color w:val="auto"/>
                <w:sz w:val="22"/>
                <w:szCs w:val="22"/>
                <w:lang w:val="en-GB" w:eastAsia="en-GB"/>
              </w:rPr>
              <w:t>e.g.</w:t>
            </w:r>
            <w:r w:rsidRPr="00F70B40">
              <w:rPr>
                <w:rFonts w:asciiTheme="minorHAnsi" w:hAnsiTheme="minorHAnsi" w:cstheme="minorHAnsi"/>
                <w:color w:val="auto"/>
                <w:sz w:val="22"/>
                <w:szCs w:val="22"/>
                <w:lang w:val="en-GB" w:eastAsia="en-GB"/>
              </w:rPr>
              <w:t xml:space="preserve"> tablets, gaming devices </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43086150"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38A2031"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5501C161"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3F648E50"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FB4785E"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97A77CE"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A52E285"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28C8C323"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r>
      <w:tr w:rsidR="00730DCA" w:rsidRPr="00F70B40" w14:paraId="4749D127" w14:textId="77777777" w:rsidTr="00730DCA">
        <w:trPr>
          <w:gridBefore w:val="1"/>
          <w:wBefore w:w="78"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DEEAF6" w:themeFill="accent1" w:themeFillTint="33"/>
            <w:tcMar>
              <w:top w:w="80" w:type="dxa"/>
              <w:left w:w="80" w:type="dxa"/>
              <w:bottom w:w="80" w:type="dxa"/>
              <w:right w:w="80" w:type="dxa"/>
            </w:tcMar>
          </w:tcPr>
          <w:p w14:paraId="587E678B" w14:textId="77777777" w:rsidR="00730DCA" w:rsidRPr="00F70B40" w:rsidRDefault="00730DCA" w:rsidP="00F70B40">
            <w:pPr>
              <w:pStyle w:val="body"/>
              <w:spacing w:after="60" w:line="264" w:lineRule="auto"/>
              <w:ind w:hanging="4"/>
              <w:rPr>
                <w:rFonts w:asciiTheme="minorHAnsi" w:hAnsiTheme="minorHAnsi" w:cstheme="minorHAnsi"/>
                <w:color w:val="auto"/>
                <w:sz w:val="22"/>
                <w:szCs w:val="22"/>
                <w:lang w:val="en-GB" w:eastAsia="en-GB"/>
              </w:rPr>
            </w:pPr>
            <w:r w:rsidRPr="00F70B40">
              <w:rPr>
                <w:rFonts w:asciiTheme="minorHAnsi" w:hAnsiTheme="minorHAnsi" w:cstheme="minorHAnsi"/>
                <w:color w:val="auto"/>
                <w:sz w:val="22"/>
                <w:szCs w:val="22"/>
                <w:lang w:val="en-GB" w:eastAsia="en-GB"/>
              </w:rPr>
              <w:t>Use of personal email addresses in school, or on school network</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04573271"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036BE98"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6F3A80C4"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326ADE35"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8DB6C99"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4E1FF27"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D063F48"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43B664E7"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r>
      <w:tr w:rsidR="00730DCA" w:rsidRPr="00F70B40" w14:paraId="27A29025" w14:textId="77777777" w:rsidTr="00730DCA">
        <w:trPr>
          <w:gridBefore w:val="1"/>
          <w:wBefore w:w="78"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DEEAF6" w:themeFill="accent1" w:themeFillTint="33"/>
            <w:tcMar>
              <w:top w:w="80" w:type="dxa"/>
              <w:left w:w="80" w:type="dxa"/>
              <w:bottom w:w="80" w:type="dxa"/>
              <w:right w:w="80" w:type="dxa"/>
            </w:tcMar>
          </w:tcPr>
          <w:p w14:paraId="75E999D5" w14:textId="77777777" w:rsidR="00730DCA" w:rsidRPr="00F70B40" w:rsidRDefault="00730DCA" w:rsidP="00F70B40">
            <w:pPr>
              <w:pStyle w:val="body"/>
              <w:spacing w:after="60" w:line="264" w:lineRule="auto"/>
              <w:ind w:hanging="4"/>
              <w:rPr>
                <w:rFonts w:asciiTheme="minorHAnsi" w:hAnsiTheme="minorHAnsi" w:cstheme="minorHAnsi"/>
                <w:color w:val="auto"/>
                <w:sz w:val="22"/>
                <w:szCs w:val="22"/>
                <w:lang w:val="en-GB" w:eastAsia="en-GB"/>
              </w:rPr>
            </w:pPr>
            <w:r w:rsidRPr="00F70B40">
              <w:rPr>
                <w:rFonts w:asciiTheme="minorHAnsi" w:hAnsiTheme="minorHAnsi" w:cstheme="minorHAnsi"/>
                <w:color w:val="auto"/>
                <w:sz w:val="22"/>
                <w:szCs w:val="22"/>
                <w:lang w:val="en-GB" w:eastAsia="en-GB"/>
              </w:rPr>
              <w:t>Use of school email for personal emails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1DBF8A53"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582A5510"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6B0E2884"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19354AC3"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C81E997"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0EEB1C07"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C9EE7AC"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272A94FE"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r>
      <w:tr w:rsidR="00730DCA" w:rsidRPr="00F70B40" w14:paraId="1C4BD613" w14:textId="77777777" w:rsidTr="00730DCA">
        <w:trPr>
          <w:gridBefore w:val="1"/>
          <w:wBefore w:w="78"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DEEAF6" w:themeFill="accent1" w:themeFillTint="33"/>
            <w:tcMar>
              <w:top w:w="80" w:type="dxa"/>
              <w:left w:w="80" w:type="dxa"/>
              <w:bottom w:w="80" w:type="dxa"/>
              <w:right w:w="80" w:type="dxa"/>
            </w:tcMar>
          </w:tcPr>
          <w:p w14:paraId="228093F1" w14:textId="77777777" w:rsidR="00730DCA" w:rsidRPr="00F70B40" w:rsidRDefault="00730DCA" w:rsidP="00F70B40">
            <w:pPr>
              <w:pStyle w:val="body"/>
              <w:spacing w:after="60" w:line="264" w:lineRule="auto"/>
              <w:ind w:hanging="4"/>
              <w:rPr>
                <w:rFonts w:asciiTheme="minorHAnsi" w:hAnsiTheme="minorHAnsi" w:cstheme="minorHAnsi"/>
                <w:color w:val="auto"/>
                <w:sz w:val="22"/>
                <w:szCs w:val="22"/>
                <w:lang w:val="en-GB" w:eastAsia="en-GB"/>
              </w:rPr>
            </w:pPr>
            <w:r w:rsidRPr="00F70B40">
              <w:rPr>
                <w:rFonts w:asciiTheme="minorHAnsi" w:hAnsiTheme="minorHAnsi" w:cstheme="minorHAnsi"/>
                <w:color w:val="auto"/>
                <w:sz w:val="22"/>
                <w:szCs w:val="22"/>
                <w:lang w:val="en-GB" w:eastAsia="en-GB"/>
              </w:rPr>
              <w:t>Use of messaging apps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39B83661"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B0AF90F"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1F019BC7"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1BC1E75A"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78D53B2A"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74BA170"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1B7CFDD0"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2521C9EA"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r>
      <w:tr w:rsidR="00730DCA" w:rsidRPr="00F70B40" w14:paraId="674EEB99" w14:textId="77777777" w:rsidTr="00730DCA">
        <w:trPr>
          <w:gridBefore w:val="1"/>
          <w:wBefore w:w="78"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DEEAF6" w:themeFill="accent1" w:themeFillTint="33"/>
            <w:tcMar>
              <w:top w:w="80" w:type="dxa"/>
              <w:left w:w="80" w:type="dxa"/>
              <w:bottom w:w="80" w:type="dxa"/>
              <w:right w:w="80" w:type="dxa"/>
            </w:tcMar>
          </w:tcPr>
          <w:p w14:paraId="246055FE" w14:textId="77777777" w:rsidR="00730DCA" w:rsidRPr="00F70B40" w:rsidRDefault="00730DCA" w:rsidP="00F70B40">
            <w:pPr>
              <w:pStyle w:val="body"/>
              <w:spacing w:after="60" w:line="264" w:lineRule="auto"/>
              <w:ind w:hanging="4"/>
              <w:rPr>
                <w:rFonts w:asciiTheme="minorHAnsi" w:hAnsiTheme="minorHAnsi" w:cstheme="minorHAnsi"/>
                <w:color w:val="auto"/>
                <w:sz w:val="22"/>
                <w:szCs w:val="22"/>
                <w:lang w:val="en-GB" w:eastAsia="en-GB"/>
              </w:rPr>
            </w:pPr>
            <w:r w:rsidRPr="00F70B40">
              <w:rPr>
                <w:rFonts w:asciiTheme="minorHAnsi" w:hAnsiTheme="minorHAnsi" w:cstheme="minorHAnsi"/>
                <w:color w:val="auto"/>
                <w:sz w:val="22"/>
                <w:szCs w:val="22"/>
                <w:lang w:val="en-GB" w:eastAsia="en-GB"/>
              </w:rPr>
              <w:t xml:space="preserve">Use of social media </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1ECFC8DE"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2459AD17"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1F5206ED"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14:paraId="28E07516"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45F88F4E"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6B9E73A8"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14:paraId="38C7E972"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14:paraId="6853862A"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r>
      <w:tr w:rsidR="00730DCA" w:rsidRPr="00F70B40" w14:paraId="5F1DBAFD" w14:textId="77777777" w:rsidTr="00730DCA">
        <w:trPr>
          <w:gridBefore w:val="1"/>
          <w:wBefore w:w="78" w:type="dxa"/>
          <w:trHeight w:val="113"/>
        </w:trPr>
        <w:tc>
          <w:tcPr>
            <w:tcW w:w="5531" w:type="dxa"/>
            <w:tcBorders>
              <w:top w:val="single" w:sz="8" w:space="0" w:color="FFFFFF"/>
              <w:left w:val="single" w:sz="4" w:space="0" w:color="auto"/>
              <w:bottom w:val="single" w:sz="4" w:space="0" w:color="auto"/>
              <w:right w:val="single" w:sz="4" w:space="0" w:color="auto"/>
            </w:tcBorders>
            <w:shd w:val="clear" w:color="auto" w:fill="DEEAF6" w:themeFill="accent1" w:themeFillTint="33"/>
            <w:tcMar>
              <w:top w:w="80" w:type="dxa"/>
              <w:left w:w="80" w:type="dxa"/>
              <w:bottom w:w="80" w:type="dxa"/>
              <w:right w:w="80" w:type="dxa"/>
            </w:tcMar>
          </w:tcPr>
          <w:p w14:paraId="59B12D77" w14:textId="77777777" w:rsidR="00730DCA" w:rsidRPr="00F70B40" w:rsidRDefault="00730DCA" w:rsidP="00F70B40">
            <w:pPr>
              <w:pStyle w:val="body"/>
              <w:spacing w:after="60" w:line="264" w:lineRule="auto"/>
              <w:ind w:hanging="4"/>
              <w:rPr>
                <w:rFonts w:asciiTheme="minorHAnsi" w:hAnsiTheme="minorHAnsi" w:cstheme="minorHAnsi"/>
                <w:color w:val="auto"/>
                <w:sz w:val="22"/>
                <w:szCs w:val="22"/>
                <w:lang w:val="en-GB" w:eastAsia="en-GB"/>
              </w:rPr>
            </w:pPr>
            <w:r w:rsidRPr="00F70B40">
              <w:rPr>
                <w:rFonts w:asciiTheme="minorHAnsi" w:hAnsiTheme="minorHAnsi" w:cstheme="minorHAnsi"/>
                <w:color w:val="auto"/>
                <w:sz w:val="22"/>
                <w:szCs w:val="22"/>
                <w:lang w:val="en-GB" w:eastAsia="en-GB"/>
              </w:rPr>
              <w:t>Use of blogs</w:t>
            </w:r>
          </w:p>
        </w:tc>
        <w:tc>
          <w:tcPr>
            <w:tcW w:w="567" w:type="dxa"/>
            <w:tcBorders>
              <w:top w:val="single" w:sz="8" w:space="0" w:color="C0C0C0"/>
              <w:left w:val="single" w:sz="4" w:space="0" w:color="auto"/>
              <w:bottom w:val="single" w:sz="4" w:space="0" w:color="auto"/>
              <w:right w:val="single" w:sz="8" w:space="0" w:color="C0C0C0"/>
            </w:tcBorders>
            <w:shd w:val="clear" w:color="3C466D" w:fill="auto"/>
            <w:tcMar>
              <w:top w:w="80" w:type="dxa"/>
              <w:left w:w="80" w:type="dxa"/>
              <w:bottom w:w="80" w:type="dxa"/>
              <w:right w:w="80" w:type="dxa"/>
            </w:tcMar>
          </w:tcPr>
          <w:p w14:paraId="7D2A02BF"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14:paraId="4FB85564"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5" w:type="dxa"/>
            <w:tcBorders>
              <w:top w:val="single" w:sz="8" w:space="0" w:color="C0C0C0"/>
              <w:left w:val="single" w:sz="8" w:space="0" w:color="C0C0C0"/>
              <w:bottom w:val="single" w:sz="4" w:space="0" w:color="auto"/>
              <w:right w:val="single" w:sz="4" w:space="0" w:color="auto"/>
            </w:tcBorders>
            <w:shd w:val="clear" w:color="3C466D" w:fill="auto"/>
            <w:tcMar>
              <w:top w:w="80" w:type="dxa"/>
              <w:left w:w="80" w:type="dxa"/>
              <w:bottom w:w="80" w:type="dxa"/>
              <w:right w:w="80" w:type="dxa"/>
            </w:tcMar>
          </w:tcPr>
          <w:p w14:paraId="6DB0CED8"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92" w:type="dxa"/>
            <w:tcBorders>
              <w:top w:val="single" w:sz="8" w:space="0" w:color="C0C0C0"/>
              <w:left w:val="single" w:sz="4" w:space="0" w:color="auto"/>
              <w:bottom w:val="single" w:sz="4" w:space="0" w:color="auto"/>
              <w:right w:val="single" w:sz="8" w:space="0" w:color="C0C0C0"/>
            </w:tcBorders>
            <w:shd w:val="clear" w:color="3C466D" w:fill="auto"/>
            <w:tcMar>
              <w:top w:w="80" w:type="dxa"/>
              <w:left w:w="80" w:type="dxa"/>
              <w:bottom w:w="80" w:type="dxa"/>
              <w:right w:w="80" w:type="dxa"/>
            </w:tcMar>
          </w:tcPr>
          <w:p w14:paraId="32FC156D"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49"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14:paraId="0BCED23D"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56"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14:paraId="18642742"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14:paraId="5542D230"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c>
          <w:tcPr>
            <w:tcW w:w="567" w:type="dxa"/>
            <w:tcBorders>
              <w:top w:val="single" w:sz="8" w:space="0" w:color="C0C0C0"/>
              <w:left w:val="single" w:sz="8" w:space="0" w:color="C0C0C0"/>
              <w:bottom w:val="single" w:sz="4" w:space="0" w:color="auto"/>
              <w:right w:val="single" w:sz="4" w:space="0" w:color="auto"/>
            </w:tcBorders>
            <w:shd w:val="clear" w:color="3C466D" w:fill="auto"/>
            <w:tcMar>
              <w:top w:w="80" w:type="dxa"/>
              <w:left w:w="80" w:type="dxa"/>
              <w:bottom w:w="80" w:type="dxa"/>
              <w:right w:w="80" w:type="dxa"/>
            </w:tcMar>
          </w:tcPr>
          <w:p w14:paraId="7F8652A7" w14:textId="77777777" w:rsidR="00730DCA" w:rsidRPr="00F70B40" w:rsidRDefault="00730DCA" w:rsidP="00F70B40">
            <w:pPr>
              <w:pStyle w:val="Noparagraphstyle"/>
              <w:spacing w:after="60" w:line="264" w:lineRule="auto"/>
              <w:textAlignment w:val="auto"/>
              <w:rPr>
                <w:rFonts w:asciiTheme="minorHAnsi" w:hAnsiTheme="minorHAnsi" w:cstheme="minorHAnsi"/>
                <w:color w:val="auto"/>
                <w:sz w:val="22"/>
                <w:szCs w:val="22"/>
              </w:rPr>
            </w:pPr>
          </w:p>
        </w:tc>
      </w:tr>
    </w:tbl>
    <w:p w14:paraId="129B7286" w14:textId="77777777" w:rsidR="000D4A8B" w:rsidRPr="00F70B40" w:rsidRDefault="000D4A8B" w:rsidP="00F70B40">
      <w:pPr>
        <w:pStyle w:val="body"/>
        <w:spacing w:after="60" w:line="264" w:lineRule="auto"/>
        <w:rPr>
          <w:rFonts w:asciiTheme="minorHAnsi" w:hAnsiTheme="minorHAnsi" w:cstheme="minorHAnsi"/>
          <w:color w:val="auto"/>
          <w:sz w:val="22"/>
          <w:szCs w:val="22"/>
        </w:rPr>
      </w:pPr>
    </w:p>
    <w:p w14:paraId="708546C2" w14:textId="77777777" w:rsidR="00ED3676" w:rsidRPr="000D4A8B" w:rsidRDefault="00ED3676" w:rsidP="00E168FE">
      <w:pPr>
        <w:pStyle w:val="body"/>
        <w:numPr>
          <w:ilvl w:val="0"/>
          <w:numId w:val="55"/>
        </w:numPr>
        <w:spacing w:after="60" w:line="264" w:lineRule="auto"/>
        <w:rPr>
          <w:rFonts w:asciiTheme="minorHAnsi" w:hAnsiTheme="minorHAnsi" w:cstheme="minorHAnsi"/>
          <w:b/>
          <w:color w:val="auto"/>
          <w:sz w:val="22"/>
          <w:szCs w:val="22"/>
          <w:lang w:val="en-GB"/>
        </w:rPr>
      </w:pPr>
      <w:r w:rsidRPr="00F70B40">
        <w:rPr>
          <w:rFonts w:asciiTheme="minorHAnsi" w:hAnsiTheme="minorHAnsi" w:cstheme="minorHAnsi"/>
          <w:b/>
          <w:color w:val="auto"/>
          <w:sz w:val="22"/>
          <w:szCs w:val="22"/>
          <w:lang w:val="en-GB"/>
        </w:rPr>
        <w:t>Social Media - P</w:t>
      </w:r>
      <w:r w:rsidR="000D4A8B">
        <w:rPr>
          <w:rFonts w:asciiTheme="minorHAnsi" w:hAnsiTheme="minorHAnsi" w:cstheme="minorHAnsi"/>
          <w:b/>
          <w:color w:val="auto"/>
          <w:sz w:val="22"/>
          <w:szCs w:val="22"/>
          <w:lang w:val="en-GB"/>
        </w:rPr>
        <w:t>rotecting Professional Identity</w:t>
      </w:r>
    </w:p>
    <w:p w14:paraId="43F876A3" w14:textId="77777777" w:rsidR="000D4A8B" w:rsidRDefault="00ED3676" w:rsidP="00E168FE">
      <w:pPr>
        <w:pStyle w:val="Blue-Arial10-optionaltext-templates"/>
        <w:numPr>
          <w:ilvl w:val="1"/>
          <w:numId w:val="55"/>
        </w:numPr>
        <w:spacing w:after="60" w:line="264" w:lineRule="auto"/>
        <w:ind w:hanging="508"/>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With an increase in use of all types of social media for professional and personal purposes a policy that sets out clear guidance for staff to manage risk and behaviour online is essential. </w:t>
      </w:r>
    </w:p>
    <w:p w14:paraId="2DEC364A" w14:textId="77777777" w:rsidR="00ED3676" w:rsidRPr="00F70B40" w:rsidRDefault="00ED3676" w:rsidP="00E168FE">
      <w:pPr>
        <w:pStyle w:val="Blue-Arial10-optionaltext-templates"/>
        <w:numPr>
          <w:ilvl w:val="1"/>
          <w:numId w:val="55"/>
        </w:numPr>
        <w:spacing w:after="60" w:line="264" w:lineRule="auto"/>
        <w:ind w:hanging="508"/>
        <w:rP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Core messages should include the protection of pupils, the school and the individual when publishing any material online.  </w:t>
      </w:r>
      <w:r w:rsidRPr="00F70B40">
        <w:rPr>
          <w:rFonts w:asciiTheme="minorHAnsi" w:hAnsiTheme="minorHAnsi" w:cstheme="minorHAnsi"/>
          <w:color w:val="auto"/>
          <w:sz w:val="22"/>
          <w:szCs w:val="22"/>
          <w:lang w:val="en-GB"/>
        </w:rPr>
        <w:t>E</w:t>
      </w:r>
      <w:r w:rsidR="000D4A8B" w:rsidRPr="00F70B40">
        <w:rPr>
          <w:rFonts w:asciiTheme="minorHAnsi" w:hAnsiTheme="minorHAnsi" w:cstheme="minorHAnsi"/>
          <w:color w:val="auto"/>
          <w:sz w:val="22"/>
          <w:szCs w:val="22"/>
        </w:rPr>
        <w:t>xpectations</w:t>
      </w:r>
      <w:r w:rsidRPr="00F70B40">
        <w:rPr>
          <w:rFonts w:asciiTheme="minorHAnsi" w:hAnsiTheme="minorHAnsi" w:cstheme="minorHAnsi"/>
          <w:color w:val="auto"/>
          <w:sz w:val="22"/>
          <w:szCs w:val="22"/>
        </w:rPr>
        <w:t xml:space="preserve"> for teachers’ professional conduct </w:t>
      </w:r>
      <w:r w:rsidRPr="00F70B40">
        <w:rPr>
          <w:rFonts w:asciiTheme="minorHAnsi" w:hAnsiTheme="minorHAnsi" w:cstheme="minorHAnsi"/>
          <w:color w:val="auto"/>
          <w:sz w:val="22"/>
          <w:szCs w:val="22"/>
          <w:lang w:val="en-GB"/>
        </w:rPr>
        <w:t xml:space="preserve">are </w:t>
      </w:r>
      <w:r w:rsidRPr="00F70B40">
        <w:rPr>
          <w:rFonts w:asciiTheme="minorHAnsi" w:hAnsiTheme="minorHAnsi" w:cstheme="minorHAnsi"/>
          <w:color w:val="auto"/>
          <w:sz w:val="22"/>
          <w:szCs w:val="22"/>
        </w:rPr>
        <w:t>set out in ‘Teachers Standards 2012’</w:t>
      </w:r>
      <w:r w:rsidR="000D4A8B">
        <w:rPr>
          <w:rFonts w:asciiTheme="minorHAnsi" w:hAnsiTheme="minorHAnsi" w:cstheme="minorHAnsi"/>
          <w:color w:val="auto"/>
          <w:sz w:val="22"/>
          <w:szCs w:val="22"/>
          <w:lang w:val="en-GB"/>
        </w:rPr>
        <w:t xml:space="preserve"> and in the ODST Staff Conduct Policy</w:t>
      </w:r>
      <w:r w:rsidRPr="00F70B40">
        <w:rPr>
          <w:rFonts w:asciiTheme="minorHAnsi" w:hAnsiTheme="minorHAnsi" w:cstheme="minorHAnsi"/>
          <w:color w:val="auto"/>
          <w:sz w:val="22"/>
          <w:szCs w:val="22"/>
        </w:rPr>
        <w:t xml:space="preserve">. </w:t>
      </w:r>
    </w:p>
    <w:p w14:paraId="59EB7E03" w14:textId="77777777" w:rsidR="000D4A8B" w:rsidRDefault="000D4A8B" w:rsidP="00E168FE">
      <w:pPr>
        <w:pStyle w:val="GreyArial10body-Templates"/>
        <w:numPr>
          <w:ilvl w:val="1"/>
          <w:numId w:val="55"/>
        </w:numPr>
        <w:spacing w:after="60" w:line="264" w:lineRule="auto"/>
        <w:ind w:hanging="508"/>
        <w:rPr>
          <w:rFonts w:asciiTheme="minorHAnsi" w:eastAsia="ヒラギノ角ゴ Pro W3" w:hAnsiTheme="minorHAnsi" w:cstheme="minorHAnsi"/>
          <w:color w:val="auto"/>
          <w:sz w:val="22"/>
          <w:szCs w:val="22"/>
          <w:lang w:val="en-US"/>
        </w:rPr>
      </w:pPr>
      <w:r>
        <w:rPr>
          <w:rFonts w:asciiTheme="minorHAnsi" w:eastAsia="ヒラギノ角ゴ Pro W3" w:hAnsiTheme="minorHAnsi" w:cstheme="minorHAnsi"/>
          <w:color w:val="auto"/>
          <w:sz w:val="22"/>
          <w:szCs w:val="22"/>
          <w:lang w:val="en-US"/>
        </w:rPr>
        <w:t xml:space="preserve">All schools and Multi Academy Trusts (MAT) </w:t>
      </w:r>
      <w:r w:rsidR="00ED3676" w:rsidRPr="00F70B40">
        <w:rPr>
          <w:rFonts w:asciiTheme="minorHAnsi" w:eastAsia="ヒラギノ角ゴ Pro W3" w:hAnsiTheme="minorHAnsi" w:cstheme="minorHAnsi"/>
          <w:color w:val="auto"/>
          <w:sz w:val="22"/>
          <w:szCs w:val="22"/>
          <w:lang w:val="en-US"/>
        </w:rPr>
        <w:t xml:space="preserve">have a duty of care to provide a safe learning environment for pupils and staff.  </w:t>
      </w:r>
      <w:r>
        <w:rPr>
          <w:rFonts w:asciiTheme="minorHAnsi" w:eastAsia="ヒラギノ角ゴ Pro W3" w:hAnsiTheme="minorHAnsi" w:cstheme="minorHAnsi"/>
          <w:color w:val="auto"/>
          <w:sz w:val="22"/>
          <w:szCs w:val="22"/>
          <w:lang w:val="en-US"/>
        </w:rPr>
        <w:t>They</w:t>
      </w:r>
      <w:r w:rsidR="00ED3676" w:rsidRPr="00F70B40">
        <w:rPr>
          <w:rFonts w:asciiTheme="minorHAnsi" w:eastAsia="ヒラギノ角ゴ Pro W3" w:hAnsiTheme="minorHAnsi" w:cstheme="minorHAnsi"/>
          <w:color w:val="auto"/>
          <w:sz w:val="22"/>
          <w:szCs w:val="22"/>
          <w:lang w:val="en-US"/>
        </w:rPr>
        <w:t xml:space="preserve"> could be held responsible, indirectly for acts of their employees in the course of their employment.  Staff members who harass, cyberbully, discriminate on the grounds of sex, race or disability or who defame a third party may render </w:t>
      </w:r>
      <w:r w:rsidR="00ED3676" w:rsidRPr="00F70B40">
        <w:rPr>
          <w:rFonts w:asciiTheme="minorHAnsi" w:eastAsia="ヒラギノ角ゴ Pro W3" w:hAnsiTheme="minorHAnsi" w:cstheme="minorHAnsi"/>
          <w:color w:val="auto"/>
          <w:sz w:val="22"/>
          <w:szCs w:val="22"/>
          <w:lang w:val="en-US"/>
        </w:rPr>
        <w:lastRenderedPageBreak/>
        <w:t xml:space="preserve">the </w:t>
      </w:r>
      <w:r w:rsidR="00ED3676" w:rsidRPr="000D4A8B">
        <w:rPr>
          <w:rFonts w:asciiTheme="minorHAnsi" w:eastAsia="ヒラギノ角ゴ Pro W3" w:hAnsiTheme="minorHAnsi" w:cstheme="minorHAnsi"/>
          <w:color w:val="auto"/>
          <w:sz w:val="22"/>
          <w:szCs w:val="22"/>
          <w:lang w:val="en-US"/>
        </w:rPr>
        <w:t>school</w:t>
      </w:r>
      <w:r w:rsidR="00ED3676" w:rsidRPr="00F70B40">
        <w:rPr>
          <w:rFonts w:asciiTheme="minorHAnsi" w:eastAsia="ヒラギノ角ゴ Pro W3" w:hAnsiTheme="minorHAnsi" w:cstheme="minorHAnsi"/>
          <w:i/>
          <w:color w:val="auto"/>
          <w:sz w:val="22"/>
          <w:szCs w:val="22"/>
          <w:lang w:val="en-US"/>
        </w:rPr>
        <w:t xml:space="preserve"> </w:t>
      </w:r>
      <w:r w:rsidR="00ED3676" w:rsidRPr="00F70B40">
        <w:rPr>
          <w:rFonts w:asciiTheme="minorHAnsi" w:eastAsia="ヒラギノ角ゴ Pro W3" w:hAnsiTheme="minorHAnsi" w:cstheme="minorHAnsi"/>
          <w:color w:val="auto"/>
          <w:sz w:val="22"/>
          <w:szCs w:val="22"/>
          <w:lang w:val="en-US"/>
        </w:rPr>
        <w:t xml:space="preserve">or </w:t>
      </w:r>
      <w:r>
        <w:rPr>
          <w:rFonts w:asciiTheme="minorHAnsi" w:eastAsia="ヒラギノ角ゴ Pro W3" w:hAnsiTheme="minorHAnsi" w:cstheme="minorHAnsi"/>
          <w:color w:val="auto"/>
          <w:sz w:val="22"/>
          <w:szCs w:val="22"/>
          <w:lang w:val="en-US"/>
        </w:rPr>
        <w:t>MAT</w:t>
      </w:r>
      <w:r w:rsidR="00ED3676" w:rsidRPr="00F70B40">
        <w:rPr>
          <w:rFonts w:asciiTheme="minorHAnsi" w:eastAsia="ヒラギノ角ゴ Pro W3" w:hAnsiTheme="minorHAnsi" w:cstheme="minorHAnsi"/>
          <w:color w:val="auto"/>
          <w:sz w:val="22"/>
          <w:szCs w:val="22"/>
          <w:lang w:val="en-US"/>
        </w:rPr>
        <w:t xml:space="preserve"> liable to the injured party</w:t>
      </w:r>
      <w:r w:rsidR="002652FF">
        <w:rPr>
          <w:rFonts w:asciiTheme="minorHAnsi" w:eastAsia="ヒラギノ角ゴ Pro W3" w:hAnsiTheme="minorHAnsi" w:cstheme="minorHAnsi"/>
          <w:color w:val="auto"/>
          <w:sz w:val="22"/>
          <w:szCs w:val="22"/>
          <w:lang w:val="en-US"/>
        </w:rPr>
        <w:t>, and/or may be subject to criminal and internal disciplinary procedures</w:t>
      </w:r>
      <w:r w:rsidR="00ED3676" w:rsidRPr="00F70B40">
        <w:rPr>
          <w:rFonts w:asciiTheme="minorHAnsi" w:eastAsia="ヒラギノ角ゴ Pro W3" w:hAnsiTheme="minorHAnsi" w:cstheme="minorHAnsi"/>
          <w:color w:val="auto"/>
          <w:sz w:val="22"/>
          <w:szCs w:val="22"/>
          <w:lang w:val="en-US"/>
        </w:rPr>
        <w:t xml:space="preserve">.   </w:t>
      </w:r>
    </w:p>
    <w:p w14:paraId="3A4E1DB8" w14:textId="77777777" w:rsidR="00ED3676" w:rsidRPr="00F70B40" w:rsidRDefault="000D4A8B" w:rsidP="00E168FE">
      <w:pPr>
        <w:pStyle w:val="GreyArial10body-Templates"/>
        <w:numPr>
          <w:ilvl w:val="1"/>
          <w:numId w:val="55"/>
        </w:numPr>
        <w:spacing w:after="60" w:line="264" w:lineRule="auto"/>
        <w:ind w:hanging="508"/>
        <w:rPr>
          <w:rFonts w:asciiTheme="minorHAnsi" w:eastAsia="ヒラギノ角ゴ Pro W3" w:hAnsiTheme="minorHAnsi" w:cstheme="minorHAnsi"/>
          <w:color w:val="auto"/>
          <w:sz w:val="22"/>
          <w:szCs w:val="22"/>
          <w:lang w:val="en-US"/>
        </w:rPr>
      </w:pPr>
      <w:r>
        <w:rPr>
          <w:rFonts w:asciiTheme="minorHAnsi" w:eastAsia="ヒラギノ角ゴ Pro W3" w:hAnsiTheme="minorHAnsi" w:cstheme="minorHAnsi"/>
          <w:color w:val="auto"/>
          <w:sz w:val="22"/>
          <w:szCs w:val="22"/>
          <w:lang w:val="en-US"/>
        </w:rPr>
        <w:t>Trustees would therefore expect r</w:t>
      </w:r>
      <w:r w:rsidR="00ED3676" w:rsidRPr="00F70B40">
        <w:rPr>
          <w:rFonts w:asciiTheme="minorHAnsi" w:eastAsia="ヒラギノ角ゴ Pro W3" w:hAnsiTheme="minorHAnsi" w:cstheme="minorHAnsi"/>
          <w:color w:val="auto"/>
          <w:sz w:val="22"/>
          <w:szCs w:val="22"/>
          <w:lang w:val="en-US"/>
        </w:rPr>
        <w:t xml:space="preserve">easonable steps to prevent predictable harm </w:t>
      </w:r>
      <w:r>
        <w:rPr>
          <w:rFonts w:asciiTheme="minorHAnsi" w:eastAsia="ヒラギノ角ゴ Pro W3" w:hAnsiTheme="minorHAnsi" w:cstheme="minorHAnsi"/>
          <w:color w:val="auto"/>
          <w:sz w:val="22"/>
          <w:szCs w:val="22"/>
          <w:lang w:val="en-US"/>
        </w:rPr>
        <w:t>to</w:t>
      </w:r>
      <w:r w:rsidR="00ED3676" w:rsidRPr="00F70B40">
        <w:rPr>
          <w:rFonts w:asciiTheme="minorHAnsi" w:eastAsia="ヒラギノ角ゴ Pro W3" w:hAnsiTheme="minorHAnsi" w:cstheme="minorHAnsi"/>
          <w:color w:val="auto"/>
          <w:sz w:val="22"/>
          <w:szCs w:val="22"/>
          <w:lang w:val="en-US"/>
        </w:rPr>
        <w:t xml:space="preserve"> be</w:t>
      </w:r>
      <w:r>
        <w:rPr>
          <w:rFonts w:asciiTheme="minorHAnsi" w:eastAsia="ヒラギノ角ゴ Pro W3" w:hAnsiTheme="minorHAnsi" w:cstheme="minorHAnsi"/>
          <w:color w:val="auto"/>
          <w:sz w:val="22"/>
          <w:szCs w:val="22"/>
          <w:lang w:val="en-US"/>
        </w:rPr>
        <w:t xml:space="preserve"> put in place </w:t>
      </w:r>
      <w:r w:rsidR="00ED3676" w:rsidRPr="00F70B40">
        <w:rPr>
          <w:rFonts w:asciiTheme="minorHAnsi" w:eastAsia="ヒラギノ角ゴ Pro W3" w:hAnsiTheme="minorHAnsi" w:cstheme="minorHAnsi"/>
          <w:color w:val="auto"/>
          <w:sz w:val="22"/>
          <w:szCs w:val="22"/>
          <w:lang w:val="en-US"/>
        </w:rPr>
        <w:t>to minimise risk of harm to pupils, staff and the school through limiting access to personal information</w:t>
      </w:r>
      <w:r w:rsidR="00745C4E">
        <w:rPr>
          <w:rFonts w:asciiTheme="minorHAnsi" w:eastAsia="ヒラギノ角ゴ Pro W3" w:hAnsiTheme="minorHAnsi" w:cstheme="minorHAnsi"/>
          <w:color w:val="auto"/>
          <w:sz w:val="22"/>
          <w:szCs w:val="22"/>
          <w:lang w:val="en-US"/>
        </w:rPr>
        <w:t xml:space="preserve"> and to include</w:t>
      </w:r>
      <w:r w:rsidR="00ED3676" w:rsidRPr="00F70B40">
        <w:rPr>
          <w:rFonts w:asciiTheme="minorHAnsi" w:eastAsia="ヒラギノ角ゴ Pro W3" w:hAnsiTheme="minorHAnsi" w:cstheme="minorHAnsi"/>
          <w:color w:val="auto"/>
          <w:sz w:val="22"/>
          <w:szCs w:val="22"/>
          <w:lang w:val="en-US"/>
        </w:rPr>
        <w:t xml:space="preserve">: </w:t>
      </w:r>
    </w:p>
    <w:p w14:paraId="61D6F382" w14:textId="77777777" w:rsidR="00ED3676" w:rsidRPr="00F70B40" w:rsidRDefault="00ED3676" w:rsidP="006B4322">
      <w:pPr>
        <w:pStyle w:val="GreyArial10body-Templates"/>
        <w:numPr>
          <w:ilvl w:val="0"/>
          <w:numId w:val="23"/>
        </w:numPr>
        <w:spacing w:after="60" w:line="264" w:lineRule="auto"/>
        <w:ind w:left="1134" w:hanging="283"/>
        <w:rPr>
          <w:rFonts w:asciiTheme="minorHAnsi" w:eastAsia="ヒラギノ角ゴ Pro W3" w:hAnsiTheme="minorHAnsi" w:cstheme="minorHAnsi"/>
          <w:color w:val="auto"/>
          <w:sz w:val="22"/>
          <w:szCs w:val="22"/>
          <w:lang w:val="en-US"/>
        </w:rPr>
      </w:pPr>
      <w:r w:rsidRPr="00F70B40">
        <w:rPr>
          <w:rFonts w:asciiTheme="minorHAnsi" w:eastAsia="ヒラギノ角ゴ Pro W3" w:hAnsiTheme="minorHAnsi" w:cstheme="minorHAnsi"/>
          <w:color w:val="auto"/>
          <w:sz w:val="22"/>
          <w:szCs w:val="22"/>
          <w:lang w:val="en-US"/>
        </w:rPr>
        <w:t xml:space="preserve">Training </w:t>
      </w:r>
      <w:r w:rsidR="00745C4E">
        <w:rPr>
          <w:rFonts w:asciiTheme="minorHAnsi" w:eastAsia="ヒラギノ角ゴ Pro W3" w:hAnsiTheme="minorHAnsi" w:cstheme="minorHAnsi"/>
          <w:color w:val="auto"/>
          <w:sz w:val="22"/>
          <w:szCs w:val="22"/>
          <w:lang w:val="en-US"/>
        </w:rPr>
        <w:t>on</w:t>
      </w:r>
      <w:r w:rsidRPr="00F70B40">
        <w:rPr>
          <w:rFonts w:asciiTheme="minorHAnsi" w:eastAsia="ヒラギノ角ゴ Pro W3" w:hAnsiTheme="minorHAnsi" w:cstheme="minorHAnsi"/>
          <w:color w:val="auto"/>
          <w:sz w:val="22"/>
          <w:szCs w:val="22"/>
          <w:lang w:val="en-US"/>
        </w:rPr>
        <w:t>: acceptable use; social media risks; checking of settings; data protection; reporting issues</w:t>
      </w:r>
      <w:r w:rsidR="000D4A8B">
        <w:rPr>
          <w:rFonts w:asciiTheme="minorHAnsi" w:eastAsia="ヒラギノ角ゴ Pro W3" w:hAnsiTheme="minorHAnsi" w:cstheme="minorHAnsi"/>
          <w:color w:val="auto"/>
          <w:sz w:val="22"/>
          <w:szCs w:val="22"/>
          <w:lang w:val="en-US"/>
        </w:rPr>
        <w:t>.</w:t>
      </w:r>
    </w:p>
    <w:p w14:paraId="0E48B000" w14:textId="77777777" w:rsidR="00ED3676" w:rsidRPr="00F70B40" w:rsidRDefault="00ED3676" w:rsidP="006B4322">
      <w:pPr>
        <w:pStyle w:val="GreyArial10body-Templates"/>
        <w:numPr>
          <w:ilvl w:val="0"/>
          <w:numId w:val="23"/>
        </w:numPr>
        <w:spacing w:after="60" w:line="264" w:lineRule="auto"/>
        <w:ind w:left="1134" w:hanging="283"/>
        <w:rPr>
          <w:rFonts w:asciiTheme="minorHAnsi" w:eastAsia="ヒラギノ角ゴ Pro W3" w:hAnsiTheme="minorHAnsi" w:cstheme="minorHAnsi"/>
          <w:color w:val="auto"/>
          <w:sz w:val="22"/>
          <w:szCs w:val="22"/>
          <w:lang w:val="en-US"/>
        </w:rPr>
      </w:pPr>
      <w:r w:rsidRPr="00F70B40">
        <w:rPr>
          <w:rFonts w:asciiTheme="minorHAnsi" w:eastAsia="ヒラギノ角ゴ Pro W3" w:hAnsiTheme="minorHAnsi" w:cstheme="minorHAnsi"/>
          <w:color w:val="auto"/>
          <w:sz w:val="22"/>
          <w:szCs w:val="22"/>
          <w:lang w:val="en-US"/>
        </w:rPr>
        <w:t>Clear reporting guidance, including responsibilities, procedures and sanctions</w:t>
      </w:r>
    </w:p>
    <w:p w14:paraId="1594A773" w14:textId="77777777" w:rsidR="00ED3676" w:rsidRPr="00F70B40" w:rsidRDefault="00ED3676" w:rsidP="006B4322">
      <w:pPr>
        <w:pStyle w:val="GreyArial10body-Templates"/>
        <w:numPr>
          <w:ilvl w:val="0"/>
          <w:numId w:val="23"/>
        </w:numPr>
        <w:spacing w:after="60" w:line="264" w:lineRule="auto"/>
        <w:ind w:left="1134" w:hanging="283"/>
        <w:rPr>
          <w:rFonts w:asciiTheme="minorHAnsi" w:eastAsia="ヒラギノ角ゴ Pro W3" w:hAnsiTheme="minorHAnsi" w:cstheme="minorHAnsi"/>
          <w:color w:val="auto"/>
          <w:sz w:val="22"/>
          <w:szCs w:val="22"/>
          <w:lang w:val="en-US"/>
        </w:rPr>
      </w:pPr>
      <w:r w:rsidRPr="00F70B40">
        <w:rPr>
          <w:rFonts w:asciiTheme="minorHAnsi" w:eastAsia="ヒラギノ角ゴ Pro W3" w:hAnsiTheme="minorHAnsi" w:cstheme="minorHAnsi"/>
          <w:color w:val="auto"/>
          <w:sz w:val="22"/>
          <w:szCs w:val="22"/>
          <w:lang w:val="en-US"/>
        </w:rPr>
        <w:t>Risk assessment, including legal risk</w:t>
      </w:r>
    </w:p>
    <w:p w14:paraId="02E8AA24" w14:textId="77777777" w:rsidR="00ED3676" w:rsidRPr="00F70B40" w:rsidRDefault="00745C4E" w:rsidP="00E168FE">
      <w:pPr>
        <w:pStyle w:val="GreyArial10body-Templates"/>
        <w:numPr>
          <w:ilvl w:val="1"/>
          <w:numId w:val="55"/>
        </w:numPr>
        <w:spacing w:after="60" w:line="264" w:lineRule="auto"/>
        <w:ind w:hanging="508"/>
        <w:rPr>
          <w:rFonts w:asciiTheme="minorHAnsi" w:eastAsia="ヒラギノ角ゴ Pro W3" w:hAnsiTheme="minorHAnsi" w:cstheme="minorHAnsi"/>
          <w:color w:val="auto"/>
          <w:sz w:val="22"/>
          <w:szCs w:val="22"/>
          <w:lang w:val="en-US"/>
        </w:rPr>
      </w:pPr>
      <w:r>
        <w:rPr>
          <w:rFonts w:asciiTheme="minorHAnsi" w:eastAsia="ヒラギノ角ゴ Pro W3" w:hAnsiTheme="minorHAnsi" w:cstheme="minorHAnsi"/>
          <w:color w:val="auto"/>
          <w:sz w:val="22"/>
          <w:szCs w:val="22"/>
          <w:lang w:val="en-US"/>
        </w:rPr>
        <w:t>The trust’s staff conduct policy reinforces that</w:t>
      </w:r>
      <w:r w:rsidR="00ED3676" w:rsidRPr="00F70B40">
        <w:rPr>
          <w:rFonts w:asciiTheme="minorHAnsi" w:eastAsia="ヒラギノ角ゴ Pro W3" w:hAnsiTheme="minorHAnsi" w:cstheme="minorHAnsi"/>
          <w:color w:val="auto"/>
          <w:sz w:val="22"/>
          <w:szCs w:val="22"/>
          <w:lang w:val="en-US"/>
        </w:rPr>
        <w:t>:</w:t>
      </w:r>
    </w:p>
    <w:p w14:paraId="32D3E5DF" w14:textId="77777777" w:rsidR="00ED3676" w:rsidRPr="00745C4E" w:rsidRDefault="00ED3676" w:rsidP="006B4322">
      <w:pPr>
        <w:pStyle w:val="GreyArial10body-Templates"/>
        <w:numPr>
          <w:ilvl w:val="0"/>
          <w:numId w:val="23"/>
        </w:numPr>
        <w:spacing w:after="60" w:line="264" w:lineRule="auto"/>
        <w:ind w:left="1134" w:hanging="283"/>
        <w:rPr>
          <w:rFonts w:asciiTheme="minorHAnsi" w:eastAsia="ヒラギノ角ゴ Pro W3" w:hAnsiTheme="minorHAnsi" w:cstheme="minorHAnsi"/>
          <w:color w:val="auto"/>
          <w:sz w:val="22"/>
          <w:szCs w:val="22"/>
          <w:lang w:val="en-US"/>
        </w:rPr>
      </w:pPr>
      <w:r w:rsidRPr="00745C4E">
        <w:rPr>
          <w:rFonts w:asciiTheme="minorHAnsi" w:eastAsia="ヒラギノ角ゴ Pro W3" w:hAnsiTheme="minorHAnsi" w:cstheme="minorHAnsi"/>
          <w:color w:val="auto"/>
          <w:sz w:val="22"/>
          <w:szCs w:val="22"/>
          <w:lang w:val="en-US"/>
        </w:rPr>
        <w:t xml:space="preserve">No reference should be made in social media to </w:t>
      </w:r>
      <w:r w:rsidR="00745C4E" w:rsidRPr="00745C4E">
        <w:rPr>
          <w:rFonts w:asciiTheme="minorHAnsi" w:eastAsia="ヒラギノ角ゴ Pro W3" w:hAnsiTheme="minorHAnsi" w:cstheme="minorHAnsi"/>
          <w:color w:val="auto"/>
          <w:sz w:val="22"/>
          <w:szCs w:val="22"/>
          <w:lang w:val="en-US"/>
        </w:rPr>
        <w:t>pupils, parents</w:t>
      </w:r>
      <w:r w:rsidRPr="00745C4E">
        <w:rPr>
          <w:rFonts w:asciiTheme="minorHAnsi" w:eastAsia="ヒラギノ角ゴ Pro W3" w:hAnsiTheme="minorHAnsi" w:cstheme="minorHAnsi"/>
          <w:color w:val="auto"/>
          <w:sz w:val="22"/>
          <w:szCs w:val="22"/>
          <w:lang w:val="en-US"/>
        </w:rPr>
        <w:t xml:space="preserve">/carers or </w:t>
      </w:r>
      <w:r w:rsidR="00745C4E" w:rsidRPr="00745C4E">
        <w:rPr>
          <w:rFonts w:asciiTheme="minorHAnsi" w:eastAsia="ヒラギノ角ゴ Pro W3" w:hAnsiTheme="minorHAnsi" w:cstheme="minorHAnsi"/>
          <w:color w:val="auto"/>
          <w:sz w:val="22"/>
          <w:szCs w:val="22"/>
          <w:lang w:val="en-US"/>
        </w:rPr>
        <w:t xml:space="preserve">other </w:t>
      </w:r>
      <w:r w:rsidRPr="00745C4E">
        <w:rPr>
          <w:rFonts w:asciiTheme="minorHAnsi" w:eastAsia="ヒラギノ角ゴ Pro W3" w:hAnsiTheme="minorHAnsi" w:cstheme="minorHAnsi"/>
          <w:color w:val="auto"/>
          <w:sz w:val="22"/>
          <w:szCs w:val="22"/>
          <w:lang w:val="en-US"/>
        </w:rPr>
        <w:t xml:space="preserve">school staff </w:t>
      </w:r>
    </w:p>
    <w:p w14:paraId="062657BC" w14:textId="77777777" w:rsidR="00ED3676" w:rsidRPr="00745C4E" w:rsidRDefault="00ED3676" w:rsidP="006B4322">
      <w:pPr>
        <w:pStyle w:val="GreyArial10body-Templates"/>
        <w:numPr>
          <w:ilvl w:val="0"/>
          <w:numId w:val="23"/>
        </w:numPr>
        <w:spacing w:after="60" w:line="264" w:lineRule="auto"/>
        <w:ind w:left="1134" w:hanging="283"/>
        <w:rPr>
          <w:rFonts w:asciiTheme="minorHAnsi" w:eastAsia="ヒラギノ角ゴ Pro W3" w:hAnsiTheme="minorHAnsi" w:cstheme="minorHAnsi"/>
          <w:color w:val="auto"/>
          <w:sz w:val="22"/>
          <w:szCs w:val="22"/>
          <w:lang w:val="en-US"/>
        </w:rPr>
      </w:pPr>
      <w:r w:rsidRPr="00745C4E">
        <w:rPr>
          <w:rFonts w:asciiTheme="minorHAnsi" w:eastAsia="ヒラギノ角ゴ Pro W3" w:hAnsiTheme="minorHAnsi" w:cstheme="minorHAnsi"/>
          <w:color w:val="auto"/>
          <w:sz w:val="22"/>
          <w:szCs w:val="22"/>
          <w:lang w:val="en-US"/>
        </w:rPr>
        <w:t xml:space="preserve">They do not engage in online discussion on personal matters relating to members of the school community </w:t>
      </w:r>
    </w:p>
    <w:p w14:paraId="080088DD" w14:textId="77777777" w:rsidR="00ED3676" w:rsidRPr="00E168FE" w:rsidRDefault="00ED3676" w:rsidP="006B4322">
      <w:pPr>
        <w:pStyle w:val="GreyArial10body-Templates"/>
        <w:numPr>
          <w:ilvl w:val="0"/>
          <w:numId w:val="23"/>
        </w:numPr>
        <w:spacing w:after="60" w:line="264" w:lineRule="auto"/>
        <w:ind w:left="1134" w:hanging="283"/>
        <w:rPr>
          <w:rFonts w:asciiTheme="minorHAnsi" w:eastAsia="ヒラギノ角ゴ Pro W3" w:hAnsiTheme="minorHAnsi" w:cstheme="minorHAnsi"/>
          <w:color w:val="auto"/>
          <w:sz w:val="22"/>
          <w:szCs w:val="22"/>
          <w:lang w:val="en-US"/>
        </w:rPr>
      </w:pPr>
      <w:r w:rsidRPr="00745C4E">
        <w:rPr>
          <w:rFonts w:asciiTheme="minorHAnsi" w:eastAsia="ヒラギノ角ゴ Pro W3" w:hAnsiTheme="minorHAnsi" w:cstheme="minorHAnsi"/>
          <w:color w:val="auto"/>
          <w:sz w:val="22"/>
          <w:szCs w:val="22"/>
          <w:lang w:val="en-US"/>
        </w:rPr>
        <w:t xml:space="preserve">Personal opinions should not be attributed to the school or </w:t>
      </w:r>
      <w:r w:rsidR="00745C4E" w:rsidRPr="00745C4E">
        <w:rPr>
          <w:rFonts w:asciiTheme="minorHAnsi" w:eastAsia="ヒラギノ角ゴ Pro W3" w:hAnsiTheme="minorHAnsi" w:cstheme="minorHAnsi"/>
          <w:color w:val="auto"/>
          <w:sz w:val="22"/>
          <w:szCs w:val="22"/>
          <w:lang w:val="en-US"/>
        </w:rPr>
        <w:t>ODST</w:t>
      </w:r>
    </w:p>
    <w:p w14:paraId="178F374B" w14:textId="77777777" w:rsidR="00ED3676" w:rsidRPr="00F70B40" w:rsidRDefault="00745C4E" w:rsidP="00E168FE">
      <w:pPr>
        <w:pStyle w:val="GreyArial10body-Templates"/>
        <w:numPr>
          <w:ilvl w:val="1"/>
          <w:numId w:val="55"/>
        </w:numPr>
        <w:spacing w:after="60" w:line="264" w:lineRule="auto"/>
        <w:ind w:hanging="508"/>
        <w:rPr>
          <w:rFonts w:asciiTheme="minorHAnsi" w:hAnsiTheme="minorHAnsi" w:cstheme="minorHAnsi"/>
          <w:color w:val="auto"/>
          <w:sz w:val="22"/>
          <w:szCs w:val="22"/>
        </w:rPr>
      </w:pPr>
      <w:r w:rsidRPr="002545B6">
        <w:rPr>
          <w:rFonts w:asciiTheme="minorHAnsi" w:eastAsia="ヒラギノ角ゴ Pro W3" w:hAnsiTheme="minorHAnsi" w:cstheme="minorHAnsi"/>
          <w:color w:val="auto"/>
          <w:sz w:val="22"/>
          <w:szCs w:val="22"/>
          <w:lang w:val="en-US"/>
        </w:rPr>
        <w:t>School’s</w:t>
      </w:r>
      <w:r w:rsidR="00ED3676" w:rsidRPr="002545B6">
        <w:rPr>
          <w:rFonts w:asciiTheme="minorHAnsi" w:eastAsia="ヒラギノ角ゴ Pro W3" w:hAnsiTheme="minorHAnsi" w:cstheme="minorHAnsi"/>
          <w:color w:val="auto"/>
          <w:sz w:val="22"/>
          <w:szCs w:val="22"/>
          <w:lang w:val="en-US"/>
        </w:rPr>
        <w:t xml:space="preserve"> </w:t>
      </w:r>
      <w:r w:rsidR="00ED3676" w:rsidRPr="00F70B40">
        <w:rPr>
          <w:rFonts w:asciiTheme="minorHAnsi" w:eastAsia="ヒラギノ角ゴ Pro W3" w:hAnsiTheme="minorHAnsi" w:cstheme="minorHAnsi"/>
          <w:color w:val="auto"/>
          <w:sz w:val="22"/>
          <w:szCs w:val="22"/>
          <w:lang w:val="en-US"/>
        </w:rPr>
        <w:t>use of social media for professional purposes wil</w:t>
      </w:r>
      <w:r>
        <w:rPr>
          <w:rFonts w:asciiTheme="minorHAnsi" w:eastAsia="ヒラギノ角ゴ Pro W3" w:hAnsiTheme="minorHAnsi" w:cstheme="minorHAnsi"/>
          <w:color w:val="auto"/>
          <w:sz w:val="22"/>
          <w:szCs w:val="22"/>
          <w:lang w:val="en-US"/>
        </w:rPr>
        <w:t xml:space="preserve">l be checked regularly by the Operations Manager </w:t>
      </w:r>
      <w:r w:rsidR="002545B6">
        <w:rPr>
          <w:rFonts w:asciiTheme="minorHAnsi" w:eastAsia="ヒラギノ角ゴ Pro W3" w:hAnsiTheme="minorHAnsi" w:cstheme="minorHAnsi"/>
          <w:color w:val="auto"/>
          <w:sz w:val="22"/>
          <w:szCs w:val="22"/>
          <w:lang w:val="en-US"/>
        </w:rPr>
        <w:t xml:space="preserve">and other officers </w:t>
      </w:r>
      <w:r>
        <w:rPr>
          <w:rFonts w:asciiTheme="minorHAnsi" w:eastAsia="ヒラギノ角ゴ Pro W3" w:hAnsiTheme="minorHAnsi" w:cstheme="minorHAnsi"/>
          <w:color w:val="auto"/>
          <w:sz w:val="22"/>
          <w:szCs w:val="22"/>
          <w:lang w:val="en-US"/>
        </w:rPr>
        <w:t>of ODST</w:t>
      </w:r>
      <w:r w:rsidRPr="00F70B40">
        <w:rPr>
          <w:rFonts w:asciiTheme="minorHAnsi" w:hAnsiTheme="minorHAnsi" w:cstheme="minorHAnsi"/>
          <w:color w:val="auto"/>
          <w:sz w:val="22"/>
          <w:szCs w:val="22"/>
        </w:rPr>
        <w:t xml:space="preserve"> </w:t>
      </w:r>
    </w:p>
    <w:p w14:paraId="6C48E3C7" w14:textId="77777777" w:rsidR="008A3FB1" w:rsidRPr="00F70B40" w:rsidRDefault="008A3FB1" w:rsidP="00F70B40">
      <w:pPr>
        <w:pStyle w:val="GreyArial10body-Templates"/>
        <w:spacing w:after="60" w:line="264" w:lineRule="auto"/>
        <w:ind w:left="0"/>
        <w:rPr>
          <w:rFonts w:asciiTheme="minorHAnsi" w:eastAsia="ヒラギノ角ゴ Pro W3" w:hAnsiTheme="minorHAnsi" w:cstheme="minorHAnsi"/>
          <w:color w:val="auto"/>
          <w:sz w:val="22"/>
          <w:szCs w:val="22"/>
          <w:lang w:val="en-US"/>
        </w:rPr>
      </w:pPr>
    </w:p>
    <w:p w14:paraId="43573796" w14:textId="77777777" w:rsidR="00ED3676" w:rsidRPr="00F70B40" w:rsidRDefault="00ED3676" w:rsidP="00E168FE">
      <w:pPr>
        <w:pStyle w:val="GreenHeadingArial16Templates"/>
        <w:numPr>
          <w:ilvl w:val="0"/>
          <w:numId w:val="55"/>
        </w:numPr>
        <w:spacing w:after="60" w:line="264" w:lineRule="auto"/>
        <w:rPr>
          <w:rFonts w:asciiTheme="minorHAnsi" w:hAnsiTheme="minorHAnsi" w:cstheme="minorHAnsi"/>
          <w:color w:val="auto"/>
          <w:sz w:val="22"/>
          <w:szCs w:val="22"/>
        </w:rPr>
      </w:pPr>
      <w:r w:rsidRPr="00F70B40">
        <w:rPr>
          <w:rFonts w:asciiTheme="minorHAnsi" w:hAnsiTheme="minorHAnsi" w:cstheme="minorHAnsi"/>
          <w:color w:val="auto"/>
          <w:sz w:val="22"/>
          <w:szCs w:val="22"/>
        </w:rPr>
        <w:t>Unsuitable / inappropriate activities</w:t>
      </w:r>
    </w:p>
    <w:p w14:paraId="03FC5DB9" w14:textId="49CD916B" w:rsidR="00872C58" w:rsidRDefault="002652FF" w:rsidP="00E168FE">
      <w:pPr>
        <w:pStyle w:val="Blue-Arial10-optionaltext-templates"/>
        <w:numPr>
          <w:ilvl w:val="1"/>
          <w:numId w:val="55"/>
        </w:numPr>
        <w:spacing w:after="60" w:line="264" w:lineRule="auto"/>
        <w:ind w:hanging="508"/>
        <w:rPr>
          <w:rFonts w:asciiTheme="minorHAnsi" w:hAnsiTheme="minorHAnsi" w:cstheme="minorHAnsi"/>
          <w:color w:val="auto"/>
          <w:sz w:val="22"/>
          <w:szCs w:val="22"/>
        </w:rPr>
      </w:pPr>
      <w:r>
        <w:rPr>
          <w:rFonts w:asciiTheme="minorHAnsi" w:hAnsiTheme="minorHAnsi" w:cstheme="minorHAnsi"/>
          <w:color w:val="auto"/>
          <w:sz w:val="22"/>
          <w:szCs w:val="22"/>
          <w:lang w:val="en-GB"/>
        </w:rPr>
        <w:t xml:space="preserve">Certain types of </w:t>
      </w:r>
      <w:r w:rsidR="00BC5269">
        <w:rPr>
          <w:rFonts w:asciiTheme="minorHAnsi" w:hAnsiTheme="minorHAnsi" w:cstheme="minorHAnsi"/>
          <w:color w:val="auto"/>
          <w:sz w:val="22"/>
          <w:szCs w:val="22"/>
          <w:lang w:val="en-GB"/>
        </w:rPr>
        <w:t>i</w:t>
      </w:r>
      <w:r w:rsidR="00ED3676" w:rsidRPr="00F70B40">
        <w:rPr>
          <w:rFonts w:asciiTheme="minorHAnsi" w:hAnsiTheme="minorHAnsi" w:cstheme="minorHAnsi"/>
          <w:color w:val="auto"/>
          <w:sz w:val="22"/>
          <w:szCs w:val="22"/>
        </w:rPr>
        <w:t xml:space="preserve">nternet activity </w:t>
      </w:r>
      <w:r w:rsidR="00745C4E" w:rsidRPr="00F70B40">
        <w:rPr>
          <w:rFonts w:asciiTheme="minorHAnsi" w:hAnsiTheme="minorHAnsi" w:cstheme="minorHAnsi"/>
          <w:color w:val="auto"/>
          <w:sz w:val="22"/>
          <w:szCs w:val="22"/>
        </w:rPr>
        <w:t>e.g.</w:t>
      </w:r>
      <w:r w:rsidR="00ED3676" w:rsidRPr="00F70B40">
        <w:rPr>
          <w:rFonts w:asciiTheme="minorHAnsi" w:hAnsiTheme="minorHAnsi" w:cstheme="minorHAnsi"/>
          <w:color w:val="auto"/>
          <w:sz w:val="22"/>
          <w:szCs w:val="22"/>
        </w:rPr>
        <w:t xml:space="preserve"> accessing child abuse images</w:t>
      </w:r>
      <w:r w:rsidR="00872C58">
        <w:rPr>
          <w:rFonts w:asciiTheme="minorHAnsi" w:hAnsiTheme="minorHAnsi" w:cstheme="minorHAnsi"/>
          <w:color w:val="auto"/>
          <w:sz w:val="22"/>
          <w:szCs w:val="22"/>
          <w:lang w:val="en-GB"/>
        </w:rPr>
        <w:t xml:space="preserve">, cyber bullying and </w:t>
      </w:r>
      <w:r w:rsidR="00ED3676" w:rsidRPr="00F70B40">
        <w:rPr>
          <w:rFonts w:asciiTheme="minorHAnsi" w:hAnsiTheme="minorHAnsi" w:cstheme="minorHAnsi"/>
          <w:color w:val="auto"/>
          <w:sz w:val="22"/>
          <w:szCs w:val="22"/>
        </w:rPr>
        <w:t xml:space="preserve">distributing racist material is illegal and </w:t>
      </w:r>
      <w:r w:rsidR="00745C4E">
        <w:rPr>
          <w:rFonts w:asciiTheme="minorHAnsi" w:hAnsiTheme="minorHAnsi" w:cstheme="minorHAnsi"/>
          <w:color w:val="auto"/>
          <w:sz w:val="22"/>
          <w:szCs w:val="22"/>
          <w:lang w:val="en-GB"/>
        </w:rPr>
        <w:t>is</w:t>
      </w:r>
      <w:r w:rsidR="00ED3676" w:rsidRPr="00F70B40">
        <w:rPr>
          <w:rFonts w:asciiTheme="minorHAnsi" w:hAnsiTheme="minorHAnsi" w:cstheme="minorHAnsi"/>
          <w:color w:val="auto"/>
          <w:sz w:val="22"/>
          <w:szCs w:val="22"/>
        </w:rPr>
        <w:t xml:space="preserve"> </w:t>
      </w:r>
      <w:r w:rsidR="00872C58">
        <w:rPr>
          <w:rFonts w:asciiTheme="minorHAnsi" w:hAnsiTheme="minorHAnsi" w:cstheme="minorHAnsi"/>
          <w:color w:val="auto"/>
          <w:sz w:val="22"/>
          <w:szCs w:val="22"/>
          <w:lang w:val="en-GB"/>
        </w:rPr>
        <w:t xml:space="preserve">therefore not permitted in </w:t>
      </w:r>
      <w:r w:rsidR="00745C4E">
        <w:rPr>
          <w:rFonts w:asciiTheme="minorHAnsi" w:hAnsiTheme="minorHAnsi" w:cstheme="minorHAnsi"/>
          <w:color w:val="auto"/>
          <w:sz w:val="22"/>
          <w:szCs w:val="22"/>
          <w:lang w:val="en-GB"/>
        </w:rPr>
        <w:t>ODST</w:t>
      </w:r>
      <w:r w:rsidR="00ED3676" w:rsidRPr="00F70B40">
        <w:rPr>
          <w:rFonts w:asciiTheme="minorHAnsi" w:hAnsiTheme="minorHAnsi" w:cstheme="minorHAnsi"/>
          <w:color w:val="auto"/>
          <w:sz w:val="22"/>
          <w:szCs w:val="22"/>
        </w:rPr>
        <w:t xml:space="preserve"> school</w:t>
      </w:r>
      <w:r w:rsidR="00745C4E">
        <w:rPr>
          <w:rFonts w:asciiTheme="minorHAnsi" w:hAnsiTheme="minorHAnsi" w:cstheme="minorHAnsi"/>
          <w:color w:val="auto"/>
          <w:sz w:val="22"/>
          <w:szCs w:val="22"/>
          <w:lang w:val="en-GB"/>
        </w:rPr>
        <w:t>s</w:t>
      </w:r>
      <w:r w:rsidR="00745C4E">
        <w:rPr>
          <w:rFonts w:asciiTheme="minorHAnsi" w:hAnsiTheme="minorHAnsi" w:cstheme="minorHAnsi"/>
          <w:color w:val="auto"/>
          <w:sz w:val="22"/>
          <w:szCs w:val="22"/>
        </w:rPr>
        <w:t xml:space="preserve"> </w:t>
      </w:r>
      <w:r w:rsidR="00ED3676" w:rsidRPr="00F70B40">
        <w:rPr>
          <w:rFonts w:asciiTheme="minorHAnsi" w:hAnsiTheme="minorHAnsi" w:cstheme="minorHAnsi"/>
          <w:color w:val="auto"/>
          <w:sz w:val="22"/>
          <w:szCs w:val="22"/>
        </w:rPr>
        <w:t xml:space="preserve">and </w:t>
      </w:r>
      <w:r w:rsidR="00872C58">
        <w:rPr>
          <w:rFonts w:asciiTheme="minorHAnsi" w:hAnsiTheme="minorHAnsi" w:cstheme="minorHAnsi"/>
          <w:color w:val="auto"/>
          <w:sz w:val="22"/>
          <w:szCs w:val="22"/>
          <w:lang w:val="en-GB"/>
        </w:rPr>
        <w:t xml:space="preserve">on ODST </w:t>
      </w:r>
      <w:r w:rsidR="00ED3676" w:rsidRPr="00F70B40">
        <w:rPr>
          <w:rFonts w:asciiTheme="minorHAnsi" w:hAnsiTheme="minorHAnsi" w:cstheme="minorHAnsi"/>
          <w:color w:val="auto"/>
          <w:sz w:val="22"/>
          <w:szCs w:val="22"/>
          <w:lang w:val="en-GB"/>
        </w:rPr>
        <w:t xml:space="preserve">technical </w:t>
      </w:r>
      <w:r w:rsidR="00ED3676" w:rsidRPr="00F70B40">
        <w:rPr>
          <w:rFonts w:asciiTheme="minorHAnsi" w:hAnsiTheme="minorHAnsi" w:cstheme="minorHAnsi"/>
          <w:color w:val="auto"/>
          <w:sz w:val="22"/>
          <w:szCs w:val="22"/>
        </w:rPr>
        <w:t xml:space="preserve">systems. </w:t>
      </w:r>
      <w:r w:rsidR="00872C58">
        <w:rPr>
          <w:rFonts w:asciiTheme="minorHAnsi" w:hAnsiTheme="minorHAnsi" w:cstheme="minorHAnsi"/>
          <w:color w:val="auto"/>
          <w:sz w:val="22"/>
          <w:szCs w:val="22"/>
          <w:lang w:val="en-GB"/>
        </w:rPr>
        <w:t xml:space="preserve">Such </w:t>
      </w:r>
      <w:r w:rsidR="00D86734">
        <w:rPr>
          <w:rFonts w:asciiTheme="minorHAnsi" w:hAnsiTheme="minorHAnsi" w:cstheme="minorHAnsi"/>
          <w:color w:val="auto"/>
          <w:sz w:val="22"/>
          <w:szCs w:val="22"/>
          <w:lang w:val="en-GB"/>
        </w:rPr>
        <w:t xml:space="preserve">action </w:t>
      </w:r>
      <w:r w:rsidR="00D86734" w:rsidRPr="00F70B40">
        <w:rPr>
          <w:rFonts w:asciiTheme="minorHAnsi" w:hAnsiTheme="minorHAnsi" w:cstheme="minorHAnsi"/>
          <w:color w:val="auto"/>
          <w:sz w:val="22"/>
          <w:szCs w:val="22"/>
        </w:rPr>
        <w:t>could</w:t>
      </w:r>
      <w:r w:rsidR="00ED3676" w:rsidRPr="00F70B40">
        <w:rPr>
          <w:rFonts w:asciiTheme="minorHAnsi" w:hAnsiTheme="minorHAnsi" w:cstheme="minorHAnsi"/>
          <w:color w:val="auto"/>
          <w:sz w:val="22"/>
          <w:szCs w:val="22"/>
        </w:rPr>
        <w:t xml:space="preserve"> lead to criminal prosecution. </w:t>
      </w:r>
    </w:p>
    <w:p w14:paraId="03A428B9" w14:textId="3E56F5AE" w:rsidR="00ED3676" w:rsidRPr="00F70B40" w:rsidRDefault="00872C58" w:rsidP="00E168FE">
      <w:pPr>
        <w:pStyle w:val="Blue-Arial10-optionaltext-templates"/>
        <w:numPr>
          <w:ilvl w:val="1"/>
          <w:numId w:val="55"/>
        </w:numPr>
        <w:spacing w:after="60" w:line="264" w:lineRule="auto"/>
        <w:ind w:hanging="508"/>
        <w:rPr>
          <w:rFonts w:asciiTheme="minorHAnsi" w:hAnsiTheme="minorHAnsi" w:cstheme="minorHAnsi"/>
          <w:color w:val="auto"/>
          <w:sz w:val="22"/>
          <w:szCs w:val="22"/>
        </w:rPr>
      </w:pPr>
      <w:r>
        <w:rPr>
          <w:rFonts w:asciiTheme="minorHAnsi" w:hAnsiTheme="minorHAnsi" w:cstheme="minorHAnsi"/>
          <w:color w:val="auto"/>
          <w:sz w:val="22"/>
          <w:szCs w:val="22"/>
          <w:lang w:val="en-GB"/>
        </w:rPr>
        <w:t xml:space="preserve">In addition </w:t>
      </w:r>
      <w:r w:rsidR="00D86734">
        <w:rPr>
          <w:rFonts w:asciiTheme="minorHAnsi" w:hAnsiTheme="minorHAnsi" w:cstheme="minorHAnsi"/>
          <w:color w:val="auto"/>
          <w:sz w:val="22"/>
          <w:szCs w:val="22"/>
          <w:lang w:val="en-GB"/>
        </w:rPr>
        <w:t>t</w:t>
      </w:r>
      <w:r w:rsidR="00D86734" w:rsidRPr="00F70B40">
        <w:rPr>
          <w:rFonts w:asciiTheme="minorHAnsi" w:hAnsiTheme="minorHAnsi" w:cstheme="minorHAnsi"/>
          <w:color w:val="auto"/>
          <w:sz w:val="22"/>
          <w:szCs w:val="22"/>
        </w:rPr>
        <w:t>here</w:t>
      </w:r>
      <w:r w:rsidR="00ED3676" w:rsidRPr="00F70B40">
        <w:rPr>
          <w:rFonts w:asciiTheme="minorHAnsi" w:hAnsiTheme="minorHAnsi" w:cstheme="minorHAnsi"/>
          <w:color w:val="auto"/>
          <w:sz w:val="22"/>
          <w:szCs w:val="22"/>
        </w:rPr>
        <w:t xml:space="preserve"> are a range of activities which may, generally, be legal but would be inappropriate in a school context, either because of the age of the users or the nature of those activities. </w:t>
      </w:r>
    </w:p>
    <w:p w14:paraId="4BBB029E" w14:textId="042CAB33" w:rsidR="00ED3676" w:rsidRDefault="00745C4E" w:rsidP="00E168FE">
      <w:pPr>
        <w:pStyle w:val="body"/>
        <w:numPr>
          <w:ilvl w:val="1"/>
          <w:numId w:val="55"/>
        </w:numPr>
        <w:spacing w:after="60" w:line="264" w:lineRule="auto"/>
        <w:ind w:hanging="508"/>
        <w:rPr>
          <w:rFonts w:asciiTheme="minorHAnsi" w:hAnsiTheme="minorHAnsi" w:cstheme="minorHAnsi"/>
          <w:color w:val="auto"/>
          <w:sz w:val="22"/>
          <w:szCs w:val="22"/>
        </w:rPr>
      </w:pPr>
      <w:r>
        <w:rPr>
          <w:rFonts w:asciiTheme="minorHAnsi" w:hAnsiTheme="minorHAnsi" w:cstheme="minorHAnsi"/>
          <w:color w:val="auto"/>
          <w:sz w:val="22"/>
          <w:szCs w:val="22"/>
          <w:lang w:val="en-GB"/>
        </w:rPr>
        <w:t>Trustees</w:t>
      </w:r>
      <w:r w:rsidR="00ED3676" w:rsidRPr="00F70B40">
        <w:rPr>
          <w:rFonts w:asciiTheme="minorHAnsi" w:hAnsiTheme="minorHAnsi" w:cstheme="minorHAnsi"/>
          <w:color w:val="auto"/>
          <w:sz w:val="22"/>
          <w:szCs w:val="22"/>
        </w:rPr>
        <w:t xml:space="preserve"> believe that the activities referred to </w:t>
      </w:r>
      <w:r>
        <w:rPr>
          <w:rFonts w:asciiTheme="minorHAnsi" w:hAnsiTheme="minorHAnsi" w:cstheme="minorHAnsi"/>
          <w:color w:val="auto"/>
          <w:sz w:val="22"/>
          <w:szCs w:val="22"/>
          <w:lang w:val="en-GB"/>
        </w:rPr>
        <w:t>below,</w:t>
      </w:r>
      <w:r w:rsidR="00ED3676" w:rsidRPr="00F70B40">
        <w:rPr>
          <w:rFonts w:asciiTheme="minorHAnsi" w:hAnsiTheme="minorHAnsi" w:cstheme="minorHAnsi"/>
          <w:color w:val="auto"/>
          <w:sz w:val="22"/>
          <w:szCs w:val="22"/>
        </w:rPr>
        <w:t xml:space="preserve"> would be inappropriate in a</w:t>
      </w:r>
      <w:r>
        <w:rPr>
          <w:rFonts w:asciiTheme="minorHAnsi" w:hAnsiTheme="minorHAnsi" w:cstheme="minorHAnsi"/>
          <w:color w:val="auto"/>
          <w:sz w:val="22"/>
          <w:szCs w:val="22"/>
        </w:rPr>
        <w:t xml:space="preserve"> school context </w:t>
      </w:r>
      <w:r w:rsidR="00BC5269">
        <w:rPr>
          <w:rFonts w:asciiTheme="minorHAnsi" w:hAnsiTheme="minorHAnsi" w:cstheme="minorHAnsi"/>
          <w:color w:val="auto"/>
          <w:sz w:val="22"/>
          <w:szCs w:val="22"/>
          <w:lang w:val="en-GB"/>
        </w:rPr>
        <w:t xml:space="preserve">or, in some cases risk disclosing personal passwords and bank details on open school systems </w:t>
      </w:r>
      <w:r>
        <w:rPr>
          <w:rFonts w:asciiTheme="minorHAnsi" w:hAnsiTheme="minorHAnsi" w:cstheme="minorHAnsi"/>
          <w:color w:val="auto"/>
          <w:sz w:val="22"/>
          <w:szCs w:val="22"/>
        </w:rPr>
        <w:t>and that users</w:t>
      </w:r>
      <w:r w:rsidR="00ED3676" w:rsidRPr="00F70B40">
        <w:rPr>
          <w:rFonts w:asciiTheme="minorHAnsi" w:hAnsiTheme="minorHAnsi" w:cstheme="minorHAnsi"/>
          <w:color w:val="auto"/>
          <w:sz w:val="22"/>
          <w:szCs w:val="22"/>
        </w:rPr>
        <w:t xml:space="preserve"> should not engage in these activities when us</w:t>
      </w:r>
      <w:r w:rsidR="00BC5269">
        <w:rPr>
          <w:rFonts w:asciiTheme="minorHAnsi" w:hAnsiTheme="minorHAnsi" w:cstheme="minorHAnsi"/>
          <w:color w:val="auto"/>
          <w:sz w:val="22"/>
          <w:szCs w:val="22"/>
        </w:rPr>
        <w:t>ing school equipment</w:t>
      </w:r>
      <w:r>
        <w:rPr>
          <w:rFonts w:asciiTheme="minorHAnsi" w:hAnsiTheme="minorHAnsi" w:cstheme="minorHAnsi"/>
          <w:color w:val="auto"/>
          <w:sz w:val="22"/>
          <w:szCs w:val="22"/>
        </w:rPr>
        <w:t>:</w:t>
      </w:r>
    </w:p>
    <w:p w14:paraId="60605731" w14:textId="77777777" w:rsidR="00745C4E" w:rsidRPr="00745C4E" w:rsidRDefault="00745C4E" w:rsidP="00E168FE">
      <w:pPr>
        <w:pStyle w:val="body"/>
        <w:numPr>
          <w:ilvl w:val="0"/>
          <w:numId w:val="24"/>
        </w:numPr>
        <w:spacing w:after="60" w:line="264" w:lineRule="auto"/>
        <w:ind w:left="1134"/>
        <w:rPr>
          <w:rFonts w:asciiTheme="minorHAnsi" w:hAnsiTheme="minorHAnsi" w:cstheme="minorHAnsi"/>
          <w:color w:val="auto"/>
          <w:sz w:val="22"/>
          <w:szCs w:val="22"/>
        </w:rPr>
      </w:pPr>
      <w:r w:rsidRPr="00745C4E">
        <w:rPr>
          <w:rFonts w:asciiTheme="minorHAnsi" w:hAnsiTheme="minorHAnsi" w:cstheme="minorHAnsi"/>
          <w:color w:val="auto"/>
          <w:sz w:val="22"/>
          <w:szCs w:val="22"/>
        </w:rPr>
        <w:t>Using school systems to run a private business</w:t>
      </w:r>
    </w:p>
    <w:p w14:paraId="6AFDCCF0" w14:textId="77777777" w:rsidR="00745C4E" w:rsidRPr="00745C4E" w:rsidRDefault="00745C4E" w:rsidP="00E168FE">
      <w:pPr>
        <w:pStyle w:val="body"/>
        <w:numPr>
          <w:ilvl w:val="0"/>
          <w:numId w:val="24"/>
        </w:numPr>
        <w:spacing w:after="60" w:line="264" w:lineRule="auto"/>
        <w:ind w:left="1134"/>
        <w:rPr>
          <w:rFonts w:asciiTheme="minorHAnsi" w:hAnsiTheme="minorHAnsi" w:cstheme="minorHAnsi"/>
          <w:color w:val="auto"/>
          <w:sz w:val="22"/>
          <w:szCs w:val="22"/>
        </w:rPr>
      </w:pPr>
      <w:r w:rsidRPr="00745C4E">
        <w:rPr>
          <w:rFonts w:asciiTheme="minorHAnsi" w:hAnsiTheme="minorHAnsi" w:cstheme="minorHAnsi"/>
          <w:color w:val="auto"/>
          <w:sz w:val="22"/>
          <w:szCs w:val="22"/>
        </w:rPr>
        <w:t>Using systems, applications, websites or other mechanisms that bypass the filtering or other safeguards employed by  the school / academy</w:t>
      </w:r>
    </w:p>
    <w:p w14:paraId="25AC00BC" w14:textId="77777777" w:rsidR="00745C4E" w:rsidRPr="00745C4E" w:rsidRDefault="00745C4E" w:rsidP="00E168FE">
      <w:pPr>
        <w:pStyle w:val="body"/>
        <w:numPr>
          <w:ilvl w:val="0"/>
          <w:numId w:val="24"/>
        </w:numPr>
        <w:spacing w:after="60" w:line="264" w:lineRule="auto"/>
        <w:ind w:left="1134"/>
        <w:rPr>
          <w:rFonts w:asciiTheme="minorHAnsi" w:hAnsiTheme="minorHAnsi" w:cstheme="minorHAnsi"/>
          <w:color w:val="auto"/>
          <w:sz w:val="22"/>
          <w:szCs w:val="22"/>
        </w:rPr>
      </w:pPr>
      <w:r w:rsidRPr="00745C4E">
        <w:rPr>
          <w:rFonts w:asciiTheme="minorHAnsi" w:hAnsiTheme="minorHAnsi" w:cstheme="minorHAnsi"/>
          <w:color w:val="auto"/>
          <w:sz w:val="22"/>
          <w:szCs w:val="22"/>
        </w:rPr>
        <w:t>Infringing copyright</w:t>
      </w:r>
    </w:p>
    <w:p w14:paraId="52A4F55A" w14:textId="77777777" w:rsidR="00745C4E" w:rsidRPr="00745C4E" w:rsidRDefault="00745C4E" w:rsidP="00E168FE">
      <w:pPr>
        <w:pStyle w:val="body"/>
        <w:numPr>
          <w:ilvl w:val="0"/>
          <w:numId w:val="24"/>
        </w:numPr>
        <w:spacing w:after="60" w:line="264" w:lineRule="auto"/>
        <w:ind w:left="1134"/>
        <w:rPr>
          <w:rFonts w:asciiTheme="minorHAnsi" w:hAnsiTheme="minorHAnsi" w:cstheme="minorHAnsi"/>
          <w:color w:val="auto"/>
          <w:sz w:val="22"/>
          <w:szCs w:val="22"/>
        </w:rPr>
      </w:pPr>
      <w:r w:rsidRPr="00745C4E">
        <w:rPr>
          <w:rFonts w:asciiTheme="minorHAnsi" w:hAnsiTheme="minorHAnsi" w:cstheme="minorHAnsi"/>
          <w:color w:val="auto"/>
          <w:sz w:val="22"/>
          <w:szCs w:val="22"/>
        </w:rPr>
        <w:t>Revealing or publicising confidential or proprietary information (</w:t>
      </w:r>
      <w:r w:rsidR="00395981" w:rsidRPr="00745C4E">
        <w:rPr>
          <w:rFonts w:asciiTheme="minorHAnsi" w:hAnsiTheme="minorHAnsi" w:cstheme="minorHAnsi"/>
          <w:color w:val="auto"/>
          <w:sz w:val="22"/>
          <w:szCs w:val="22"/>
        </w:rPr>
        <w:t>e.g.</w:t>
      </w:r>
      <w:r w:rsidRPr="00745C4E">
        <w:rPr>
          <w:rFonts w:asciiTheme="minorHAnsi" w:hAnsiTheme="minorHAnsi" w:cstheme="minorHAnsi"/>
          <w:color w:val="auto"/>
          <w:sz w:val="22"/>
          <w:szCs w:val="22"/>
        </w:rPr>
        <w:t xml:space="preserve"> financial / personal information, databases, computer / network access codes and passwords)</w:t>
      </w:r>
    </w:p>
    <w:p w14:paraId="1D655B5C" w14:textId="77777777" w:rsidR="00745C4E" w:rsidRPr="00745C4E" w:rsidRDefault="00745C4E" w:rsidP="00E168FE">
      <w:pPr>
        <w:pStyle w:val="body"/>
        <w:numPr>
          <w:ilvl w:val="0"/>
          <w:numId w:val="24"/>
        </w:numPr>
        <w:spacing w:after="60" w:line="264" w:lineRule="auto"/>
        <w:ind w:left="1134"/>
        <w:rPr>
          <w:rFonts w:asciiTheme="minorHAnsi" w:hAnsiTheme="minorHAnsi" w:cstheme="minorHAnsi"/>
          <w:color w:val="auto"/>
          <w:sz w:val="22"/>
          <w:szCs w:val="22"/>
        </w:rPr>
      </w:pPr>
      <w:r w:rsidRPr="00745C4E">
        <w:rPr>
          <w:rFonts w:asciiTheme="minorHAnsi" w:hAnsiTheme="minorHAnsi" w:cstheme="minorHAnsi"/>
          <w:color w:val="auto"/>
          <w:sz w:val="22"/>
          <w:szCs w:val="22"/>
        </w:rPr>
        <w:t>Creating or propagating computer viruses or other harmful files</w:t>
      </w:r>
    </w:p>
    <w:p w14:paraId="546E8DD8" w14:textId="77777777" w:rsidR="00745C4E" w:rsidRPr="00745C4E" w:rsidRDefault="00745C4E" w:rsidP="00E168FE">
      <w:pPr>
        <w:pStyle w:val="body"/>
        <w:numPr>
          <w:ilvl w:val="0"/>
          <w:numId w:val="24"/>
        </w:numPr>
        <w:spacing w:after="60" w:line="264" w:lineRule="auto"/>
        <w:ind w:left="1134"/>
        <w:rPr>
          <w:rFonts w:asciiTheme="minorHAnsi" w:hAnsiTheme="minorHAnsi" w:cstheme="minorHAnsi"/>
          <w:color w:val="auto"/>
          <w:sz w:val="22"/>
          <w:szCs w:val="22"/>
        </w:rPr>
      </w:pPr>
      <w:r w:rsidRPr="00745C4E">
        <w:rPr>
          <w:rFonts w:asciiTheme="minorHAnsi" w:hAnsiTheme="minorHAnsi" w:cstheme="minorHAnsi"/>
          <w:color w:val="auto"/>
          <w:sz w:val="22"/>
          <w:szCs w:val="22"/>
        </w:rPr>
        <w:t>Unfair usage (downloading / uploading large  files that hinders others in their use of the internet)</w:t>
      </w:r>
    </w:p>
    <w:p w14:paraId="304484DE" w14:textId="7C06ABEA" w:rsidR="00745C4E" w:rsidRPr="00745C4E" w:rsidRDefault="00BC5269" w:rsidP="00E168FE">
      <w:pPr>
        <w:pStyle w:val="body"/>
        <w:numPr>
          <w:ilvl w:val="0"/>
          <w:numId w:val="24"/>
        </w:numPr>
        <w:spacing w:after="60" w:line="264" w:lineRule="auto"/>
        <w:ind w:left="1134"/>
        <w:rPr>
          <w:rFonts w:asciiTheme="minorHAnsi" w:hAnsiTheme="minorHAnsi" w:cstheme="minorHAnsi"/>
          <w:color w:val="auto"/>
          <w:sz w:val="22"/>
          <w:szCs w:val="22"/>
        </w:rPr>
      </w:pPr>
      <w:r>
        <w:rPr>
          <w:rFonts w:asciiTheme="minorHAnsi" w:hAnsiTheme="minorHAnsi" w:cstheme="minorHAnsi"/>
          <w:color w:val="auto"/>
          <w:sz w:val="22"/>
          <w:szCs w:val="22"/>
        </w:rPr>
        <w:t>On-line gaming (non-</w:t>
      </w:r>
      <w:r w:rsidR="00745C4E" w:rsidRPr="00745C4E">
        <w:rPr>
          <w:rFonts w:asciiTheme="minorHAnsi" w:hAnsiTheme="minorHAnsi" w:cstheme="minorHAnsi"/>
          <w:color w:val="auto"/>
          <w:sz w:val="22"/>
          <w:szCs w:val="22"/>
        </w:rPr>
        <w:t>educational)</w:t>
      </w:r>
    </w:p>
    <w:p w14:paraId="4FA9F39E" w14:textId="77777777" w:rsidR="00745C4E" w:rsidRPr="00745C4E" w:rsidRDefault="00745C4E" w:rsidP="00E168FE">
      <w:pPr>
        <w:pStyle w:val="body"/>
        <w:numPr>
          <w:ilvl w:val="0"/>
          <w:numId w:val="24"/>
        </w:numPr>
        <w:spacing w:after="60" w:line="264" w:lineRule="auto"/>
        <w:ind w:left="1134"/>
        <w:rPr>
          <w:rFonts w:asciiTheme="minorHAnsi" w:hAnsiTheme="minorHAnsi" w:cstheme="minorHAnsi"/>
          <w:color w:val="auto"/>
          <w:sz w:val="22"/>
          <w:szCs w:val="22"/>
        </w:rPr>
      </w:pPr>
      <w:r w:rsidRPr="00745C4E">
        <w:rPr>
          <w:rFonts w:asciiTheme="minorHAnsi" w:hAnsiTheme="minorHAnsi" w:cstheme="minorHAnsi"/>
          <w:color w:val="auto"/>
          <w:sz w:val="22"/>
          <w:szCs w:val="22"/>
        </w:rPr>
        <w:t>On-line gambling</w:t>
      </w:r>
    </w:p>
    <w:p w14:paraId="45F3CC5D" w14:textId="77777777" w:rsidR="00745C4E" w:rsidRPr="00745C4E" w:rsidRDefault="00745C4E" w:rsidP="00E168FE">
      <w:pPr>
        <w:pStyle w:val="body"/>
        <w:numPr>
          <w:ilvl w:val="0"/>
          <w:numId w:val="24"/>
        </w:numPr>
        <w:spacing w:after="60" w:line="264" w:lineRule="auto"/>
        <w:ind w:left="1134"/>
        <w:rPr>
          <w:rFonts w:asciiTheme="minorHAnsi" w:hAnsiTheme="minorHAnsi" w:cstheme="minorHAnsi"/>
          <w:color w:val="auto"/>
          <w:sz w:val="22"/>
          <w:szCs w:val="22"/>
        </w:rPr>
      </w:pPr>
      <w:r>
        <w:rPr>
          <w:rFonts w:asciiTheme="minorHAnsi" w:hAnsiTheme="minorHAnsi" w:cstheme="minorHAnsi"/>
          <w:color w:val="auto"/>
          <w:sz w:val="22"/>
          <w:szCs w:val="22"/>
        </w:rPr>
        <w:t>On-line shopping/</w:t>
      </w:r>
      <w:r w:rsidRPr="00745C4E">
        <w:rPr>
          <w:rFonts w:asciiTheme="minorHAnsi" w:hAnsiTheme="minorHAnsi" w:cstheme="minorHAnsi"/>
          <w:color w:val="auto"/>
          <w:sz w:val="22"/>
          <w:szCs w:val="22"/>
        </w:rPr>
        <w:t>commerce</w:t>
      </w:r>
    </w:p>
    <w:p w14:paraId="34F3EF11" w14:textId="77777777" w:rsidR="00745C4E" w:rsidRPr="00745C4E" w:rsidRDefault="00745C4E" w:rsidP="00E168FE">
      <w:pPr>
        <w:pStyle w:val="body"/>
        <w:numPr>
          <w:ilvl w:val="0"/>
          <w:numId w:val="24"/>
        </w:numPr>
        <w:spacing w:after="60" w:line="264" w:lineRule="auto"/>
        <w:ind w:left="1134"/>
        <w:rPr>
          <w:rFonts w:asciiTheme="minorHAnsi" w:hAnsiTheme="minorHAnsi" w:cstheme="minorHAnsi"/>
          <w:color w:val="auto"/>
          <w:sz w:val="22"/>
          <w:szCs w:val="22"/>
        </w:rPr>
      </w:pPr>
      <w:r w:rsidRPr="00745C4E">
        <w:rPr>
          <w:rFonts w:asciiTheme="minorHAnsi" w:hAnsiTheme="minorHAnsi" w:cstheme="minorHAnsi"/>
          <w:color w:val="auto"/>
          <w:sz w:val="22"/>
          <w:szCs w:val="22"/>
        </w:rPr>
        <w:t>File sharing</w:t>
      </w:r>
    </w:p>
    <w:p w14:paraId="0D272C81" w14:textId="77777777" w:rsidR="00745C4E" w:rsidRPr="002545B6" w:rsidRDefault="00745C4E" w:rsidP="00E168FE">
      <w:pPr>
        <w:pStyle w:val="body"/>
        <w:numPr>
          <w:ilvl w:val="0"/>
          <w:numId w:val="24"/>
        </w:numPr>
        <w:spacing w:after="60" w:line="264" w:lineRule="auto"/>
        <w:ind w:left="1134"/>
        <w:rPr>
          <w:rFonts w:asciiTheme="minorHAnsi" w:hAnsiTheme="minorHAnsi" w:cstheme="minorHAnsi"/>
          <w:color w:val="auto"/>
          <w:sz w:val="22"/>
          <w:szCs w:val="22"/>
        </w:rPr>
      </w:pPr>
      <w:r w:rsidRPr="00745C4E">
        <w:rPr>
          <w:rFonts w:asciiTheme="minorHAnsi" w:hAnsiTheme="minorHAnsi" w:cstheme="minorHAnsi"/>
          <w:color w:val="auto"/>
          <w:sz w:val="22"/>
          <w:szCs w:val="22"/>
        </w:rPr>
        <w:t>Use of messaging apps</w:t>
      </w:r>
    </w:p>
    <w:p w14:paraId="32E315B9" w14:textId="77777777" w:rsidR="00ED3676" w:rsidRPr="00E168FE" w:rsidRDefault="00ED3676" w:rsidP="00D86734">
      <w:pPr>
        <w:pStyle w:val="body"/>
        <w:spacing w:after="60" w:line="264" w:lineRule="auto"/>
        <w:ind w:left="792"/>
        <w:rPr>
          <w:rFonts w:asciiTheme="minorHAnsi" w:hAnsiTheme="minorHAnsi" w:cstheme="minorHAnsi"/>
          <w:color w:val="auto"/>
          <w:sz w:val="22"/>
          <w:szCs w:val="22"/>
          <w:u w:val="single"/>
        </w:rPr>
      </w:pPr>
      <w:r w:rsidRPr="00E168FE">
        <w:rPr>
          <w:rFonts w:asciiTheme="minorHAnsi" w:hAnsiTheme="minorHAnsi" w:cstheme="minorHAnsi"/>
          <w:color w:val="auto"/>
          <w:sz w:val="22"/>
          <w:szCs w:val="22"/>
          <w:u w:val="single"/>
        </w:rPr>
        <w:lastRenderedPageBreak/>
        <w:t>Responding to incidents of misuse</w:t>
      </w:r>
    </w:p>
    <w:p w14:paraId="4CC53146" w14:textId="77777777" w:rsidR="00ED3676" w:rsidRPr="00E168FE" w:rsidRDefault="00ED3676" w:rsidP="00E168FE">
      <w:pPr>
        <w:pStyle w:val="Pa13"/>
        <w:numPr>
          <w:ilvl w:val="1"/>
          <w:numId w:val="55"/>
        </w:numPr>
        <w:spacing w:after="60" w:line="264" w:lineRule="auto"/>
        <w:ind w:hanging="508"/>
        <w:rPr>
          <w:rFonts w:asciiTheme="minorHAnsi" w:hAnsiTheme="minorHAnsi" w:cstheme="minorHAnsi"/>
          <w:sz w:val="22"/>
          <w:szCs w:val="22"/>
        </w:rPr>
      </w:pPr>
      <w:r w:rsidRPr="00E168FE">
        <w:rPr>
          <w:rFonts w:asciiTheme="minorHAnsi" w:hAnsiTheme="minorHAnsi" w:cstheme="minorHAnsi"/>
          <w:sz w:val="22"/>
          <w:szCs w:val="22"/>
        </w:rPr>
        <w:t>This guidance is intended for use when staff need to manage incidents that involve the use of online services. It encourages a safe and secure approach to the management of the incident.  Incidents might involve illeg</w:t>
      </w:r>
      <w:r w:rsidR="00745C4E" w:rsidRPr="00E168FE">
        <w:rPr>
          <w:rFonts w:asciiTheme="minorHAnsi" w:hAnsiTheme="minorHAnsi" w:cstheme="minorHAnsi"/>
          <w:sz w:val="22"/>
          <w:szCs w:val="22"/>
        </w:rPr>
        <w:t>al or inappropriate activities.</w:t>
      </w:r>
    </w:p>
    <w:p w14:paraId="440026D1" w14:textId="77777777" w:rsidR="00ED3676" w:rsidRPr="00E168FE" w:rsidRDefault="00ED3676" w:rsidP="00D86734">
      <w:pPr>
        <w:pStyle w:val="GreenHeadingArial16Templates"/>
        <w:spacing w:after="60" w:line="264" w:lineRule="auto"/>
        <w:ind w:left="792"/>
        <w:rPr>
          <w:rFonts w:asciiTheme="minorHAnsi" w:hAnsiTheme="minorHAnsi" w:cstheme="minorHAnsi"/>
          <w:b w:val="0"/>
          <w:color w:val="auto"/>
          <w:sz w:val="22"/>
          <w:szCs w:val="22"/>
          <w:u w:val="single"/>
          <w:lang w:val="en-GB"/>
        </w:rPr>
      </w:pPr>
      <w:r w:rsidRPr="00E168FE">
        <w:rPr>
          <w:rFonts w:asciiTheme="minorHAnsi" w:hAnsiTheme="minorHAnsi" w:cstheme="minorHAnsi"/>
          <w:b w:val="0"/>
          <w:color w:val="auto"/>
          <w:sz w:val="22"/>
          <w:szCs w:val="22"/>
          <w:u w:val="single"/>
          <w:lang w:val="en-GB"/>
        </w:rPr>
        <w:t xml:space="preserve">Illegal Incidents </w:t>
      </w:r>
    </w:p>
    <w:p w14:paraId="54DDF857" w14:textId="5BE87F98" w:rsidR="00ED3676" w:rsidRPr="00E168FE" w:rsidRDefault="00ED3676" w:rsidP="00E168FE">
      <w:pPr>
        <w:pStyle w:val="Pa13"/>
        <w:numPr>
          <w:ilvl w:val="1"/>
          <w:numId w:val="55"/>
        </w:numPr>
        <w:spacing w:after="60" w:line="264" w:lineRule="auto"/>
        <w:ind w:hanging="508"/>
        <w:rPr>
          <w:rFonts w:asciiTheme="minorHAnsi" w:hAnsiTheme="minorHAnsi" w:cstheme="minorHAnsi"/>
          <w:sz w:val="22"/>
          <w:szCs w:val="22"/>
        </w:rPr>
      </w:pPr>
      <w:r w:rsidRPr="00E168FE">
        <w:rPr>
          <w:rFonts w:asciiTheme="minorHAnsi" w:hAnsiTheme="minorHAnsi" w:cstheme="minorHAnsi"/>
          <w:sz w:val="22"/>
          <w:szCs w:val="22"/>
        </w:rPr>
        <w:t xml:space="preserve">If there is any suspicion that the web site(s) concerned may contain child abuse images, or if there is any other suspected illegal activity, refer to the </w:t>
      </w:r>
      <w:r w:rsidR="00745C4E" w:rsidRPr="00E168FE">
        <w:rPr>
          <w:rFonts w:asciiTheme="minorHAnsi" w:hAnsiTheme="minorHAnsi" w:cstheme="minorHAnsi"/>
          <w:sz w:val="22"/>
          <w:szCs w:val="22"/>
        </w:rPr>
        <w:t>right-hand</w:t>
      </w:r>
      <w:r w:rsidRPr="00E168FE">
        <w:rPr>
          <w:rFonts w:asciiTheme="minorHAnsi" w:hAnsiTheme="minorHAnsi" w:cstheme="minorHAnsi"/>
          <w:sz w:val="22"/>
          <w:szCs w:val="22"/>
        </w:rPr>
        <w:t xml:space="preserve"> side of the Flowchart </w:t>
      </w:r>
      <w:r w:rsidR="00D86734">
        <w:rPr>
          <w:rFonts w:asciiTheme="minorHAnsi" w:hAnsiTheme="minorHAnsi" w:cstheme="minorHAnsi"/>
          <w:sz w:val="22"/>
          <w:szCs w:val="22"/>
        </w:rPr>
        <w:t>in A</w:t>
      </w:r>
      <w:r w:rsidRPr="00E168FE">
        <w:rPr>
          <w:rFonts w:asciiTheme="minorHAnsi" w:hAnsiTheme="minorHAnsi" w:cstheme="minorHAnsi"/>
          <w:sz w:val="22"/>
          <w:szCs w:val="22"/>
        </w:rPr>
        <w:t>ppendix</w:t>
      </w:r>
      <w:r w:rsidR="00D86734">
        <w:rPr>
          <w:rFonts w:asciiTheme="minorHAnsi" w:hAnsiTheme="minorHAnsi" w:cstheme="minorHAnsi"/>
          <w:sz w:val="22"/>
          <w:szCs w:val="22"/>
        </w:rPr>
        <w:t xml:space="preserve"> F</w:t>
      </w:r>
      <w:r w:rsidRPr="00E168FE">
        <w:rPr>
          <w:rFonts w:asciiTheme="minorHAnsi" w:hAnsiTheme="minorHAnsi" w:cstheme="minorHAnsi"/>
          <w:sz w:val="22"/>
          <w:szCs w:val="22"/>
        </w:rPr>
        <w:t xml:space="preserve"> for responding to online safety incidents and report immediately to the police. </w:t>
      </w:r>
    </w:p>
    <w:p w14:paraId="359B17B4" w14:textId="77777777" w:rsidR="00ED3676" w:rsidRPr="00395981" w:rsidRDefault="00ED3676" w:rsidP="00D86734">
      <w:pPr>
        <w:pStyle w:val="GreenHeadingArial16Templates"/>
        <w:spacing w:after="60" w:line="264" w:lineRule="auto"/>
        <w:ind w:left="792"/>
        <w:rPr>
          <w:rFonts w:asciiTheme="minorHAnsi" w:hAnsiTheme="minorHAnsi" w:cstheme="minorHAnsi"/>
          <w:b w:val="0"/>
          <w:color w:val="auto"/>
          <w:sz w:val="22"/>
          <w:szCs w:val="22"/>
          <w:u w:val="single"/>
          <w:lang w:val="en-GB"/>
        </w:rPr>
      </w:pPr>
      <w:r w:rsidRPr="00395981">
        <w:rPr>
          <w:rFonts w:asciiTheme="minorHAnsi" w:hAnsiTheme="minorHAnsi" w:cstheme="minorHAnsi"/>
          <w:b w:val="0"/>
          <w:color w:val="auto"/>
          <w:sz w:val="22"/>
          <w:szCs w:val="22"/>
          <w:u w:val="single"/>
          <w:lang w:val="en-GB"/>
        </w:rPr>
        <w:t xml:space="preserve">Other Incidents </w:t>
      </w:r>
    </w:p>
    <w:p w14:paraId="19E9283D" w14:textId="62B617A8" w:rsidR="00E168FE" w:rsidRDefault="00745C4E" w:rsidP="00E168FE">
      <w:pPr>
        <w:pStyle w:val="body"/>
        <w:numPr>
          <w:ilvl w:val="1"/>
          <w:numId w:val="55"/>
        </w:numPr>
        <w:spacing w:after="60" w:line="264" w:lineRule="auto"/>
        <w:ind w:hanging="508"/>
        <w:rPr>
          <w:rFonts w:asciiTheme="minorHAnsi" w:hAnsiTheme="minorHAnsi" w:cstheme="minorHAnsi"/>
          <w:color w:val="auto"/>
          <w:sz w:val="22"/>
          <w:szCs w:val="22"/>
        </w:rPr>
      </w:pPr>
      <w:r>
        <w:rPr>
          <w:rFonts w:asciiTheme="minorHAnsi" w:hAnsiTheme="minorHAnsi" w:cstheme="minorHAnsi"/>
          <w:color w:val="auto"/>
          <w:sz w:val="22"/>
          <w:szCs w:val="22"/>
          <w:lang w:val="en-GB"/>
        </w:rPr>
        <w:t xml:space="preserve">ODST </w:t>
      </w:r>
      <w:r w:rsidR="00872C58">
        <w:rPr>
          <w:rFonts w:asciiTheme="minorHAnsi" w:hAnsiTheme="minorHAnsi" w:cstheme="minorHAnsi"/>
          <w:color w:val="auto"/>
          <w:sz w:val="22"/>
          <w:szCs w:val="22"/>
          <w:lang w:val="en-GB"/>
        </w:rPr>
        <w:t xml:space="preserve">expects </w:t>
      </w:r>
      <w:r w:rsidR="00ED3676" w:rsidRPr="00F70B40">
        <w:rPr>
          <w:rFonts w:asciiTheme="minorHAnsi" w:hAnsiTheme="minorHAnsi" w:cstheme="minorHAnsi"/>
          <w:color w:val="auto"/>
          <w:sz w:val="22"/>
          <w:szCs w:val="22"/>
        </w:rPr>
        <w:t xml:space="preserve"> all members of the school community </w:t>
      </w:r>
      <w:r w:rsidR="00872C58">
        <w:rPr>
          <w:rFonts w:asciiTheme="minorHAnsi" w:hAnsiTheme="minorHAnsi" w:cstheme="minorHAnsi"/>
          <w:color w:val="auto"/>
          <w:sz w:val="22"/>
          <w:szCs w:val="22"/>
          <w:lang w:val="en-GB"/>
        </w:rPr>
        <w:t>to</w:t>
      </w:r>
      <w:r w:rsidR="00ED3676" w:rsidRPr="00F70B40">
        <w:rPr>
          <w:rFonts w:asciiTheme="minorHAnsi" w:hAnsiTheme="minorHAnsi" w:cstheme="minorHAnsi"/>
          <w:color w:val="auto"/>
          <w:sz w:val="22"/>
          <w:szCs w:val="22"/>
        </w:rPr>
        <w:t xml:space="preserve"> be responsible users of</w:t>
      </w:r>
      <w:r w:rsidR="00ED3676" w:rsidRPr="00F70B40">
        <w:rPr>
          <w:rFonts w:asciiTheme="minorHAnsi" w:hAnsiTheme="minorHAnsi" w:cstheme="minorHAnsi"/>
          <w:color w:val="auto"/>
          <w:sz w:val="22"/>
          <w:szCs w:val="22"/>
          <w:lang w:val="en-GB"/>
        </w:rPr>
        <w:t xml:space="preserve"> digital technologies</w:t>
      </w:r>
      <w:r w:rsidR="00ED3676" w:rsidRPr="00F70B40">
        <w:rPr>
          <w:rFonts w:asciiTheme="minorHAnsi" w:hAnsiTheme="minorHAnsi" w:cstheme="minorHAnsi"/>
          <w:color w:val="auto"/>
          <w:sz w:val="22"/>
          <w:szCs w:val="22"/>
        </w:rPr>
        <w:t>, wh</w:t>
      </w:r>
      <w:r w:rsidR="006B4322">
        <w:rPr>
          <w:rFonts w:asciiTheme="minorHAnsi" w:hAnsiTheme="minorHAnsi" w:cstheme="minorHAnsi"/>
          <w:color w:val="auto"/>
          <w:sz w:val="22"/>
          <w:szCs w:val="22"/>
        </w:rPr>
        <w:t>o understand and follow school</w:t>
      </w:r>
      <w:r w:rsidR="00ED3676" w:rsidRPr="00F70B40">
        <w:rPr>
          <w:rFonts w:asciiTheme="minorHAnsi" w:hAnsiTheme="minorHAnsi" w:cstheme="minorHAnsi"/>
          <w:color w:val="auto"/>
          <w:sz w:val="22"/>
          <w:szCs w:val="22"/>
        </w:rPr>
        <w:t xml:space="preserve"> policy. However, there may be times when infringements of the policy could take place, through careless or irresponsible or, very rarely, through deliberate misuse.  </w:t>
      </w:r>
    </w:p>
    <w:p w14:paraId="20B96974" w14:textId="77777777" w:rsidR="00ED3676" w:rsidRPr="00E168FE" w:rsidRDefault="00ED3676" w:rsidP="00E168FE">
      <w:pPr>
        <w:pStyle w:val="body"/>
        <w:numPr>
          <w:ilvl w:val="1"/>
          <w:numId w:val="55"/>
        </w:numPr>
        <w:spacing w:after="60" w:line="264" w:lineRule="auto"/>
        <w:ind w:hanging="508"/>
        <w:rPr>
          <w:rFonts w:asciiTheme="minorHAnsi" w:hAnsiTheme="minorHAnsi" w:cstheme="minorHAnsi"/>
          <w:color w:val="auto"/>
          <w:sz w:val="22"/>
          <w:szCs w:val="22"/>
        </w:rPr>
      </w:pPr>
      <w:r w:rsidRPr="00E168FE">
        <w:rPr>
          <w:rFonts w:asciiTheme="minorHAnsi" w:hAnsiTheme="minorHAnsi" w:cstheme="minorHAnsi"/>
          <w:b/>
          <w:color w:val="auto"/>
          <w:sz w:val="22"/>
          <w:szCs w:val="22"/>
        </w:rPr>
        <w:t xml:space="preserve">In the event of suspicion, </w:t>
      </w:r>
      <w:r w:rsidR="00D91070" w:rsidRPr="00E168FE">
        <w:rPr>
          <w:rFonts w:asciiTheme="minorHAnsi" w:hAnsiTheme="minorHAnsi" w:cstheme="minorHAnsi"/>
          <w:b/>
          <w:color w:val="auto"/>
          <w:sz w:val="22"/>
          <w:szCs w:val="22"/>
        </w:rPr>
        <w:t xml:space="preserve">ODST expects its senior leaders and governors to act promptly and to take </w:t>
      </w:r>
      <w:r w:rsidRPr="00E168FE">
        <w:rPr>
          <w:rFonts w:asciiTheme="minorHAnsi" w:hAnsiTheme="minorHAnsi" w:cstheme="minorHAnsi"/>
          <w:b/>
          <w:color w:val="auto"/>
          <w:sz w:val="22"/>
          <w:szCs w:val="22"/>
        </w:rPr>
        <w:t xml:space="preserve">all </w:t>
      </w:r>
      <w:r w:rsidR="00D91070" w:rsidRPr="00E168FE">
        <w:rPr>
          <w:rFonts w:asciiTheme="minorHAnsi" w:hAnsiTheme="minorHAnsi" w:cstheme="minorHAnsi"/>
          <w:b/>
          <w:color w:val="auto"/>
          <w:sz w:val="22"/>
          <w:szCs w:val="22"/>
        </w:rPr>
        <w:t xml:space="preserve">the </w:t>
      </w:r>
      <w:r w:rsidRPr="00E168FE">
        <w:rPr>
          <w:rFonts w:asciiTheme="minorHAnsi" w:hAnsiTheme="minorHAnsi" w:cstheme="minorHAnsi"/>
          <w:b/>
          <w:color w:val="auto"/>
          <w:sz w:val="22"/>
          <w:szCs w:val="22"/>
        </w:rPr>
        <w:t>steps in this procedure:</w:t>
      </w:r>
    </w:p>
    <w:p w14:paraId="040F50F3" w14:textId="77777777" w:rsidR="00ED3676" w:rsidRPr="00F70B40" w:rsidRDefault="00ED3676" w:rsidP="00E168FE">
      <w:pPr>
        <w:pStyle w:val="Pa13"/>
        <w:numPr>
          <w:ilvl w:val="0"/>
          <w:numId w:val="25"/>
        </w:numPr>
        <w:spacing w:after="60" w:line="264" w:lineRule="auto"/>
        <w:ind w:left="1134"/>
        <w:rPr>
          <w:rFonts w:asciiTheme="minorHAnsi" w:hAnsiTheme="minorHAnsi" w:cstheme="minorHAnsi"/>
          <w:sz w:val="22"/>
          <w:szCs w:val="22"/>
        </w:rPr>
      </w:pPr>
      <w:r w:rsidRPr="00F70B40">
        <w:rPr>
          <w:rFonts w:asciiTheme="minorHAnsi" w:hAnsiTheme="minorHAnsi" w:cstheme="minorHAnsi"/>
          <w:sz w:val="22"/>
          <w:szCs w:val="22"/>
        </w:rPr>
        <w:t xml:space="preserve">Have more </w:t>
      </w:r>
      <w:r w:rsidR="00745C4E">
        <w:rPr>
          <w:rFonts w:asciiTheme="minorHAnsi" w:hAnsiTheme="minorHAnsi" w:cstheme="minorHAnsi"/>
          <w:sz w:val="22"/>
          <w:szCs w:val="22"/>
        </w:rPr>
        <w:t xml:space="preserve">than one senior member of staff </w:t>
      </w:r>
      <w:r w:rsidR="00D91070">
        <w:rPr>
          <w:rFonts w:asciiTheme="minorHAnsi" w:hAnsiTheme="minorHAnsi" w:cstheme="minorHAnsi"/>
          <w:sz w:val="22"/>
          <w:szCs w:val="22"/>
        </w:rPr>
        <w:t xml:space="preserve">and/or governor </w:t>
      </w:r>
      <w:r w:rsidRPr="00F70B40">
        <w:rPr>
          <w:rFonts w:asciiTheme="minorHAnsi" w:hAnsiTheme="minorHAnsi" w:cstheme="minorHAnsi"/>
          <w:sz w:val="22"/>
          <w:szCs w:val="22"/>
        </w:rPr>
        <w:t>involved in this process. This is vital to protect individuals if accusations are subsequently reported.</w:t>
      </w:r>
    </w:p>
    <w:p w14:paraId="5AA12A88" w14:textId="77777777" w:rsidR="00ED3676" w:rsidRPr="00F70B40" w:rsidRDefault="00ED3676" w:rsidP="00E168FE">
      <w:pPr>
        <w:pStyle w:val="Pa13"/>
        <w:numPr>
          <w:ilvl w:val="0"/>
          <w:numId w:val="25"/>
        </w:numPr>
        <w:spacing w:after="60" w:line="264" w:lineRule="auto"/>
        <w:ind w:left="1134"/>
        <w:rPr>
          <w:rFonts w:asciiTheme="minorHAnsi" w:hAnsiTheme="minorHAnsi" w:cstheme="minorHAnsi"/>
          <w:sz w:val="22"/>
          <w:szCs w:val="22"/>
        </w:rPr>
      </w:pPr>
      <w:r w:rsidRPr="00F70B40">
        <w:rPr>
          <w:rFonts w:asciiTheme="minorHAnsi" w:hAnsiTheme="minorHAnsi" w:cstheme="minorHAnsi"/>
          <w:sz w:val="22"/>
          <w:szCs w:val="22"/>
        </w:rPr>
        <w:t xml:space="preserve">Conduct the </w:t>
      </w:r>
      <w:r w:rsidR="00D91070">
        <w:rPr>
          <w:rFonts w:asciiTheme="minorHAnsi" w:hAnsiTheme="minorHAnsi" w:cstheme="minorHAnsi"/>
          <w:sz w:val="22"/>
          <w:szCs w:val="22"/>
        </w:rPr>
        <w:t>investigation</w:t>
      </w:r>
      <w:r w:rsidRPr="00F70B40">
        <w:rPr>
          <w:rFonts w:asciiTheme="minorHAnsi" w:hAnsiTheme="minorHAnsi" w:cstheme="minorHAnsi"/>
          <w:sz w:val="22"/>
          <w:szCs w:val="22"/>
        </w:rPr>
        <w:t xml:space="preserve"> using a designated computer that will not be used by young people and if necessary can be taken off site by the police should the need arise. Use the same computer for the duration of the procedure.</w:t>
      </w:r>
    </w:p>
    <w:p w14:paraId="73E97C58" w14:textId="77777777" w:rsidR="00ED3676" w:rsidRPr="00D91070" w:rsidRDefault="00D91070" w:rsidP="00E168FE">
      <w:pPr>
        <w:pStyle w:val="Pa13"/>
        <w:numPr>
          <w:ilvl w:val="0"/>
          <w:numId w:val="25"/>
        </w:numPr>
        <w:spacing w:after="60" w:line="264" w:lineRule="auto"/>
        <w:ind w:left="1134"/>
        <w:rPr>
          <w:rFonts w:asciiTheme="minorHAnsi" w:hAnsiTheme="minorHAnsi" w:cstheme="minorHAnsi"/>
          <w:sz w:val="22"/>
          <w:szCs w:val="22"/>
        </w:rPr>
      </w:pPr>
      <w:r>
        <w:rPr>
          <w:rFonts w:asciiTheme="minorHAnsi" w:hAnsiTheme="minorHAnsi" w:cstheme="minorHAnsi"/>
          <w:sz w:val="22"/>
          <w:szCs w:val="22"/>
        </w:rPr>
        <w:t>Ensure during the investigation that</w:t>
      </w:r>
      <w:r w:rsidR="00ED3676" w:rsidRPr="00F70B40">
        <w:rPr>
          <w:rFonts w:asciiTheme="minorHAnsi" w:hAnsiTheme="minorHAnsi" w:cstheme="minorHAnsi"/>
          <w:sz w:val="22"/>
          <w:szCs w:val="22"/>
        </w:rPr>
        <w:t xml:space="preserve"> the sites and content visited are closely monitored and recorded (</w:t>
      </w:r>
      <w:r>
        <w:rPr>
          <w:rFonts w:asciiTheme="minorHAnsi" w:hAnsiTheme="minorHAnsi" w:cstheme="minorHAnsi"/>
          <w:sz w:val="22"/>
          <w:szCs w:val="22"/>
        </w:rPr>
        <w:t>to provide further protection); r</w:t>
      </w:r>
      <w:r w:rsidR="00ED3676" w:rsidRPr="00D91070">
        <w:rPr>
          <w:rFonts w:asciiTheme="minorHAnsi" w:hAnsiTheme="minorHAnsi" w:cstheme="minorHAnsi"/>
          <w:sz w:val="22"/>
          <w:szCs w:val="22"/>
        </w:rPr>
        <w:t>ecord</w:t>
      </w:r>
      <w:r>
        <w:rPr>
          <w:rFonts w:asciiTheme="minorHAnsi" w:hAnsiTheme="minorHAnsi" w:cstheme="minorHAnsi"/>
          <w:sz w:val="22"/>
          <w:szCs w:val="22"/>
        </w:rPr>
        <w:t>ing</w:t>
      </w:r>
      <w:r w:rsidR="00ED3676" w:rsidRPr="00D91070">
        <w:rPr>
          <w:rFonts w:asciiTheme="minorHAnsi" w:hAnsiTheme="minorHAnsi" w:cstheme="minorHAnsi"/>
          <w:sz w:val="22"/>
          <w:szCs w:val="22"/>
        </w:rPr>
        <w:t xml:space="preserve"> the</w:t>
      </w:r>
      <w:r w:rsidR="00745C4E" w:rsidRPr="00D91070">
        <w:rPr>
          <w:rFonts w:asciiTheme="minorHAnsi" w:hAnsiTheme="minorHAnsi" w:cstheme="minorHAnsi"/>
          <w:sz w:val="22"/>
          <w:szCs w:val="22"/>
        </w:rPr>
        <w:t xml:space="preserve"> URL</w:t>
      </w:r>
      <w:r w:rsidR="00ED3676" w:rsidRPr="00D91070">
        <w:rPr>
          <w:rFonts w:asciiTheme="minorHAnsi" w:hAnsiTheme="minorHAnsi" w:cstheme="minorHAnsi"/>
          <w:sz w:val="22"/>
          <w:szCs w:val="22"/>
        </w:rPr>
        <w:t xml:space="preserve"> of any site containing the alleged misuse and describe the nature of the content causing concern. It may be necessary to record and store screenshots of the content on the machine being used for investigation. These may be printed, </w:t>
      </w:r>
      <w:r w:rsidR="00745C4E" w:rsidRPr="00D91070">
        <w:rPr>
          <w:rFonts w:asciiTheme="minorHAnsi" w:hAnsiTheme="minorHAnsi" w:cstheme="minorHAnsi"/>
          <w:sz w:val="22"/>
          <w:szCs w:val="22"/>
        </w:rPr>
        <w:t>signed and</w:t>
      </w:r>
      <w:r w:rsidR="00ED3676" w:rsidRPr="00D91070">
        <w:rPr>
          <w:rFonts w:asciiTheme="minorHAnsi" w:hAnsiTheme="minorHAnsi" w:cstheme="minorHAnsi"/>
          <w:sz w:val="22"/>
          <w:szCs w:val="22"/>
        </w:rPr>
        <w:t xml:space="preserve"> attached to the </w:t>
      </w:r>
      <w:r>
        <w:rPr>
          <w:rFonts w:asciiTheme="minorHAnsi" w:hAnsiTheme="minorHAnsi" w:cstheme="minorHAnsi"/>
          <w:sz w:val="22"/>
          <w:szCs w:val="22"/>
        </w:rPr>
        <w:t xml:space="preserve">record </w:t>
      </w:r>
      <w:r w:rsidR="00ED3676" w:rsidRPr="00D91070">
        <w:rPr>
          <w:rFonts w:asciiTheme="minorHAnsi" w:hAnsiTheme="minorHAnsi" w:cstheme="minorHAnsi"/>
          <w:sz w:val="22"/>
          <w:szCs w:val="22"/>
        </w:rPr>
        <w:t>(except in the case of images of child sexual abuse – see below)</w:t>
      </w:r>
    </w:p>
    <w:p w14:paraId="5F542D1C" w14:textId="4B70782D" w:rsidR="00ED3676" w:rsidRPr="00F70B40" w:rsidRDefault="00ED3676" w:rsidP="00E168FE">
      <w:pPr>
        <w:pStyle w:val="Pa13"/>
        <w:numPr>
          <w:ilvl w:val="0"/>
          <w:numId w:val="25"/>
        </w:numPr>
        <w:spacing w:after="60" w:line="264" w:lineRule="auto"/>
        <w:ind w:left="1134"/>
        <w:rPr>
          <w:rFonts w:asciiTheme="minorHAnsi" w:hAnsiTheme="minorHAnsi" w:cstheme="minorHAnsi"/>
          <w:sz w:val="22"/>
          <w:szCs w:val="22"/>
        </w:rPr>
      </w:pPr>
      <w:r w:rsidRPr="00F70B40">
        <w:rPr>
          <w:rFonts w:asciiTheme="minorHAnsi" w:hAnsiTheme="minorHAnsi" w:cstheme="minorHAnsi"/>
          <w:sz w:val="22"/>
          <w:szCs w:val="22"/>
        </w:rPr>
        <w:t xml:space="preserve">Once this has been completed and fully investigated the </w:t>
      </w:r>
      <w:r w:rsidR="00BC5269">
        <w:rPr>
          <w:rFonts w:asciiTheme="minorHAnsi" w:hAnsiTheme="minorHAnsi" w:cstheme="minorHAnsi"/>
          <w:sz w:val="22"/>
          <w:szCs w:val="22"/>
        </w:rPr>
        <w:t>individual</w:t>
      </w:r>
      <w:r w:rsidRPr="00F70B40">
        <w:rPr>
          <w:rFonts w:asciiTheme="minorHAnsi" w:hAnsiTheme="minorHAnsi" w:cstheme="minorHAnsi"/>
          <w:sz w:val="22"/>
          <w:szCs w:val="22"/>
        </w:rPr>
        <w:t xml:space="preserve"> will need to judge whether this concern has substance or not. If it </w:t>
      </w:r>
      <w:r w:rsidR="00745C4E" w:rsidRPr="00F70B40">
        <w:rPr>
          <w:rFonts w:asciiTheme="minorHAnsi" w:hAnsiTheme="minorHAnsi" w:cstheme="minorHAnsi"/>
          <w:sz w:val="22"/>
          <w:szCs w:val="22"/>
        </w:rPr>
        <w:t>does,</w:t>
      </w:r>
      <w:r w:rsidRPr="00F70B40">
        <w:rPr>
          <w:rFonts w:asciiTheme="minorHAnsi" w:hAnsiTheme="minorHAnsi" w:cstheme="minorHAnsi"/>
          <w:sz w:val="22"/>
          <w:szCs w:val="22"/>
        </w:rPr>
        <w:t xml:space="preserve"> then appropriate action will be required and could include the following:</w:t>
      </w:r>
    </w:p>
    <w:p w14:paraId="3B536FCD" w14:textId="77777777" w:rsidR="00ED3676" w:rsidRPr="00F70B40" w:rsidRDefault="00ED3676" w:rsidP="00E168FE">
      <w:pPr>
        <w:pStyle w:val="Pa16"/>
        <w:numPr>
          <w:ilvl w:val="1"/>
          <w:numId w:val="26"/>
        </w:numPr>
        <w:spacing w:after="60" w:line="264" w:lineRule="auto"/>
        <w:ind w:hanging="526"/>
        <w:rPr>
          <w:rFonts w:asciiTheme="minorHAnsi" w:hAnsiTheme="minorHAnsi" w:cstheme="minorHAnsi"/>
          <w:sz w:val="22"/>
          <w:szCs w:val="22"/>
        </w:rPr>
      </w:pPr>
      <w:r w:rsidRPr="00F70B40">
        <w:rPr>
          <w:rFonts w:asciiTheme="minorHAnsi" w:hAnsiTheme="minorHAnsi" w:cstheme="minorHAnsi"/>
          <w:sz w:val="22"/>
          <w:szCs w:val="22"/>
        </w:rPr>
        <w:t>Internal response or discipline procedures</w:t>
      </w:r>
    </w:p>
    <w:p w14:paraId="0AF4E324" w14:textId="77777777" w:rsidR="00ED3676" w:rsidRPr="00F70B40" w:rsidRDefault="00ED3676" w:rsidP="00E168FE">
      <w:pPr>
        <w:pStyle w:val="Pa16"/>
        <w:numPr>
          <w:ilvl w:val="1"/>
          <w:numId w:val="26"/>
        </w:numPr>
        <w:spacing w:after="60" w:line="264" w:lineRule="auto"/>
        <w:ind w:hanging="526"/>
        <w:rPr>
          <w:rFonts w:asciiTheme="minorHAnsi" w:hAnsiTheme="minorHAnsi" w:cstheme="minorHAnsi"/>
          <w:sz w:val="22"/>
          <w:szCs w:val="22"/>
        </w:rPr>
      </w:pPr>
      <w:r w:rsidRPr="00F70B40">
        <w:rPr>
          <w:rFonts w:asciiTheme="minorHAnsi" w:hAnsiTheme="minorHAnsi" w:cstheme="minorHAnsi"/>
          <w:sz w:val="22"/>
          <w:szCs w:val="22"/>
        </w:rPr>
        <w:t xml:space="preserve">Involvement </w:t>
      </w:r>
      <w:r w:rsidR="00D91070">
        <w:rPr>
          <w:rFonts w:asciiTheme="minorHAnsi" w:hAnsiTheme="minorHAnsi" w:cstheme="minorHAnsi"/>
          <w:sz w:val="22"/>
          <w:szCs w:val="22"/>
        </w:rPr>
        <w:t>ODST officers or national/</w:t>
      </w:r>
      <w:r w:rsidRPr="00F70B40">
        <w:rPr>
          <w:rFonts w:asciiTheme="minorHAnsi" w:hAnsiTheme="minorHAnsi" w:cstheme="minorHAnsi"/>
          <w:sz w:val="22"/>
          <w:szCs w:val="22"/>
        </w:rPr>
        <w:t>local organisation</w:t>
      </w:r>
      <w:r w:rsidR="00D91070">
        <w:rPr>
          <w:rFonts w:asciiTheme="minorHAnsi" w:hAnsiTheme="minorHAnsi" w:cstheme="minorHAnsi"/>
          <w:sz w:val="22"/>
          <w:szCs w:val="22"/>
        </w:rPr>
        <w:t>s</w:t>
      </w:r>
      <w:r w:rsidRPr="00F70B40">
        <w:rPr>
          <w:rFonts w:asciiTheme="minorHAnsi" w:hAnsiTheme="minorHAnsi" w:cstheme="minorHAnsi"/>
          <w:sz w:val="22"/>
          <w:szCs w:val="22"/>
        </w:rPr>
        <w:t xml:space="preserve"> (as relevant). </w:t>
      </w:r>
    </w:p>
    <w:p w14:paraId="6FBAA37B" w14:textId="77777777" w:rsidR="00ED3676" w:rsidRPr="00F70B40" w:rsidRDefault="00ED3676" w:rsidP="00E168FE">
      <w:pPr>
        <w:pStyle w:val="Pa14"/>
        <w:numPr>
          <w:ilvl w:val="1"/>
          <w:numId w:val="26"/>
        </w:numPr>
        <w:spacing w:after="60" w:line="264" w:lineRule="auto"/>
        <w:ind w:hanging="526"/>
        <w:rPr>
          <w:rFonts w:asciiTheme="minorHAnsi" w:hAnsiTheme="minorHAnsi" w:cstheme="minorHAnsi"/>
          <w:sz w:val="22"/>
          <w:szCs w:val="22"/>
        </w:rPr>
      </w:pPr>
      <w:r w:rsidRPr="00F70B40">
        <w:rPr>
          <w:rFonts w:asciiTheme="minorHAnsi" w:hAnsiTheme="minorHAnsi" w:cstheme="minorHAnsi"/>
          <w:sz w:val="22"/>
          <w:szCs w:val="22"/>
        </w:rPr>
        <w:t>Police involvement and/or action</w:t>
      </w:r>
    </w:p>
    <w:p w14:paraId="661EA9DB" w14:textId="77777777" w:rsidR="00ED3676" w:rsidRPr="00F70B40" w:rsidRDefault="00ED3676" w:rsidP="00E168FE">
      <w:pPr>
        <w:pStyle w:val="Pa14"/>
        <w:numPr>
          <w:ilvl w:val="0"/>
          <w:numId w:val="25"/>
        </w:numPr>
        <w:spacing w:after="60" w:line="264" w:lineRule="auto"/>
        <w:ind w:left="1134"/>
        <w:rPr>
          <w:rFonts w:asciiTheme="minorHAnsi" w:hAnsiTheme="minorHAnsi" w:cstheme="minorHAnsi"/>
          <w:sz w:val="22"/>
          <w:szCs w:val="22"/>
        </w:rPr>
      </w:pPr>
      <w:r w:rsidRPr="00F70B40">
        <w:rPr>
          <w:rFonts w:asciiTheme="minorHAnsi" w:hAnsiTheme="minorHAnsi" w:cstheme="minorHAnsi"/>
          <w:b/>
          <w:sz w:val="22"/>
          <w:szCs w:val="22"/>
        </w:rPr>
        <w:t xml:space="preserve">If </w:t>
      </w:r>
      <w:r w:rsidR="00D91070">
        <w:rPr>
          <w:rFonts w:asciiTheme="minorHAnsi" w:hAnsiTheme="minorHAnsi" w:cstheme="minorHAnsi"/>
          <w:b/>
          <w:sz w:val="22"/>
          <w:szCs w:val="22"/>
        </w:rPr>
        <w:t xml:space="preserve">the </w:t>
      </w:r>
      <w:r w:rsidRPr="00F70B40">
        <w:rPr>
          <w:rFonts w:asciiTheme="minorHAnsi" w:hAnsiTheme="minorHAnsi" w:cstheme="minorHAnsi"/>
          <w:b/>
          <w:sz w:val="22"/>
          <w:szCs w:val="22"/>
        </w:rPr>
        <w:t xml:space="preserve">content being reviewed includes images of Child </w:t>
      </w:r>
      <w:r w:rsidR="00395981" w:rsidRPr="00F70B40">
        <w:rPr>
          <w:rFonts w:asciiTheme="minorHAnsi" w:hAnsiTheme="minorHAnsi" w:cstheme="minorHAnsi"/>
          <w:b/>
          <w:sz w:val="22"/>
          <w:szCs w:val="22"/>
        </w:rPr>
        <w:t>abuse,</w:t>
      </w:r>
      <w:r w:rsidRPr="00F70B40">
        <w:rPr>
          <w:rStyle w:val="A11"/>
          <w:rFonts w:asciiTheme="minorHAnsi" w:hAnsiTheme="minorHAnsi" w:cstheme="minorHAnsi"/>
          <w:b/>
          <w:color w:val="auto"/>
          <w:sz w:val="22"/>
          <w:szCs w:val="22"/>
        </w:rPr>
        <w:t xml:space="preserve"> </w:t>
      </w:r>
      <w:r w:rsidRPr="00F70B40">
        <w:rPr>
          <w:rFonts w:asciiTheme="minorHAnsi" w:hAnsiTheme="minorHAnsi" w:cstheme="minorHAnsi"/>
          <w:b/>
          <w:sz w:val="22"/>
          <w:szCs w:val="22"/>
        </w:rPr>
        <w:t>then the monitoring should be halted and referred to the Police immediately. Other instances to report to the police would include:</w:t>
      </w:r>
    </w:p>
    <w:p w14:paraId="41672048" w14:textId="77777777" w:rsidR="00ED3676" w:rsidRPr="00F70B40" w:rsidRDefault="00ED3676" w:rsidP="00E168FE">
      <w:pPr>
        <w:pStyle w:val="Pa16"/>
        <w:numPr>
          <w:ilvl w:val="0"/>
          <w:numId w:val="25"/>
        </w:numPr>
        <w:spacing w:after="60" w:line="264" w:lineRule="auto"/>
        <w:ind w:left="1985" w:hanging="567"/>
        <w:rPr>
          <w:rFonts w:asciiTheme="minorHAnsi" w:hAnsiTheme="minorHAnsi" w:cstheme="minorHAnsi"/>
          <w:sz w:val="22"/>
          <w:szCs w:val="22"/>
        </w:rPr>
      </w:pPr>
      <w:r w:rsidRPr="00F70B40">
        <w:rPr>
          <w:rFonts w:asciiTheme="minorHAnsi" w:hAnsiTheme="minorHAnsi" w:cstheme="minorHAnsi"/>
          <w:sz w:val="22"/>
          <w:szCs w:val="22"/>
        </w:rPr>
        <w:t>incidents of ‘grooming’ behaviour</w:t>
      </w:r>
    </w:p>
    <w:p w14:paraId="2C4E4F50" w14:textId="77777777" w:rsidR="00ED3676" w:rsidRPr="00F70B40" w:rsidRDefault="00ED3676" w:rsidP="00E168FE">
      <w:pPr>
        <w:pStyle w:val="Pa14"/>
        <w:numPr>
          <w:ilvl w:val="0"/>
          <w:numId w:val="25"/>
        </w:numPr>
        <w:spacing w:after="60" w:line="264" w:lineRule="auto"/>
        <w:ind w:left="1985" w:hanging="567"/>
        <w:rPr>
          <w:rFonts w:asciiTheme="minorHAnsi" w:hAnsiTheme="minorHAnsi" w:cstheme="minorHAnsi"/>
          <w:sz w:val="22"/>
          <w:szCs w:val="22"/>
        </w:rPr>
      </w:pPr>
      <w:r w:rsidRPr="00F70B40">
        <w:rPr>
          <w:rFonts w:asciiTheme="minorHAnsi" w:hAnsiTheme="minorHAnsi" w:cstheme="minorHAnsi"/>
          <w:sz w:val="22"/>
          <w:szCs w:val="22"/>
        </w:rPr>
        <w:t>the sending of obscene materials to a child</w:t>
      </w:r>
    </w:p>
    <w:p w14:paraId="53456BC8" w14:textId="77777777" w:rsidR="00ED3676" w:rsidRPr="00F70B40" w:rsidRDefault="00ED3676" w:rsidP="00E168FE">
      <w:pPr>
        <w:pStyle w:val="body"/>
        <w:numPr>
          <w:ilvl w:val="0"/>
          <w:numId w:val="25"/>
        </w:numPr>
        <w:spacing w:after="60" w:line="264" w:lineRule="auto"/>
        <w:ind w:left="1985" w:hanging="567"/>
        <w:rPr>
          <w:rFonts w:asciiTheme="minorHAnsi" w:hAnsiTheme="minorHAnsi" w:cstheme="minorHAnsi"/>
          <w:color w:val="auto"/>
          <w:sz w:val="22"/>
          <w:szCs w:val="22"/>
        </w:rPr>
      </w:pPr>
      <w:r w:rsidRPr="00F70B40">
        <w:rPr>
          <w:rFonts w:asciiTheme="minorHAnsi" w:hAnsiTheme="minorHAnsi" w:cstheme="minorHAnsi"/>
          <w:color w:val="auto"/>
          <w:sz w:val="22"/>
          <w:szCs w:val="22"/>
        </w:rPr>
        <w:t>adult material which potentially breaches the Obscene Publications Act</w:t>
      </w:r>
    </w:p>
    <w:p w14:paraId="2944A895" w14:textId="77777777" w:rsidR="00ED3676" w:rsidRPr="00F70B40" w:rsidRDefault="00ED3676" w:rsidP="00E168FE">
      <w:pPr>
        <w:pStyle w:val="body"/>
        <w:numPr>
          <w:ilvl w:val="0"/>
          <w:numId w:val="25"/>
        </w:numPr>
        <w:spacing w:after="60" w:line="264" w:lineRule="auto"/>
        <w:ind w:left="1985" w:hanging="567"/>
        <w:rPr>
          <w:rFonts w:asciiTheme="minorHAnsi" w:hAnsiTheme="minorHAnsi" w:cstheme="minorHAnsi"/>
          <w:color w:val="auto"/>
          <w:sz w:val="22"/>
          <w:szCs w:val="22"/>
        </w:rPr>
      </w:pPr>
      <w:r w:rsidRPr="00F70B40">
        <w:rPr>
          <w:rFonts w:asciiTheme="minorHAnsi" w:hAnsiTheme="minorHAnsi" w:cstheme="minorHAnsi"/>
          <w:color w:val="auto"/>
          <w:sz w:val="22"/>
          <w:szCs w:val="22"/>
        </w:rPr>
        <w:t>criminally racist material</w:t>
      </w:r>
    </w:p>
    <w:p w14:paraId="4A041633" w14:textId="77777777" w:rsidR="00ED3676" w:rsidRPr="00F70B40" w:rsidRDefault="00ED3676" w:rsidP="00E168FE">
      <w:pPr>
        <w:pStyle w:val="body"/>
        <w:numPr>
          <w:ilvl w:val="0"/>
          <w:numId w:val="25"/>
        </w:numPr>
        <w:spacing w:after="60" w:line="264" w:lineRule="auto"/>
        <w:ind w:left="1985" w:hanging="567"/>
        <w:rPr>
          <w:rFonts w:asciiTheme="minorHAnsi" w:hAnsiTheme="minorHAnsi" w:cstheme="minorHAnsi"/>
          <w:b/>
          <w:color w:val="auto"/>
          <w:sz w:val="22"/>
          <w:szCs w:val="22"/>
        </w:rPr>
      </w:pPr>
      <w:r w:rsidRPr="00F70B40">
        <w:rPr>
          <w:rFonts w:asciiTheme="minorHAnsi" w:hAnsiTheme="minorHAnsi" w:cstheme="minorHAnsi"/>
          <w:color w:val="auto"/>
          <w:sz w:val="22"/>
          <w:szCs w:val="22"/>
        </w:rPr>
        <w:t>other criminal conduct,  activity or materials</w:t>
      </w:r>
    </w:p>
    <w:p w14:paraId="19D4739A" w14:textId="77777777" w:rsidR="00ED3676" w:rsidRPr="00D91070" w:rsidRDefault="00ED3676" w:rsidP="00E168FE">
      <w:pPr>
        <w:pStyle w:val="body"/>
        <w:numPr>
          <w:ilvl w:val="0"/>
          <w:numId w:val="25"/>
        </w:numPr>
        <w:spacing w:after="60" w:line="264" w:lineRule="auto"/>
        <w:ind w:left="1134"/>
        <w:rPr>
          <w:rFonts w:asciiTheme="minorHAnsi" w:hAnsiTheme="minorHAnsi" w:cstheme="minorHAnsi"/>
          <w:b/>
          <w:color w:val="auto"/>
          <w:sz w:val="22"/>
          <w:szCs w:val="22"/>
        </w:rPr>
      </w:pPr>
      <w:r w:rsidRPr="00F70B40">
        <w:rPr>
          <w:rFonts w:asciiTheme="minorHAnsi" w:hAnsiTheme="minorHAnsi" w:cstheme="minorHAnsi"/>
          <w:b/>
          <w:color w:val="auto"/>
          <w:sz w:val="22"/>
          <w:szCs w:val="22"/>
        </w:rPr>
        <w:t>Isolate the computer in question as best you can. Any change to its state may hinder a later police investigation.</w:t>
      </w:r>
    </w:p>
    <w:p w14:paraId="0663A2F5" w14:textId="77777777" w:rsidR="00ED3676" w:rsidRPr="00F70B40" w:rsidRDefault="00ED3676" w:rsidP="00E168FE">
      <w:pPr>
        <w:pStyle w:val="Pa13"/>
        <w:numPr>
          <w:ilvl w:val="1"/>
          <w:numId w:val="55"/>
        </w:numPr>
        <w:spacing w:after="60" w:line="264" w:lineRule="auto"/>
        <w:ind w:hanging="650"/>
        <w:rPr>
          <w:rFonts w:asciiTheme="minorHAnsi" w:hAnsiTheme="minorHAnsi" w:cstheme="minorHAnsi"/>
          <w:sz w:val="22"/>
          <w:szCs w:val="22"/>
        </w:rPr>
      </w:pPr>
      <w:r w:rsidRPr="00F70B40">
        <w:rPr>
          <w:rFonts w:asciiTheme="minorHAnsi" w:hAnsiTheme="minorHAnsi" w:cstheme="minorHAnsi"/>
          <w:sz w:val="22"/>
          <w:szCs w:val="22"/>
        </w:rPr>
        <w:lastRenderedPageBreak/>
        <w:t xml:space="preserve">It is important that </w:t>
      </w:r>
      <w:r w:rsidR="00395981" w:rsidRPr="00F70B40">
        <w:rPr>
          <w:rFonts w:asciiTheme="minorHAnsi" w:hAnsiTheme="minorHAnsi" w:cstheme="minorHAnsi"/>
          <w:sz w:val="22"/>
          <w:szCs w:val="22"/>
        </w:rPr>
        <w:t>all</w:t>
      </w:r>
      <w:r w:rsidRPr="00F70B40">
        <w:rPr>
          <w:rFonts w:asciiTheme="minorHAnsi" w:hAnsiTheme="minorHAnsi" w:cstheme="minorHAnsi"/>
          <w:sz w:val="22"/>
          <w:szCs w:val="22"/>
        </w:rPr>
        <w:t xml:space="preserve"> the above steps are taken as they will provide an evidence trail for the </w:t>
      </w:r>
      <w:r w:rsidR="00D91070" w:rsidRPr="00D91070">
        <w:rPr>
          <w:rFonts w:asciiTheme="minorHAnsi" w:hAnsiTheme="minorHAnsi" w:cstheme="minorHAnsi"/>
          <w:sz w:val="22"/>
          <w:szCs w:val="22"/>
        </w:rPr>
        <w:t>school</w:t>
      </w:r>
      <w:r w:rsidR="00D91070">
        <w:rPr>
          <w:rFonts w:asciiTheme="minorHAnsi" w:hAnsiTheme="minorHAnsi" w:cstheme="minorHAnsi"/>
          <w:i/>
          <w:sz w:val="22"/>
          <w:szCs w:val="22"/>
        </w:rPr>
        <w:t xml:space="preserve"> </w:t>
      </w:r>
      <w:r w:rsidRPr="00F70B40">
        <w:rPr>
          <w:rFonts w:asciiTheme="minorHAnsi" w:hAnsiTheme="minorHAnsi" w:cstheme="minorHAnsi"/>
          <w:sz w:val="22"/>
          <w:szCs w:val="22"/>
        </w:rPr>
        <w:t xml:space="preserve">and possibly the police and demonstrate that visits to these sites were carried out for child protection purposes. The completed form </w:t>
      </w:r>
      <w:r w:rsidR="00872C58">
        <w:rPr>
          <w:rFonts w:asciiTheme="minorHAnsi" w:hAnsiTheme="minorHAnsi" w:cstheme="minorHAnsi"/>
          <w:sz w:val="22"/>
          <w:szCs w:val="22"/>
        </w:rPr>
        <w:t xml:space="preserve">(see appendix G) </w:t>
      </w:r>
      <w:r w:rsidRPr="00F70B40">
        <w:rPr>
          <w:rFonts w:asciiTheme="minorHAnsi" w:hAnsiTheme="minorHAnsi" w:cstheme="minorHAnsi"/>
          <w:sz w:val="22"/>
          <w:szCs w:val="22"/>
        </w:rPr>
        <w:t xml:space="preserve">should be retained by the </w:t>
      </w:r>
      <w:r w:rsidR="00D91070">
        <w:rPr>
          <w:rFonts w:asciiTheme="minorHAnsi" w:hAnsiTheme="minorHAnsi" w:cstheme="minorHAnsi"/>
          <w:sz w:val="22"/>
          <w:szCs w:val="22"/>
        </w:rPr>
        <w:t>investigating panel</w:t>
      </w:r>
      <w:r w:rsidRPr="00F70B40">
        <w:rPr>
          <w:rFonts w:asciiTheme="minorHAnsi" w:hAnsiTheme="minorHAnsi" w:cstheme="minorHAnsi"/>
          <w:sz w:val="22"/>
          <w:szCs w:val="22"/>
        </w:rPr>
        <w:t xml:space="preserve"> for evidence and reference purposes.</w:t>
      </w:r>
    </w:p>
    <w:p w14:paraId="376F3379" w14:textId="77777777" w:rsidR="00ED3676" w:rsidRPr="00F70B40" w:rsidRDefault="00ED3676" w:rsidP="00F70B40">
      <w:pPr>
        <w:pStyle w:val="body"/>
        <w:spacing w:after="60" w:line="264" w:lineRule="auto"/>
        <w:rPr>
          <w:rFonts w:asciiTheme="minorHAnsi" w:hAnsiTheme="minorHAnsi" w:cstheme="minorHAnsi"/>
          <w:noProof/>
          <w:color w:val="auto"/>
          <w:sz w:val="22"/>
          <w:szCs w:val="22"/>
        </w:rPr>
      </w:pPr>
    </w:p>
    <w:p w14:paraId="401671B6" w14:textId="77777777" w:rsidR="00ED3676" w:rsidRPr="00D91070" w:rsidRDefault="00ED3676" w:rsidP="008A6357">
      <w:pPr>
        <w:pStyle w:val="GreenHeadingArial16Templates"/>
        <w:numPr>
          <w:ilvl w:val="0"/>
          <w:numId w:val="55"/>
        </w:numPr>
        <w:spacing w:after="60" w:line="264" w:lineRule="auto"/>
        <w:rPr>
          <w:rFonts w:asciiTheme="minorHAnsi" w:hAnsiTheme="minorHAnsi" w:cstheme="minorHAnsi"/>
          <w:color w:val="auto"/>
          <w:sz w:val="22"/>
          <w:szCs w:val="22"/>
          <w:lang w:val="en-GB"/>
        </w:rPr>
      </w:pPr>
      <w:r w:rsidRPr="00F70B40">
        <w:rPr>
          <w:rFonts w:asciiTheme="minorHAnsi" w:hAnsiTheme="minorHAnsi" w:cstheme="minorHAnsi"/>
          <w:color w:val="auto"/>
          <w:sz w:val="22"/>
          <w:szCs w:val="22"/>
          <w:lang w:val="en-GB"/>
        </w:rPr>
        <w:t xml:space="preserve">School Actions &amp; Sanctions </w:t>
      </w:r>
    </w:p>
    <w:p w14:paraId="38153B45" w14:textId="44EDF8FB" w:rsidR="00ED3676" w:rsidRPr="00F70B40" w:rsidRDefault="00ED3676" w:rsidP="008A6357">
      <w:pPr>
        <w:pStyle w:val="body"/>
        <w:numPr>
          <w:ilvl w:val="1"/>
          <w:numId w:val="55"/>
        </w:numPr>
        <w:spacing w:after="60" w:line="264" w:lineRule="auto"/>
        <w:ind w:hanging="508"/>
        <w:rPr>
          <w:rStyle w:val="Blue-Arial10-optionaltext-templatesChar"/>
          <w:rFonts w:asciiTheme="minorHAnsi" w:hAnsiTheme="minorHAnsi" w:cstheme="minorHAnsi"/>
          <w:color w:val="auto"/>
          <w:sz w:val="22"/>
          <w:szCs w:val="22"/>
        </w:rPr>
      </w:pPr>
      <w:r w:rsidRPr="00F70B40">
        <w:rPr>
          <w:rFonts w:asciiTheme="minorHAnsi" w:hAnsiTheme="minorHAnsi" w:cstheme="minorHAnsi"/>
          <w:color w:val="auto"/>
          <w:sz w:val="22"/>
          <w:szCs w:val="22"/>
        </w:rPr>
        <w:t xml:space="preserve">It is more likely that </w:t>
      </w:r>
      <w:r w:rsidR="00AB61DC">
        <w:rPr>
          <w:rFonts w:asciiTheme="minorHAnsi" w:hAnsiTheme="minorHAnsi" w:cstheme="minorHAnsi"/>
          <w:color w:val="auto"/>
          <w:sz w:val="22"/>
          <w:szCs w:val="22"/>
          <w:lang w:val="en-GB"/>
        </w:rPr>
        <w:t>our</w:t>
      </w:r>
      <w:r w:rsidRPr="00F70B40">
        <w:rPr>
          <w:rFonts w:asciiTheme="minorHAnsi" w:hAnsiTheme="minorHAnsi" w:cstheme="minorHAnsi"/>
          <w:color w:val="auto"/>
          <w:sz w:val="22"/>
          <w:szCs w:val="22"/>
        </w:rPr>
        <w:t xml:space="preserve"> school</w:t>
      </w:r>
      <w:r w:rsidR="00AB61DC">
        <w:rPr>
          <w:rFonts w:asciiTheme="minorHAnsi" w:hAnsiTheme="minorHAnsi" w:cstheme="minorHAnsi"/>
          <w:color w:val="auto"/>
          <w:sz w:val="22"/>
          <w:szCs w:val="22"/>
          <w:lang w:val="en-GB"/>
        </w:rPr>
        <w:t>s</w:t>
      </w:r>
      <w:r w:rsidRPr="00F70B40">
        <w:rPr>
          <w:rFonts w:asciiTheme="minorHAnsi" w:hAnsiTheme="minorHAnsi" w:cstheme="minorHAnsi"/>
          <w:color w:val="auto"/>
          <w:sz w:val="22"/>
          <w:szCs w:val="22"/>
        </w:rPr>
        <w:t xml:space="preserve"> will need to deal with incidents that involve inappropriate rather than illegal misuse. It is important that any incidents are dealt with as soon as possible in a proportionate manner, and that </w:t>
      </w:r>
      <w:r w:rsidR="003F198B">
        <w:rPr>
          <w:rFonts w:asciiTheme="minorHAnsi" w:hAnsiTheme="minorHAnsi" w:cstheme="minorHAnsi"/>
          <w:color w:val="auto"/>
          <w:sz w:val="22"/>
          <w:szCs w:val="22"/>
          <w:lang w:val="en-GB"/>
        </w:rPr>
        <w:t>pupils</w:t>
      </w:r>
      <w:r w:rsidRPr="00F70B40">
        <w:rPr>
          <w:rFonts w:asciiTheme="minorHAnsi" w:hAnsiTheme="minorHAnsi" w:cstheme="minorHAnsi"/>
          <w:color w:val="auto"/>
          <w:sz w:val="22"/>
          <w:szCs w:val="22"/>
        </w:rPr>
        <w:t xml:space="preserve"> are aware </w:t>
      </w:r>
      <w:r w:rsidR="00872C58">
        <w:rPr>
          <w:rFonts w:asciiTheme="minorHAnsi" w:hAnsiTheme="minorHAnsi" w:cstheme="minorHAnsi"/>
          <w:color w:val="auto"/>
          <w:sz w:val="22"/>
          <w:szCs w:val="22"/>
          <w:lang w:val="en-GB"/>
        </w:rPr>
        <w:t>of the standards in place</w:t>
      </w:r>
      <w:r w:rsidR="003F198B">
        <w:rPr>
          <w:rFonts w:asciiTheme="minorHAnsi" w:hAnsiTheme="minorHAnsi" w:cstheme="minorHAnsi"/>
          <w:color w:val="auto"/>
          <w:sz w:val="22"/>
          <w:szCs w:val="22"/>
          <w:lang w:val="en-GB"/>
        </w:rPr>
        <w:t xml:space="preserve"> to minimise any breaches</w:t>
      </w:r>
      <w:r w:rsidRPr="00F70B40">
        <w:rPr>
          <w:rFonts w:asciiTheme="minorHAnsi" w:hAnsiTheme="minorHAnsi" w:cstheme="minorHAnsi"/>
          <w:color w:val="auto"/>
          <w:sz w:val="22"/>
          <w:szCs w:val="22"/>
        </w:rPr>
        <w:t xml:space="preserve">. It is </w:t>
      </w:r>
      <w:r w:rsidR="00872C58">
        <w:rPr>
          <w:rFonts w:asciiTheme="minorHAnsi" w:hAnsiTheme="minorHAnsi" w:cstheme="minorHAnsi"/>
          <w:color w:val="auto"/>
          <w:sz w:val="22"/>
          <w:szCs w:val="22"/>
          <w:lang w:val="en-GB"/>
        </w:rPr>
        <w:t xml:space="preserve">expected </w:t>
      </w:r>
      <w:r w:rsidRPr="00F70B40">
        <w:rPr>
          <w:rFonts w:asciiTheme="minorHAnsi" w:hAnsiTheme="minorHAnsi" w:cstheme="minorHAnsi"/>
          <w:color w:val="auto"/>
          <w:sz w:val="22"/>
          <w:szCs w:val="22"/>
        </w:rPr>
        <w:t xml:space="preserve"> that incidents of misuse will be dealt with through normal</w:t>
      </w:r>
      <w:r w:rsidR="002545B6">
        <w:rPr>
          <w:rFonts w:asciiTheme="minorHAnsi" w:hAnsiTheme="minorHAnsi" w:cstheme="minorHAnsi"/>
          <w:color w:val="auto"/>
          <w:sz w:val="22"/>
          <w:szCs w:val="22"/>
          <w:lang w:val="en-GB"/>
        </w:rPr>
        <w:t xml:space="preserve"> </w:t>
      </w:r>
      <w:r w:rsidRPr="00F70B40">
        <w:rPr>
          <w:rFonts w:asciiTheme="minorHAnsi" w:hAnsiTheme="minorHAnsi" w:cstheme="minorHAnsi"/>
          <w:color w:val="auto"/>
          <w:sz w:val="22"/>
          <w:szCs w:val="22"/>
        </w:rPr>
        <w:t xml:space="preserve">behaviour </w:t>
      </w:r>
      <w:r w:rsidR="00AB61DC">
        <w:rPr>
          <w:rFonts w:asciiTheme="minorHAnsi" w:hAnsiTheme="minorHAnsi" w:cstheme="minorHAnsi"/>
          <w:color w:val="auto"/>
          <w:sz w:val="22"/>
          <w:szCs w:val="22"/>
          <w:lang w:val="en-GB"/>
        </w:rPr>
        <w:t>policies and</w:t>
      </w:r>
      <w:r w:rsidRPr="00F70B40">
        <w:rPr>
          <w:rFonts w:asciiTheme="minorHAnsi" w:hAnsiTheme="minorHAnsi" w:cstheme="minorHAnsi"/>
          <w:color w:val="auto"/>
          <w:sz w:val="22"/>
          <w:szCs w:val="22"/>
        </w:rPr>
        <w:t xml:space="preserve"> procedures</w:t>
      </w:r>
      <w:r w:rsidR="002545B6">
        <w:rPr>
          <w:rFonts w:asciiTheme="minorHAnsi" w:hAnsiTheme="minorHAnsi" w:cstheme="minorHAnsi"/>
          <w:color w:val="auto"/>
          <w:sz w:val="22"/>
          <w:szCs w:val="22"/>
          <w:lang w:val="en-GB"/>
        </w:rPr>
        <w:t>. However,</w:t>
      </w:r>
      <w:r w:rsidRPr="00F70B40">
        <w:rPr>
          <w:rFonts w:asciiTheme="minorHAnsi" w:hAnsiTheme="minorHAnsi" w:cstheme="minorHAnsi"/>
          <w:color w:val="auto"/>
          <w:sz w:val="22"/>
          <w:szCs w:val="22"/>
        </w:rPr>
        <w:t xml:space="preserve"> </w:t>
      </w:r>
      <w:r w:rsidR="00AB61DC">
        <w:rPr>
          <w:rFonts w:asciiTheme="minorHAnsi" w:hAnsiTheme="minorHAnsi" w:cstheme="minorHAnsi"/>
          <w:color w:val="auto"/>
          <w:sz w:val="22"/>
          <w:szCs w:val="22"/>
          <w:lang w:val="en-GB"/>
        </w:rPr>
        <w:t xml:space="preserve">Trustees would urge governors </w:t>
      </w:r>
      <w:r w:rsidRPr="00F70B40">
        <w:rPr>
          <w:rStyle w:val="Blue-Arial10-optionaltext-templatesChar"/>
          <w:rFonts w:asciiTheme="minorHAnsi" w:hAnsiTheme="minorHAnsi" w:cstheme="minorHAnsi"/>
          <w:color w:val="auto"/>
          <w:sz w:val="22"/>
          <w:szCs w:val="22"/>
        </w:rPr>
        <w:t xml:space="preserve">to </w:t>
      </w:r>
      <w:r w:rsidR="003F198B">
        <w:rPr>
          <w:rStyle w:val="Blue-Arial10-optionaltext-templatesChar"/>
          <w:rFonts w:asciiTheme="minorHAnsi" w:hAnsiTheme="minorHAnsi" w:cstheme="minorHAnsi"/>
          <w:color w:val="auto"/>
          <w:sz w:val="22"/>
          <w:szCs w:val="22"/>
          <w:lang w:val="en-GB"/>
        </w:rPr>
        <w:t>consider</w:t>
      </w:r>
      <w:r w:rsidR="00AB61DC">
        <w:rPr>
          <w:rStyle w:val="Blue-Arial10-optionaltext-templatesChar"/>
          <w:rFonts w:asciiTheme="minorHAnsi" w:hAnsiTheme="minorHAnsi" w:cstheme="minorHAnsi"/>
          <w:color w:val="auto"/>
          <w:sz w:val="22"/>
          <w:szCs w:val="22"/>
          <w:lang w:val="en-GB"/>
        </w:rPr>
        <w:t xml:space="preserve"> the following issues in their behaviour and sanctions procedures: </w:t>
      </w:r>
    </w:p>
    <w:p w14:paraId="218F8BFA" w14:textId="77777777" w:rsidR="00AB61DC" w:rsidRDefault="00AB61DC" w:rsidP="00AB61DC">
      <w:pPr>
        <w:pStyle w:val="body"/>
        <w:spacing w:after="60" w:line="264" w:lineRule="auto"/>
        <w:rPr>
          <w:rStyle w:val="Blue-Arial10-optionaltext-templatesChar"/>
          <w:rFonts w:asciiTheme="minorHAnsi" w:hAnsiTheme="minorHAnsi" w:cstheme="minorHAnsi"/>
          <w:color w:val="auto"/>
          <w:sz w:val="22"/>
          <w:szCs w:val="22"/>
          <w:lang w:val="en-GB"/>
        </w:rPr>
        <w:sectPr w:rsidR="00AB61DC" w:rsidSect="00923E4D">
          <w:type w:val="continuous"/>
          <w:pgSz w:w="11906" w:h="16838"/>
          <w:pgMar w:top="1134" w:right="1247" w:bottom="1134" w:left="1247" w:header="709" w:footer="864" w:gutter="0"/>
          <w:pgNumType w:start="1"/>
          <w:cols w:space="708"/>
          <w:titlePg/>
          <w:docGrid w:linePitch="360"/>
        </w:sectPr>
      </w:pPr>
    </w:p>
    <w:p w14:paraId="1AF9BB5B" w14:textId="77777777" w:rsidR="00AB61DC" w:rsidRDefault="00AB61DC" w:rsidP="008A6357">
      <w:pPr>
        <w:pStyle w:val="body"/>
        <w:numPr>
          <w:ilvl w:val="0"/>
          <w:numId w:val="27"/>
        </w:numPr>
        <w:spacing w:after="60" w:line="264" w:lineRule="auto"/>
        <w:ind w:left="851"/>
        <w:rPr>
          <w:rStyle w:val="Blue-Arial10-optionaltext-templatesChar"/>
          <w:rFonts w:asciiTheme="minorHAnsi" w:hAnsiTheme="minorHAnsi" w:cstheme="minorHAnsi"/>
          <w:color w:val="auto"/>
          <w:sz w:val="22"/>
          <w:szCs w:val="22"/>
          <w:lang w:val="en-GB"/>
        </w:rPr>
      </w:pPr>
      <w:r w:rsidRPr="00AB61DC">
        <w:rPr>
          <w:rStyle w:val="Blue-Arial10-optionaltext-templatesChar"/>
          <w:rFonts w:asciiTheme="minorHAnsi" w:hAnsiTheme="minorHAnsi" w:cstheme="minorHAnsi"/>
          <w:color w:val="auto"/>
          <w:sz w:val="22"/>
          <w:szCs w:val="22"/>
          <w:lang w:val="en-GB"/>
        </w:rPr>
        <w:t>Deliberately accessing or trying to access material that could be considered illegal (</w:t>
      </w:r>
    </w:p>
    <w:p w14:paraId="79955B1C" w14:textId="77777777" w:rsidR="00AB61DC" w:rsidRPr="00AB61DC" w:rsidRDefault="00AB61DC" w:rsidP="008A6357">
      <w:pPr>
        <w:pStyle w:val="body"/>
        <w:numPr>
          <w:ilvl w:val="0"/>
          <w:numId w:val="27"/>
        </w:numPr>
        <w:spacing w:after="60" w:line="264" w:lineRule="auto"/>
        <w:ind w:left="851"/>
        <w:rPr>
          <w:rStyle w:val="Blue-Arial10-optionaltext-templatesChar"/>
          <w:rFonts w:asciiTheme="minorHAnsi" w:hAnsiTheme="minorHAnsi" w:cstheme="minorHAnsi"/>
          <w:color w:val="auto"/>
          <w:sz w:val="22"/>
          <w:szCs w:val="22"/>
          <w:lang w:val="en-GB"/>
        </w:rPr>
      </w:pPr>
      <w:r w:rsidRPr="00AB61DC">
        <w:rPr>
          <w:rStyle w:val="Blue-Arial10-optionaltext-templatesChar"/>
          <w:rFonts w:asciiTheme="minorHAnsi" w:hAnsiTheme="minorHAnsi" w:cstheme="minorHAnsi"/>
          <w:color w:val="auto"/>
          <w:sz w:val="22"/>
          <w:szCs w:val="22"/>
          <w:lang w:val="en-GB"/>
        </w:rPr>
        <w:t>Unauthorised use of non-educational sites during lessons</w:t>
      </w:r>
    </w:p>
    <w:p w14:paraId="71D54531" w14:textId="77777777" w:rsidR="00AB61DC" w:rsidRPr="00AB61DC" w:rsidRDefault="00AB61DC" w:rsidP="008A6357">
      <w:pPr>
        <w:pStyle w:val="body"/>
        <w:numPr>
          <w:ilvl w:val="0"/>
          <w:numId w:val="27"/>
        </w:numPr>
        <w:spacing w:after="60" w:line="264" w:lineRule="auto"/>
        <w:ind w:left="851"/>
        <w:rPr>
          <w:rStyle w:val="Blue-Arial10-optionaltext-templatesChar"/>
          <w:rFonts w:asciiTheme="minorHAnsi" w:hAnsiTheme="minorHAnsi" w:cstheme="minorHAnsi"/>
          <w:color w:val="auto"/>
          <w:sz w:val="22"/>
          <w:szCs w:val="22"/>
          <w:lang w:val="en-GB"/>
        </w:rPr>
      </w:pPr>
      <w:r w:rsidRPr="00AB61DC">
        <w:rPr>
          <w:rStyle w:val="Blue-Arial10-optionaltext-templatesChar"/>
          <w:rFonts w:asciiTheme="minorHAnsi" w:hAnsiTheme="minorHAnsi" w:cstheme="minorHAnsi"/>
          <w:color w:val="auto"/>
          <w:sz w:val="22"/>
          <w:szCs w:val="22"/>
          <w:lang w:val="en-GB"/>
        </w:rPr>
        <w:t>Una</w:t>
      </w:r>
      <w:r>
        <w:rPr>
          <w:rStyle w:val="Blue-Arial10-optionaltext-templatesChar"/>
          <w:rFonts w:asciiTheme="minorHAnsi" w:hAnsiTheme="minorHAnsi" w:cstheme="minorHAnsi"/>
          <w:color w:val="auto"/>
          <w:sz w:val="22"/>
          <w:szCs w:val="22"/>
          <w:lang w:val="en-GB"/>
        </w:rPr>
        <w:t xml:space="preserve">uthorised use of mobile phone, </w:t>
      </w:r>
      <w:r w:rsidRPr="00AB61DC">
        <w:rPr>
          <w:rStyle w:val="Blue-Arial10-optionaltext-templatesChar"/>
          <w:rFonts w:asciiTheme="minorHAnsi" w:hAnsiTheme="minorHAnsi" w:cstheme="minorHAnsi"/>
          <w:color w:val="auto"/>
          <w:sz w:val="22"/>
          <w:szCs w:val="22"/>
          <w:lang w:val="en-GB"/>
        </w:rPr>
        <w:t xml:space="preserve">digital camera </w:t>
      </w:r>
      <w:r>
        <w:rPr>
          <w:rStyle w:val="Blue-Arial10-optionaltext-templatesChar"/>
          <w:rFonts w:asciiTheme="minorHAnsi" w:hAnsiTheme="minorHAnsi" w:cstheme="minorHAnsi"/>
          <w:color w:val="auto"/>
          <w:sz w:val="22"/>
          <w:szCs w:val="22"/>
          <w:lang w:val="en-GB"/>
        </w:rPr>
        <w:t xml:space="preserve">and/or </w:t>
      </w:r>
      <w:r w:rsidRPr="00AB61DC">
        <w:rPr>
          <w:rStyle w:val="Blue-Arial10-optionaltext-templatesChar"/>
          <w:rFonts w:asciiTheme="minorHAnsi" w:hAnsiTheme="minorHAnsi" w:cstheme="minorHAnsi"/>
          <w:color w:val="auto"/>
          <w:sz w:val="22"/>
          <w:szCs w:val="22"/>
          <w:lang w:val="en-GB"/>
        </w:rPr>
        <w:t>other mobile device</w:t>
      </w:r>
    </w:p>
    <w:p w14:paraId="1DCC6B1A" w14:textId="77777777" w:rsidR="00AB61DC" w:rsidRPr="00AB61DC" w:rsidRDefault="00AB61DC" w:rsidP="008A6357">
      <w:pPr>
        <w:pStyle w:val="body"/>
        <w:numPr>
          <w:ilvl w:val="0"/>
          <w:numId w:val="27"/>
        </w:numPr>
        <w:spacing w:after="60" w:line="264" w:lineRule="auto"/>
        <w:ind w:left="851"/>
        <w:rPr>
          <w:rStyle w:val="Blue-Arial10-optionaltext-templatesChar"/>
          <w:rFonts w:asciiTheme="minorHAnsi" w:hAnsiTheme="minorHAnsi" w:cstheme="minorHAnsi"/>
          <w:color w:val="auto"/>
          <w:sz w:val="22"/>
          <w:szCs w:val="22"/>
          <w:lang w:val="en-GB"/>
        </w:rPr>
      </w:pPr>
      <w:r w:rsidRPr="00AB61DC">
        <w:rPr>
          <w:rStyle w:val="Blue-Arial10-optionaltext-templatesChar"/>
          <w:rFonts w:asciiTheme="minorHAnsi" w:hAnsiTheme="minorHAnsi" w:cstheme="minorHAnsi"/>
          <w:color w:val="auto"/>
          <w:sz w:val="22"/>
          <w:szCs w:val="22"/>
          <w:lang w:val="en-GB"/>
        </w:rPr>
        <w:t>Una</w:t>
      </w:r>
      <w:r>
        <w:rPr>
          <w:rStyle w:val="Blue-Arial10-optionaltext-templatesChar"/>
          <w:rFonts w:asciiTheme="minorHAnsi" w:hAnsiTheme="minorHAnsi" w:cstheme="minorHAnsi"/>
          <w:color w:val="auto"/>
          <w:sz w:val="22"/>
          <w:szCs w:val="22"/>
          <w:lang w:val="en-GB"/>
        </w:rPr>
        <w:t xml:space="preserve">uthorised use of social media/messaging apps or </w:t>
      </w:r>
      <w:r w:rsidRPr="00AB61DC">
        <w:rPr>
          <w:rStyle w:val="Blue-Arial10-optionaltext-templatesChar"/>
          <w:rFonts w:asciiTheme="minorHAnsi" w:hAnsiTheme="minorHAnsi" w:cstheme="minorHAnsi"/>
          <w:color w:val="auto"/>
          <w:sz w:val="22"/>
          <w:szCs w:val="22"/>
          <w:lang w:val="en-GB"/>
        </w:rPr>
        <w:t>personal email</w:t>
      </w:r>
    </w:p>
    <w:p w14:paraId="4635997D" w14:textId="77777777" w:rsidR="00AB61DC" w:rsidRPr="00AB61DC" w:rsidRDefault="00AB61DC" w:rsidP="008A6357">
      <w:pPr>
        <w:pStyle w:val="body"/>
        <w:numPr>
          <w:ilvl w:val="0"/>
          <w:numId w:val="27"/>
        </w:numPr>
        <w:spacing w:after="60" w:line="264" w:lineRule="auto"/>
        <w:ind w:left="851"/>
        <w:rPr>
          <w:rStyle w:val="Blue-Arial10-optionaltext-templatesChar"/>
          <w:rFonts w:asciiTheme="minorHAnsi" w:hAnsiTheme="minorHAnsi" w:cstheme="minorHAnsi"/>
          <w:color w:val="auto"/>
          <w:sz w:val="22"/>
          <w:szCs w:val="22"/>
          <w:lang w:val="en-GB"/>
        </w:rPr>
      </w:pPr>
      <w:r w:rsidRPr="00AB61DC">
        <w:rPr>
          <w:rStyle w:val="Blue-Arial10-optionaltext-templatesChar"/>
          <w:rFonts w:asciiTheme="minorHAnsi" w:hAnsiTheme="minorHAnsi" w:cstheme="minorHAnsi"/>
          <w:color w:val="auto"/>
          <w:sz w:val="22"/>
          <w:szCs w:val="22"/>
          <w:lang w:val="en-GB"/>
        </w:rPr>
        <w:t>Unauthorised downloading or uploading of files</w:t>
      </w:r>
    </w:p>
    <w:p w14:paraId="114E3079" w14:textId="77777777" w:rsidR="00AB61DC" w:rsidRPr="00AB61DC" w:rsidRDefault="00AB61DC" w:rsidP="008A6357">
      <w:pPr>
        <w:pStyle w:val="body"/>
        <w:numPr>
          <w:ilvl w:val="0"/>
          <w:numId w:val="27"/>
        </w:numPr>
        <w:spacing w:after="60" w:line="264" w:lineRule="auto"/>
        <w:ind w:left="851"/>
        <w:rPr>
          <w:rStyle w:val="Blue-Arial10-optionaltext-templatesChar"/>
          <w:rFonts w:asciiTheme="minorHAnsi" w:hAnsiTheme="minorHAnsi" w:cstheme="minorHAnsi"/>
          <w:color w:val="auto"/>
          <w:sz w:val="22"/>
          <w:szCs w:val="22"/>
          <w:lang w:val="en-GB"/>
        </w:rPr>
      </w:pPr>
      <w:r w:rsidRPr="00AB61DC">
        <w:rPr>
          <w:rStyle w:val="Blue-Arial10-optionaltext-templatesChar"/>
          <w:rFonts w:asciiTheme="minorHAnsi" w:hAnsiTheme="minorHAnsi" w:cstheme="minorHAnsi"/>
          <w:color w:val="auto"/>
          <w:sz w:val="22"/>
          <w:szCs w:val="22"/>
          <w:lang w:val="en-GB"/>
        </w:rPr>
        <w:t>Allowing others to access school network by sharing username and passwords</w:t>
      </w:r>
    </w:p>
    <w:p w14:paraId="7FA6402F" w14:textId="77777777" w:rsidR="00AB61DC" w:rsidRDefault="00AB61DC" w:rsidP="00E168FE">
      <w:pPr>
        <w:pStyle w:val="body"/>
        <w:numPr>
          <w:ilvl w:val="0"/>
          <w:numId w:val="27"/>
        </w:numPr>
        <w:spacing w:after="60" w:line="264" w:lineRule="auto"/>
        <w:ind w:left="426"/>
        <w:rPr>
          <w:rStyle w:val="Blue-Arial10-optionaltext-templatesChar"/>
          <w:rFonts w:asciiTheme="minorHAnsi" w:hAnsiTheme="minorHAnsi" w:cstheme="minorHAnsi"/>
          <w:color w:val="auto"/>
          <w:sz w:val="22"/>
          <w:szCs w:val="22"/>
          <w:lang w:val="en-GB"/>
        </w:rPr>
      </w:pPr>
      <w:r w:rsidRPr="00AB61DC">
        <w:rPr>
          <w:rStyle w:val="Blue-Arial10-optionaltext-templatesChar"/>
          <w:rFonts w:asciiTheme="minorHAnsi" w:hAnsiTheme="minorHAnsi" w:cstheme="minorHAnsi"/>
          <w:color w:val="auto"/>
          <w:sz w:val="22"/>
          <w:szCs w:val="22"/>
          <w:lang w:val="en-GB"/>
        </w:rPr>
        <w:t>Attempting to access or accessing the school network, using another pupil’s account</w:t>
      </w:r>
      <w:r>
        <w:rPr>
          <w:rStyle w:val="Blue-Arial10-optionaltext-templatesChar"/>
          <w:rFonts w:asciiTheme="minorHAnsi" w:hAnsiTheme="minorHAnsi" w:cstheme="minorHAnsi"/>
          <w:color w:val="auto"/>
          <w:sz w:val="22"/>
          <w:szCs w:val="22"/>
          <w:lang w:val="en-GB"/>
        </w:rPr>
        <w:t xml:space="preserve"> or</w:t>
      </w:r>
      <w:r w:rsidRPr="00AB61DC">
        <w:rPr>
          <w:rStyle w:val="Blue-Arial10-optionaltext-templatesChar"/>
          <w:rFonts w:asciiTheme="minorHAnsi" w:hAnsiTheme="minorHAnsi" w:cstheme="minorHAnsi"/>
          <w:color w:val="auto"/>
          <w:sz w:val="22"/>
          <w:szCs w:val="22"/>
          <w:lang w:val="en-GB"/>
        </w:rPr>
        <w:t xml:space="preserve"> the account of a member of staff</w:t>
      </w:r>
    </w:p>
    <w:p w14:paraId="27F94E0D" w14:textId="77777777" w:rsidR="00AB61DC" w:rsidRPr="00AB61DC" w:rsidRDefault="00AB61DC" w:rsidP="00E168FE">
      <w:pPr>
        <w:pStyle w:val="body"/>
        <w:numPr>
          <w:ilvl w:val="0"/>
          <w:numId w:val="27"/>
        </w:numPr>
        <w:spacing w:after="60" w:line="264" w:lineRule="auto"/>
        <w:ind w:left="426"/>
        <w:rPr>
          <w:rStyle w:val="Blue-Arial10-optionaltext-templatesChar"/>
          <w:rFonts w:asciiTheme="minorHAnsi" w:hAnsiTheme="minorHAnsi" w:cstheme="minorHAnsi"/>
          <w:color w:val="auto"/>
          <w:sz w:val="22"/>
          <w:szCs w:val="22"/>
          <w:lang w:val="en-GB"/>
        </w:rPr>
      </w:pPr>
      <w:r w:rsidRPr="00AB61DC">
        <w:rPr>
          <w:rStyle w:val="Blue-Arial10-optionaltext-templatesChar"/>
          <w:rFonts w:asciiTheme="minorHAnsi" w:hAnsiTheme="minorHAnsi" w:cstheme="minorHAnsi"/>
          <w:color w:val="auto"/>
          <w:sz w:val="22"/>
          <w:szCs w:val="22"/>
          <w:lang w:val="en-GB"/>
        </w:rPr>
        <w:t>Sending an email, text or message that is regarded as offensive, harassment or of a bullying nature</w:t>
      </w:r>
    </w:p>
    <w:p w14:paraId="22340FAF" w14:textId="77777777" w:rsidR="00AB61DC" w:rsidRPr="00AB61DC" w:rsidRDefault="00AB61DC" w:rsidP="00E168FE">
      <w:pPr>
        <w:pStyle w:val="body"/>
        <w:numPr>
          <w:ilvl w:val="0"/>
          <w:numId w:val="27"/>
        </w:numPr>
        <w:spacing w:after="60" w:line="264" w:lineRule="auto"/>
        <w:ind w:left="426"/>
        <w:rPr>
          <w:rStyle w:val="Blue-Arial10-optionaltext-templatesChar"/>
          <w:rFonts w:asciiTheme="minorHAnsi" w:hAnsiTheme="minorHAnsi" w:cstheme="minorHAnsi"/>
          <w:color w:val="auto"/>
          <w:sz w:val="22"/>
          <w:szCs w:val="22"/>
          <w:lang w:val="en-GB"/>
        </w:rPr>
      </w:pPr>
      <w:r w:rsidRPr="00AB61DC">
        <w:rPr>
          <w:rStyle w:val="Blue-Arial10-optionaltext-templatesChar"/>
          <w:rFonts w:asciiTheme="minorHAnsi" w:hAnsiTheme="minorHAnsi" w:cstheme="minorHAnsi"/>
          <w:color w:val="auto"/>
          <w:sz w:val="22"/>
          <w:szCs w:val="22"/>
          <w:lang w:val="en-GB"/>
        </w:rPr>
        <w:t>Accidentally accessing offensive or pornographic material and failing to report the incident</w:t>
      </w:r>
    </w:p>
    <w:p w14:paraId="424A6093" w14:textId="77777777" w:rsidR="00DC3E1F" w:rsidRPr="00F70B40" w:rsidRDefault="00AB61DC" w:rsidP="00E168FE">
      <w:pPr>
        <w:pStyle w:val="body"/>
        <w:numPr>
          <w:ilvl w:val="0"/>
          <w:numId w:val="27"/>
        </w:numPr>
        <w:spacing w:after="60" w:line="264" w:lineRule="auto"/>
        <w:ind w:left="426"/>
        <w:rPr>
          <w:rStyle w:val="Blue-Arial10-optionaltext-templatesChar"/>
          <w:rFonts w:asciiTheme="minorHAnsi" w:hAnsiTheme="minorHAnsi" w:cstheme="minorHAnsi"/>
          <w:color w:val="auto"/>
          <w:sz w:val="22"/>
          <w:szCs w:val="22"/>
          <w:lang w:val="en-GB"/>
        </w:rPr>
      </w:pPr>
      <w:r w:rsidRPr="00AB61DC">
        <w:rPr>
          <w:rStyle w:val="Blue-Arial10-optionaltext-templatesChar"/>
          <w:rFonts w:asciiTheme="minorHAnsi" w:hAnsiTheme="minorHAnsi" w:cstheme="minorHAnsi"/>
          <w:color w:val="auto"/>
          <w:sz w:val="22"/>
          <w:szCs w:val="22"/>
          <w:lang w:val="en-GB"/>
        </w:rPr>
        <w:t>Deliberately accessing or trying to access off</w:t>
      </w:r>
      <w:r>
        <w:rPr>
          <w:rStyle w:val="Blue-Arial10-optionaltext-templatesChar"/>
          <w:rFonts w:asciiTheme="minorHAnsi" w:hAnsiTheme="minorHAnsi" w:cstheme="minorHAnsi"/>
          <w:color w:val="auto"/>
          <w:sz w:val="22"/>
          <w:szCs w:val="22"/>
          <w:lang w:val="en-GB"/>
        </w:rPr>
        <w:t>ensive or pornographic material</w:t>
      </w:r>
    </w:p>
    <w:p w14:paraId="3A67C37D" w14:textId="77777777" w:rsidR="00AB61DC" w:rsidRDefault="00AB61DC" w:rsidP="00F70B40">
      <w:pPr>
        <w:pStyle w:val="body"/>
        <w:spacing w:after="60" w:line="264" w:lineRule="auto"/>
        <w:rPr>
          <w:rStyle w:val="Blue-Arial10-optionaltext-templatesChar"/>
          <w:rFonts w:asciiTheme="minorHAnsi" w:hAnsiTheme="minorHAnsi" w:cstheme="minorHAnsi"/>
          <w:color w:val="auto"/>
          <w:sz w:val="22"/>
          <w:szCs w:val="22"/>
          <w:lang w:val="en-GB"/>
        </w:rPr>
        <w:sectPr w:rsidR="00AB61DC" w:rsidSect="00CB6778">
          <w:type w:val="continuous"/>
          <w:pgSz w:w="11906" w:h="16838"/>
          <w:pgMar w:top="1134" w:right="1247" w:bottom="1134" w:left="1247" w:header="709" w:footer="864" w:gutter="0"/>
          <w:pgNumType w:start="13"/>
          <w:cols w:num="2" w:space="286"/>
          <w:titlePg/>
          <w:docGrid w:linePitch="360"/>
        </w:sectPr>
      </w:pPr>
    </w:p>
    <w:p w14:paraId="39C37551" w14:textId="77777777" w:rsidR="00DC3E1F" w:rsidRPr="00F70B40" w:rsidRDefault="00DC3E1F" w:rsidP="00F70B40">
      <w:pPr>
        <w:pStyle w:val="body"/>
        <w:spacing w:after="60" w:line="264" w:lineRule="auto"/>
        <w:rPr>
          <w:rStyle w:val="Blue-Arial10-optionaltext-templatesChar"/>
          <w:rFonts w:asciiTheme="minorHAnsi" w:hAnsiTheme="minorHAnsi" w:cstheme="minorHAnsi"/>
          <w:color w:val="auto"/>
          <w:sz w:val="22"/>
          <w:szCs w:val="22"/>
          <w:lang w:val="en-GB"/>
        </w:rPr>
      </w:pPr>
    </w:p>
    <w:p w14:paraId="1A787547" w14:textId="41D59A46" w:rsidR="00ED3676" w:rsidRDefault="003F198B" w:rsidP="007E1B10">
      <w:pPr>
        <w:pStyle w:val="body"/>
        <w:numPr>
          <w:ilvl w:val="1"/>
          <w:numId w:val="55"/>
        </w:numPr>
        <w:spacing w:after="60" w:line="264" w:lineRule="auto"/>
        <w:ind w:hanging="508"/>
        <w:rPr>
          <w:rStyle w:val="Blue-Arial10-optionaltext-templatesChar"/>
          <w:rFonts w:asciiTheme="minorHAnsi" w:hAnsiTheme="minorHAnsi" w:cstheme="minorHAnsi"/>
          <w:color w:val="auto"/>
          <w:sz w:val="22"/>
          <w:szCs w:val="22"/>
          <w:lang w:val="en-GB"/>
        </w:rPr>
      </w:pPr>
      <w:r>
        <w:rPr>
          <w:rStyle w:val="Blue-Arial10-optionaltext-templatesChar"/>
          <w:rFonts w:asciiTheme="minorHAnsi" w:hAnsiTheme="minorHAnsi" w:cstheme="minorHAnsi"/>
          <w:color w:val="auto"/>
          <w:sz w:val="22"/>
          <w:szCs w:val="22"/>
          <w:lang w:val="en-GB"/>
        </w:rPr>
        <w:t>Trustees are</w:t>
      </w:r>
      <w:r w:rsidR="00AB61DC">
        <w:rPr>
          <w:rStyle w:val="Blue-Arial10-optionaltext-templatesChar"/>
          <w:rFonts w:asciiTheme="minorHAnsi" w:hAnsiTheme="minorHAnsi" w:cstheme="minorHAnsi"/>
          <w:color w:val="auto"/>
          <w:sz w:val="22"/>
          <w:szCs w:val="22"/>
          <w:lang w:val="en-GB"/>
        </w:rPr>
        <w:t xml:space="preserve"> aware that staff conduct policies may need to recognise and reflect similar </w:t>
      </w:r>
      <w:r w:rsidR="002545B6">
        <w:rPr>
          <w:rStyle w:val="Blue-Arial10-optionaltext-templatesChar"/>
          <w:rFonts w:asciiTheme="minorHAnsi" w:hAnsiTheme="minorHAnsi" w:cstheme="minorHAnsi"/>
          <w:color w:val="auto"/>
          <w:sz w:val="22"/>
          <w:szCs w:val="22"/>
          <w:lang w:val="en-GB"/>
        </w:rPr>
        <w:t>infringements</w:t>
      </w:r>
      <w:r w:rsidR="00AB61DC">
        <w:rPr>
          <w:rStyle w:val="Blue-Arial10-optionaltext-templatesChar"/>
          <w:rFonts w:asciiTheme="minorHAnsi" w:hAnsiTheme="minorHAnsi" w:cstheme="minorHAnsi"/>
          <w:color w:val="auto"/>
          <w:sz w:val="22"/>
          <w:szCs w:val="22"/>
          <w:lang w:val="en-GB"/>
        </w:rPr>
        <w:t xml:space="preserve"> by adults, employees and volunteers</w:t>
      </w:r>
      <w:r>
        <w:rPr>
          <w:rStyle w:val="Blue-Arial10-optionaltext-templatesChar"/>
          <w:rFonts w:asciiTheme="minorHAnsi" w:hAnsiTheme="minorHAnsi" w:cstheme="minorHAnsi"/>
          <w:color w:val="auto"/>
          <w:sz w:val="22"/>
          <w:szCs w:val="22"/>
          <w:lang w:val="en-GB"/>
        </w:rPr>
        <w:t xml:space="preserve"> and will keep such ODST policies under review</w:t>
      </w:r>
      <w:r w:rsidR="00AB61DC">
        <w:rPr>
          <w:rStyle w:val="Blue-Arial10-optionaltext-templatesChar"/>
          <w:rFonts w:asciiTheme="minorHAnsi" w:hAnsiTheme="minorHAnsi" w:cstheme="minorHAnsi"/>
          <w:color w:val="auto"/>
          <w:sz w:val="22"/>
          <w:szCs w:val="22"/>
          <w:lang w:val="en-GB"/>
        </w:rPr>
        <w:t>.</w:t>
      </w:r>
    </w:p>
    <w:p w14:paraId="1A37D7E6" w14:textId="77777777" w:rsidR="004D252D" w:rsidRDefault="004D252D" w:rsidP="00F70B40">
      <w:pPr>
        <w:pStyle w:val="body"/>
        <w:spacing w:after="60" w:line="264" w:lineRule="auto"/>
        <w:rPr>
          <w:rStyle w:val="Blue-Arial10-optionaltext-templatesChar"/>
          <w:rFonts w:asciiTheme="minorHAnsi" w:hAnsiTheme="minorHAnsi" w:cstheme="minorHAnsi"/>
          <w:color w:val="auto"/>
          <w:sz w:val="22"/>
          <w:szCs w:val="22"/>
          <w:lang w:val="en-GB"/>
        </w:rPr>
      </w:pPr>
    </w:p>
    <w:p w14:paraId="6B624162" w14:textId="77777777" w:rsidR="004D252D" w:rsidRPr="006D39A7" w:rsidRDefault="004D252D" w:rsidP="007E1B10">
      <w:pPr>
        <w:pStyle w:val="body"/>
        <w:numPr>
          <w:ilvl w:val="0"/>
          <w:numId w:val="55"/>
        </w:numPr>
        <w:spacing w:after="60" w:line="264" w:lineRule="auto"/>
        <w:rPr>
          <w:rStyle w:val="Blue-Arial10-optionaltext-templatesChar"/>
          <w:rFonts w:asciiTheme="minorHAnsi" w:hAnsiTheme="minorHAnsi" w:cstheme="minorHAnsi"/>
          <w:b/>
          <w:color w:val="auto"/>
          <w:sz w:val="22"/>
          <w:szCs w:val="22"/>
          <w:lang w:val="en-GB"/>
        </w:rPr>
      </w:pPr>
      <w:r w:rsidRPr="006D39A7">
        <w:rPr>
          <w:rStyle w:val="Blue-Arial10-optionaltext-templatesChar"/>
          <w:rFonts w:asciiTheme="minorHAnsi" w:hAnsiTheme="minorHAnsi" w:cstheme="minorHAnsi"/>
          <w:b/>
          <w:color w:val="auto"/>
          <w:sz w:val="22"/>
          <w:szCs w:val="22"/>
          <w:lang w:val="en-GB"/>
        </w:rPr>
        <w:t xml:space="preserve">Other Associated </w:t>
      </w:r>
      <w:r w:rsidR="006D39A7" w:rsidRPr="006D39A7">
        <w:rPr>
          <w:rStyle w:val="Blue-Arial10-optionaltext-templatesChar"/>
          <w:rFonts w:asciiTheme="minorHAnsi" w:hAnsiTheme="minorHAnsi" w:cstheme="minorHAnsi"/>
          <w:b/>
          <w:color w:val="auto"/>
          <w:sz w:val="22"/>
          <w:szCs w:val="22"/>
          <w:lang w:val="en-GB"/>
        </w:rPr>
        <w:t>Polices</w:t>
      </w:r>
    </w:p>
    <w:p w14:paraId="33733A99" w14:textId="77777777" w:rsidR="00CB6778" w:rsidRPr="006B4322" w:rsidRDefault="004D252D" w:rsidP="00F70B40">
      <w:pPr>
        <w:pStyle w:val="body"/>
        <w:numPr>
          <w:ilvl w:val="1"/>
          <w:numId w:val="55"/>
        </w:numPr>
        <w:spacing w:after="60" w:line="264" w:lineRule="auto"/>
        <w:ind w:hanging="508"/>
        <w:rPr>
          <w:rFonts w:asciiTheme="minorHAnsi" w:hAnsiTheme="minorHAnsi" w:cstheme="minorHAnsi"/>
          <w:color w:val="auto"/>
          <w:sz w:val="22"/>
          <w:szCs w:val="22"/>
          <w:lang w:val="en-GB"/>
        </w:rPr>
      </w:pPr>
      <w:r>
        <w:rPr>
          <w:rStyle w:val="Blue-Arial10-optionaltext-templatesChar"/>
          <w:rFonts w:asciiTheme="minorHAnsi" w:hAnsiTheme="minorHAnsi" w:cstheme="minorHAnsi"/>
          <w:color w:val="auto"/>
          <w:sz w:val="22"/>
          <w:szCs w:val="22"/>
          <w:lang w:val="en-GB"/>
        </w:rPr>
        <w:t xml:space="preserve">Governors may wish to consider other associated policies which impact on the provision of </w:t>
      </w:r>
      <w:r w:rsidR="000D09CC">
        <w:rPr>
          <w:rStyle w:val="Blue-Arial10-optionaltext-templatesChar"/>
          <w:rFonts w:asciiTheme="minorHAnsi" w:hAnsiTheme="minorHAnsi" w:cstheme="minorHAnsi"/>
          <w:color w:val="auto"/>
          <w:sz w:val="22"/>
          <w:szCs w:val="22"/>
          <w:lang w:val="en-GB"/>
        </w:rPr>
        <w:t>IT in</w:t>
      </w:r>
      <w:r w:rsidR="00CB6778">
        <w:rPr>
          <w:rStyle w:val="Blue-Arial10-optionaltext-templatesChar"/>
          <w:rFonts w:asciiTheme="minorHAnsi" w:hAnsiTheme="minorHAnsi" w:cstheme="minorHAnsi"/>
          <w:color w:val="auto"/>
          <w:sz w:val="22"/>
          <w:szCs w:val="22"/>
          <w:lang w:val="en-GB"/>
        </w:rPr>
        <w:t xml:space="preserve"> schools. </w:t>
      </w:r>
      <w:r w:rsidR="006B4322">
        <w:rPr>
          <w:rStyle w:val="Blue-Arial10-optionaltext-templatesChar"/>
          <w:rFonts w:asciiTheme="minorHAnsi" w:hAnsiTheme="minorHAnsi" w:cstheme="minorHAnsi"/>
          <w:color w:val="auto"/>
          <w:sz w:val="22"/>
          <w:szCs w:val="22"/>
          <w:lang w:val="en-GB"/>
        </w:rPr>
        <w:t xml:space="preserve">Governors may seek support from ODST in framing these policies. </w:t>
      </w:r>
      <w:r w:rsidR="00CB6778">
        <w:rPr>
          <w:rStyle w:val="Blue-Arial10-optionaltext-templatesChar"/>
          <w:rFonts w:asciiTheme="minorHAnsi" w:hAnsiTheme="minorHAnsi" w:cstheme="minorHAnsi"/>
          <w:color w:val="auto"/>
          <w:sz w:val="22"/>
          <w:szCs w:val="22"/>
          <w:lang w:val="en-GB"/>
        </w:rPr>
        <w:t>These include:</w:t>
      </w:r>
    </w:p>
    <w:p w14:paraId="669BCBEF" w14:textId="339A37C1" w:rsidR="00CB6778" w:rsidRPr="00CB6778" w:rsidRDefault="00CB6778" w:rsidP="007E1B10">
      <w:pPr>
        <w:pStyle w:val="body"/>
        <w:numPr>
          <w:ilvl w:val="0"/>
          <w:numId w:val="49"/>
        </w:numPr>
        <w:spacing w:after="60" w:line="264" w:lineRule="auto"/>
        <w:ind w:left="1134"/>
        <w:rPr>
          <w:rFonts w:asciiTheme="minorHAnsi" w:hAnsiTheme="minorHAnsi" w:cstheme="minorHAnsi"/>
          <w:color w:val="auto"/>
          <w:sz w:val="22"/>
          <w:szCs w:val="22"/>
          <w:lang w:val="en-GB"/>
        </w:rPr>
      </w:pPr>
      <w:r w:rsidRPr="00CB6778">
        <w:rPr>
          <w:rFonts w:asciiTheme="minorHAnsi" w:hAnsiTheme="minorHAnsi" w:cstheme="minorHAnsi"/>
          <w:color w:val="auto"/>
          <w:sz w:val="22"/>
          <w:szCs w:val="22"/>
        </w:rPr>
        <w:t>Technical Security Policy (i</w:t>
      </w:r>
      <w:r w:rsidR="003F198B">
        <w:rPr>
          <w:rFonts w:asciiTheme="minorHAnsi" w:hAnsiTheme="minorHAnsi" w:cstheme="minorHAnsi"/>
          <w:color w:val="auto"/>
          <w:sz w:val="22"/>
          <w:szCs w:val="22"/>
        </w:rPr>
        <w:t>ncluding filtering and password</w:t>
      </w:r>
      <w:r w:rsidR="003F198B">
        <w:rPr>
          <w:rFonts w:asciiTheme="minorHAnsi" w:hAnsiTheme="minorHAnsi" w:cstheme="minorHAnsi"/>
          <w:color w:val="auto"/>
          <w:sz w:val="22"/>
          <w:szCs w:val="22"/>
          <w:lang w:val="en-GB"/>
        </w:rPr>
        <w:t>)</w:t>
      </w:r>
    </w:p>
    <w:p w14:paraId="01EB6D30" w14:textId="77777777" w:rsidR="00CB6778" w:rsidRDefault="00CB6778" w:rsidP="007E1B10">
      <w:pPr>
        <w:pStyle w:val="body"/>
        <w:numPr>
          <w:ilvl w:val="0"/>
          <w:numId w:val="49"/>
        </w:numPr>
        <w:spacing w:after="60" w:line="264" w:lineRule="auto"/>
        <w:ind w:left="1134"/>
        <w:rPr>
          <w:rFonts w:asciiTheme="minorHAnsi" w:hAnsiTheme="minorHAnsi" w:cstheme="minorHAnsi"/>
          <w:color w:val="auto"/>
          <w:sz w:val="22"/>
          <w:szCs w:val="22"/>
        </w:rPr>
      </w:pPr>
      <w:r w:rsidRPr="00CB6778">
        <w:rPr>
          <w:rFonts w:asciiTheme="minorHAnsi" w:hAnsiTheme="minorHAnsi" w:cstheme="minorHAnsi"/>
          <w:color w:val="auto"/>
          <w:sz w:val="22"/>
          <w:szCs w:val="22"/>
        </w:rPr>
        <w:t>Personal Data Handling Policy</w:t>
      </w:r>
    </w:p>
    <w:p w14:paraId="3FC88A5A" w14:textId="77777777" w:rsidR="00CB6778" w:rsidRDefault="00CB6778" w:rsidP="007E1B10">
      <w:pPr>
        <w:pStyle w:val="body"/>
        <w:numPr>
          <w:ilvl w:val="0"/>
          <w:numId w:val="49"/>
        </w:numPr>
        <w:spacing w:after="60" w:line="264" w:lineRule="auto"/>
        <w:ind w:left="1134"/>
        <w:rPr>
          <w:rFonts w:asciiTheme="minorHAnsi" w:hAnsiTheme="minorHAnsi" w:cstheme="minorHAnsi"/>
          <w:color w:val="auto"/>
          <w:sz w:val="22"/>
          <w:szCs w:val="22"/>
        </w:rPr>
      </w:pPr>
      <w:r w:rsidRPr="00CB6778">
        <w:rPr>
          <w:rFonts w:asciiTheme="minorHAnsi" w:hAnsiTheme="minorHAnsi" w:cstheme="minorHAnsi"/>
          <w:color w:val="auto"/>
          <w:sz w:val="22"/>
          <w:szCs w:val="22"/>
        </w:rPr>
        <w:t>Electronic Devices  - Searching &amp; Deletion</w:t>
      </w:r>
    </w:p>
    <w:p w14:paraId="0B707638" w14:textId="77777777" w:rsidR="00CB6778" w:rsidRDefault="00CB6778" w:rsidP="007E1B10">
      <w:pPr>
        <w:pStyle w:val="body"/>
        <w:numPr>
          <w:ilvl w:val="0"/>
          <w:numId w:val="49"/>
        </w:numPr>
        <w:spacing w:after="60" w:line="264" w:lineRule="auto"/>
        <w:ind w:left="1134"/>
        <w:rPr>
          <w:rFonts w:asciiTheme="minorHAnsi" w:hAnsiTheme="minorHAnsi" w:cstheme="minorHAnsi"/>
          <w:color w:val="auto"/>
          <w:sz w:val="22"/>
          <w:szCs w:val="22"/>
        </w:rPr>
      </w:pPr>
      <w:r w:rsidRPr="00CB6778">
        <w:rPr>
          <w:rFonts w:asciiTheme="minorHAnsi" w:hAnsiTheme="minorHAnsi" w:cstheme="minorHAnsi"/>
          <w:color w:val="auto"/>
          <w:sz w:val="22"/>
          <w:szCs w:val="22"/>
        </w:rPr>
        <w:t>Mobil</w:t>
      </w:r>
      <w:r>
        <w:rPr>
          <w:rFonts w:asciiTheme="minorHAnsi" w:hAnsiTheme="minorHAnsi" w:cstheme="minorHAnsi"/>
          <w:color w:val="auto"/>
          <w:sz w:val="22"/>
          <w:szCs w:val="22"/>
        </w:rPr>
        <w:t>e Technologies Policy</w:t>
      </w:r>
    </w:p>
    <w:p w14:paraId="7473EC73" w14:textId="5954A900" w:rsidR="00CB6778" w:rsidRDefault="00CB6778" w:rsidP="007E1B10">
      <w:pPr>
        <w:pStyle w:val="body"/>
        <w:numPr>
          <w:ilvl w:val="0"/>
          <w:numId w:val="49"/>
        </w:numPr>
        <w:spacing w:after="60" w:line="264" w:lineRule="auto"/>
        <w:ind w:left="1134"/>
        <w:rPr>
          <w:rFonts w:asciiTheme="minorHAnsi" w:hAnsiTheme="minorHAnsi" w:cstheme="minorHAnsi"/>
          <w:color w:val="auto"/>
          <w:sz w:val="22"/>
          <w:szCs w:val="22"/>
        </w:rPr>
      </w:pPr>
      <w:r w:rsidRPr="00CB6778">
        <w:rPr>
          <w:rFonts w:asciiTheme="minorHAnsi" w:hAnsiTheme="minorHAnsi" w:cstheme="minorHAnsi"/>
          <w:color w:val="auto"/>
          <w:sz w:val="22"/>
          <w:szCs w:val="22"/>
        </w:rPr>
        <w:t>Social Media Policy</w:t>
      </w:r>
    </w:p>
    <w:p w14:paraId="1FE459F7" w14:textId="0DE402D8" w:rsidR="003F198B" w:rsidRPr="003F198B" w:rsidRDefault="003F198B" w:rsidP="003F198B">
      <w:pPr>
        <w:pStyle w:val="body"/>
        <w:spacing w:after="60" w:line="264" w:lineRule="auto"/>
        <w:ind w:firstLine="720"/>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And the use of a governors’ on-line safety group with</w:t>
      </w:r>
    </w:p>
    <w:p w14:paraId="5CF4E1B6" w14:textId="205EBAEC" w:rsidR="00AB2E67" w:rsidRPr="003F198B" w:rsidRDefault="00CB6778" w:rsidP="007202AB">
      <w:pPr>
        <w:pStyle w:val="body"/>
        <w:numPr>
          <w:ilvl w:val="0"/>
          <w:numId w:val="49"/>
        </w:numPr>
        <w:spacing w:after="60" w:line="264" w:lineRule="auto"/>
        <w:ind w:left="1134"/>
        <w:rPr>
          <w:rFonts w:asciiTheme="minorHAnsi" w:hAnsiTheme="minorHAnsi" w:cstheme="minorHAnsi"/>
          <w:color w:val="auto"/>
          <w:sz w:val="22"/>
          <w:szCs w:val="22"/>
        </w:rPr>
      </w:pPr>
      <w:r w:rsidRPr="003F198B">
        <w:rPr>
          <w:rFonts w:asciiTheme="minorHAnsi" w:hAnsiTheme="minorHAnsi" w:cstheme="minorHAnsi"/>
          <w:color w:val="auto"/>
          <w:sz w:val="22"/>
          <w:szCs w:val="22"/>
        </w:rPr>
        <w:t>Online Safety Group Terms of Reference</w:t>
      </w:r>
    </w:p>
    <w:p w14:paraId="46A87161" w14:textId="77777777" w:rsidR="003F198B" w:rsidRDefault="00ED3676" w:rsidP="003F198B">
      <w:pPr>
        <w:pStyle w:val="body"/>
        <w:spacing w:after="60" w:line="264" w:lineRule="auto"/>
        <w:rPr>
          <w:rFonts w:asciiTheme="minorHAnsi" w:hAnsiTheme="minorHAnsi" w:cstheme="minorHAnsi"/>
          <w:color w:val="auto"/>
          <w:sz w:val="22"/>
          <w:szCs w:val="22"/>
        </w:rPr>
      </w:pPr>
      <w:r w:rsidRPr="00F70B40">
        <w:rPr>
          <w:rFonts w:asciiTheme="minorHAnsi" w:hAnsiTheme="minorHAnsi" w:cstheme="minorHAnsi"/>
          <w:noProof/>
          <w:color w:val="auto"/>
          <w:sz w:val="22"/>
          <w:szCs w:val="22"/>
          <w:lang w:val="en-GB" w:eastAsia="en-GB"/>
        </w:rPr>
        <mc:AlternateContent>
          <mc:Choice Requires="wps">
            <w:drawing>
              <wp:anchor distT="0" distB="0" distL="114300" distR="114300" simplePos="0" relativeHeight="251651072" behindDoc="0" locked="0" layoutInCell="1" allowOverlap="1" wp14:anchorId="6D8FC390" wp14:editId="3F4E5244">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7445B" w14:textId="77777777" w:rsidR="00816EB9" w:rsidRDefault="00816EB9" w:rsidP="00ED3676">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FC390" id="Text Box 4" o:spid="_x0000_s1030" type="#_x0000_t202" style="position:absolute;margin-left:-140.55pt;margin-top:48.6pt;width:63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0ZtA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8fAwAMxyeSOrByCwkkAw&#10;4CJsPRAaqX5gNMAGybD+vqOKYdR+EPAIkpAQu3LcgcTzCA7q3LI5t1BRAlSGDUaTuDLTmtr1im8b&#10;iDQ9OyGv4eHU3JH6KavDc4Mt4Wo7bDS7hs7Pzutp7y5/AQAA//8DAFBLAwQUAAYACAAAACEADY0M&#10;d98AAAAMAQAADwAAAGRycy9kb3ducmV2LnhtbEyPTU/DMAyG70j8h8hI3LqkFYWuazohEFcQ40Pa&#10;LWu8tqJxqiZby7/HnODo149eP662ixvEGafQe9KQrhQIpMbbnloN729PSQEiREPWDJ5QwzcG2NaX&#10;F5UprZ/pFc+72AouoVAaDV2MYyllaDp0Jqz8iMS7o5+ciTxOrbSTmbncDTJT6lY60xNf6MyIDx02&#10;X7uT0/DxfNx/3qiX9tHl4+wXJcmtpdbXV8v9BkTEJf7B8KvP6lCz08GfyAYxaEiyIk2Z1bC+y0Aw&#10;kaR5zsmB2YIjWVfy/xP1DwAAAP//AwBQSwECLQAUAAYACAAAACEAtoM4kv4AAADhAQAAEwAAAAAA&#10;AAAAAAAAAAAAAAAAW0NvbnRlbnRfVHlwZXNdLnhtbFBLAQItABQABgAIAAAAIQA4/SH/1gAAAJQB&#10;AAALAAAAAAAAAAAAAAAAAC8BAABfcmVscy8ucmVsc1BLAQItABQABgAIAAAAIQAxPz0ZtAIAAL8F&#10;AAAOAAAAAAAAAAAAAAAAAC4CAABkcnMvZTJvRG9jLnhtbFBLAQItABQABgAIAAAAIQANjQx33wAA&#10;AAwBAAAPAAAAAAAAAAAAAAAAAA4FAABkcnMvZG93bnJldi54bWxQSwUGAAAAAAQABADzAAAAGgYA&#10;AAAA&#10;" filled="f" stroked="f">
                <v:textbox>
                  <w:txbxContent>
                    <w:p w14:paraId="31F7445B" w14:textId="77777777" w:rsidR="00816EB9" w:rsidRDefault="00816EB9" w:rsidP="00ED3676">
                      <w:pPr>
                        <w:jc w:val="center"/>
                        <w:rPr>
                          <w:rFonts w:ascii="Arial" w:hAnsi="Arial"/>
                        </w:rPr>
                      </w:pPr>
                      <w:r>
                        <w:rPr>
                          <w:rFonts w:ascii="Arial" w:hAnsi="Arial"/>
                          <w:color w:val="FFFFFF"/>
                          <w:sz w:val="60"/>
                        </w:rPr>
                        <w:t>22</w:t>
                      </w:r>
                    </w:p>
                  </w:txbxContent>
                </v:textbox>
              </v:shape>
            </w:pict>
          </mc:Fallback>
        </mc:AlternateContent>
      </w:r>
    </w:p>
    <w:p w14:paraId="15CCE8DC" w14:textId="77777777" w:rsidR="003F198B" w:rsidRDefault="003F198B" w:rsidP="003F198B">
      <w:pPr>
        <w:pStyle w:val="body"/>
        <w:spacing w:after="60" w:line="264" w:lineRule="auto"/>
        <w:rPr>
          <w:rFonts w:asciiTheme="minorHAnsi" w:hAnsiTheme="minorHAnsi" w:cstheme="minorHAnsi"/>
          <w:color w:val="auto"/>
          <w:sz w:val="22"/>
          <w:szCs w:val="22"/>
        </w:rPr>
      </w:pPr>
    </w:p>
    <w:p w14:paraId="30530924" w14:textId="6F511CDB" w:rsidR="006C4606" w:rsidRPr="003F198B" w:rsidRDefault="00ED3676" w:rsidP="003F198B">
      <w:pPr>
        <w:pStyle w:val="body"/>
        <w:spacing w:after="60" w:line="264" w:lineRule="auto"/>
        <w:rPr>
          <w:rFonts w:asciiTheme="minorHAnsi" w:hAnsiTheme="minorHAnsi" w:cstheme="minorHAnsi"/>
          <w:b/>
          <w:color w:val="auto"/>
          <w:sz w:val="22"/>
          <w:szCs w:val="22"/>
        </w:rPr>
      </w:pPr>
      <w:r w:rsidRPr="003F198B">
        <w:rPr>
          <w:rFonts w:asciiTheme="minorHAnsi" w:hAnsiTheme="minorHAnsi" w:cstheme="minorHAnsi"/>
          <w:b/>
          <w:color w:val="auto"/>
          <w:sz w:val="22"/>
          <w:szCs w:val="22"/>
        </w:rPr>
        <w:t>A</w:t>
      </w:r>
      <w:r w:rsidR="002545B6" w:rsidRPr="003F198B">
        <w:rPr>
          <w:rFonts w:asciiTheme="minorHAnsi" w:hAnsiTheme="minorHAnsi" w:cstheme="minorHAnsi"/>
          <w:b/>
          <w:color w:val="auto"/>
          <w:sz w:val="22"/>
          <w:szCs w:val="22"/>
          <w:lang w:val="en-GB"/>
        </w:rPr>
        <w:t>ppendices</w:t>
      </w:r>
    </w:p>
    <w:p w14:paraId="7C9286D6" w14:textId="77777777" w:rsidR="006C4606" w:rsidRDefault="00EE23AD" w:rsidP="00F70B40">
      <w:pPr>
        <w:spacing w:after="60" w:line="264" w:lineRule="auto"/>
        <w:rPr>
          <w:rFonts w:asciiTheme="minorHAnsi" w:hAnsiTheme="minorHAnsi" w:cstheme="minorHAnsi"/>
          <w:sz w:val="22"/>
          <w:szCs w:val="22"/>
        </w:rPr>
      </w:pPr>
      <w:r>
        <w:rPr>
          <w:rFonts w:asciiTheme="minorHAnsi" w:hAnsiTheme="minorHAnsi" w:cstheme="minorHAnsi"/>
          <w:sz w:val="22"/>
          <w:szCs w:val="22"/>
        </w:rPr>
        <w:t xml:space="preserve">The following appendices are recommended for adoption alongside </w:t>
      </w:r>
      <w:r w:rsidR="000D09CC">
        <w:rPr>
          <w:rFonts w:asciiTheme="minorHAnsi" w:hAnsiTheme="minorHAnsi" w:cstheme="minorHAnsi"/>
          <w:sz w:val="22"/>
          <w:szCs w:val="22"/>
        </w:rPr>
        <w:t xml:space="preserve">the </w:t>
      </w:r>
      <w:r w:rsidR="006B4322">
        <w:rPr>
          <w:rFonts w:asciiTheme="minorHAnsi" w:hAnsiTheme="minorHAnsi" w:cstheme="minorHAnsi"/>
          <w:sz w:val="22"/>
          <w:szCs w:val="22"/>
        </w:rPr>
        <w:t>school’s E-safety policy</w:t>
      </w:r>
      <w:r>
        <w:rPr>
          <w:rFonts w:asciiTheme="minorHAnsi" w:hAnsiTheme="minorHAnsi" w:cstheme="minorHAnsi"/>
          <w:sz w:val="22"/>
          <w:szCs w:val="22"/>
        </w:rPr>
        <w:t xml:space="preserve"> and some are referred to in the ODST policy guidance. </w:t>
      </w:r>
    </w:p>
    <w:p w14:paraId="1C4BBB00" w14:textId="77777777" w:rsidR="00EE23AD" w:rsidRDefault="00EE23AD" w:rsidP="00F70B40">
      <w:pPr>
        <w:spacing w:after="60" w:line="264" w:lineRule="auto"/>
        <w:rPr>
          <w:rFonts w:asciiTheme="minorHAnsi" w:hAnsiTheme="minorHAnsi" w:cstheme="minorHAnsi"/>
          <w:sz w:val="22"/>
          <w:szCs w:val="22"/>
        </w:rPr>
      </w:pPr>
      <w:r>
        <w:rPr>
          <w:rFonts w:asciiTheme="minorHAnsi" w:hAnsiTheme="minorHAnsi" w:cstheme="minorHAnsi"/>
          <w:sz w:val="22"/>
          <w:szCs w:val="22"/>
        </w:rPr>
        <w:t>Each can be copied onto school headed paper and adjusted to suit the age and stage of pupils or the intended audience.</w:t>
      </w:r>
    </w:p>
    <w:p w14:paraId="2051C133" w14:textId="77777777" w:rsidR="00EE23AD" w:rsidRDefault="00EE23AD" w:rsidP="00F70B40">
      <w:pPr>
        <w:spacing w:after="60" w:line="264" w:lineRule="auto"/>
        <w:rPr>
          <w:rFonts w:asciiTheme="minorHAnsi" w:hAnsiTheme="minorHAnsi" w:cstheme="minorHAnsi"/>
          <w:sz w:val="22"/>
          <w:szCs w:val="22"/>
        </w:rPr>
      </w:pPr>
    </w:p>
    <w:p w14:paraId="7B6D7EF7" w14:textId="77777777" w:rsidR="00EE23AD" w:rsidRPr="00EE23AD" w:rsidRDefault="00EE23AD" w:rsidP="00F70B40">
      <w:pPr>
        <w:spacing w:after="60" w:line="264" w:lineRule="auto"/>
        <w:rPr>
          <w:rFonts w:asciiTheme="minorHAnsi" w:hAnsiTheme="minorHAnsi" w:cstheme="minorHAnsi"/>
          <w:b/>
          <w:sz w:val="22"/>
          <w:szCs w:val="22"/>
        </w:rPr>
      </w:pPr>
      <w:r w:rsidRPr="00EE23AD">
        <w:rPr>
          <w:rFonts w:asciiTheme="minorHAnsi" w:hAnsiTheme="minorHAnsi" w:cstheme="minorHAnsi"/>
          <w:b/>
          <w:sz w:val="22"/>
          <w:szCs w:val="22"/>
        </w:rPr>
        <w:t>Appendix A</w:t>
      </w:r>
    </w:p>
    <w:p w14:paraId="32ACC7D6" w14:textId="77777777" w:rsidR="00EE23AD" w:rsidRPr="00EE23AD" w:rsidRDefault="00EE23AD" w:rsidP="00EE23AD">
      <w:pPr>
        <w:spacing w:after="60" w:line="264" w:lineRule="auto"/>
        <w:rPr>
          <w:rFonts w:asciiTheme="minorHAnsi" w:hAnsiTheme="minorHAnsi" w:cstheme="minorHAnsi"/>
          <w:b/>
          <w:sz w:val="22"/>
          <w:szCs w:val="22"/>
        </w:rPr>
      </w:pPr>
      <w:r w:rsidRPr="00EE23AD">
        <w:rPr>
          <w:rFonts w:asciiTheme="minorHAnsi" w:hAnsiTheme="minorHAnsi" w:cstheme="minorHAnsi"/>
          <w:b/>
          <w:sz w:val="22"/>
          <w:szCs w:val="22"/>
        </w:rPr>
        <w:t>Pupil Acceptable Use Policy Agreement</w:t>
      </w:r>
      <w:r w:rsidR="000D09CC">
        <w:rPr>
          <w:rFonts w:asciiTheme="minorHAnsi" w:hAnsiTheme="minorHAnsi" w:cstheme="minorHAnsi"/>
          <w:b/>
          <w:sz w:val="22"/>
          <w:szCs w:val="22"/>
        </w:rPr>
        <w:t xml:space="preserve"> </w:t>
      </w:r>
      <w:r w:rsidRPr="00EE23AD">
        <w:rPr>
          <w:rFonts w:asciiTheme="minorHAnsi" w:hAnsiTheme="minorHAnsi" w:cstheme="minorHAnsi"/>
          <w:b/>
          <w:sz w:val="22"/>
          <w:szCs w:val="22"/>
        </w:rPr>
        <w:t>– for younger pupils (Foundation / KS1)</w:t>
      </w:r>
    </w:p>
    <w:p w14:paraId="297B2B32" w14:textId="77777777" w:rsidR="00EE23AD" w:rsidRDefault="00EE23AD" w:rsidP="00EE23AD">
      <w:pPr>
        <w:spacing w:after="60" w:line="264" w:lineRule="auto"/>
        <w:rPr>
          <w:rFonts w:asciiTheme="minorHAnsi" w:hAnsiTheme="minorHAnsi" w:cstheme="minorHAnsi"/>
          <w:sz w:val="22"/>
          <w:szCs w:val="22"/>
        </w:rPr>
      </w:pPr>
    </w:p>
    <w:p w14:paraId="7534D775" w14:textId="77777777" w:rsidR="00EE23AD" w:rsidRPr="00EE23AD" w:rsidRDefault="00EE23AD" w:rsidP="00EE23AD">
      <w:pPr>
        <w:spacing w:after="60" w:line="264" w:lineRule="auto"/>
        <w:rPr>
          <w:rFonts w:asciiTheme="minorHAnsi" w:hAnsiTheme="minorHAnsi" w:cstheme="minorHAnsi"/>
          <w:sz w:val="22"/>
          <w:szCs w:val="22"/>
        </w:rPr>
      </w:pPr>
      <w:r w:rsidRPr="00EE23AD">
        <w:rPr>
          <w:rFonts w:asciiTheme="minorHAnsi" w:hAnsiTheme="minorHAnsi" w:cstheme="minorHAnsi"/>
          <w:sz w:val="22"/>
          <w:szCs w:val="22"/>
        </w:rPr>
        <w:t>This is how we stay safe when we use computers:</w:t>
      </w:r>
    </w:p>
    <w:p w14:paraId="073A897C" w14:textId="77777777" w:rsidR="00EE23AD" w:rsidRPr="00EE23AD" w:rsidRDefault="00EE23AD" w:rsidP="00E168FE">
      <w:pPr>
        <w:pStyle w:val="ListParagraph"/>
        <w:numPr>
          <w:ilvl w:val="0"/>
          <w:numId w:val="28"/>
        </w:numPr>
        <w:spacing w:after="60" w:line="264" w:lineRule="auto"/>
        <w:ind w:left="567"/>
        <w:contextualSpacing w:val="0"/>
        <w:rPr>
          <w:rFonts w:asciiTheme="minorHAnsi" w:hAnsiTheme="minorHAnsi" w:cstheme="minorHAnsi"/>
          <w:sz w:val="22"/>
          <w:szCs w:val="22"/>
        </w:rPr>
      </w:pPr>
      <w:r w:rsidRPr="00EE23AD">
        <w:rPr>
          <w:rFonts w:asciiTheme="minorHAnsi" w:hAnsiTheme="minorHAnsi" w:cstheme="minorHAnsi"/>
          <w:sz w:val="22"/>
          <w:szCs w:val="22"/>
        </w:rPr>
        <w:t>I will ask a teacher or suitable adult if I want to use the computers / tablets</w:t>
      </w:r>
    </w:p>
    <w:p w14:paraId="6BB915C3" w14:textId="77777777" w:rsidR="00EE23AD" w:rsidRPr="00EE23AD" w:rsidRDefault="00EE23AD" w:rsidP="00E168FE">
      <w:pPr>
        <w:pStyle w:val="ListParagraph"/>
        <w:numPr>
          <w:ilvl w:val="0"/>
          <w:numId w:val="28"/>
        </w:numPr>
        <w:spacing w:after="60" w:line="264" w:lineRule="auto"/>
        <w:ind w:left="567"/>
        <w:contextualSpacing w:val="0"/>
        <w:rPr>
          <w:rFonts w:asciiTheme="minorHAnsi" w:hAnsiTheme="minorHAnsi" w:cstheme="minorHAnsi"/>
          <w:sz w:val="22"/>
          <w:szCs w:val="22"/>
        </w:rPr>
      </w:pPr>
      <w:r w:rsidRPr="00EE23AD">
        <w:rPr>
          <w:rFonts w:asciiTheme="minorHAnsi" w:hAnsiTheme="minorHAnsi" w:cstheme="minorHAnsi"/>
          <w:sz w:val="22"/>
          <w:szCs w:val="22"/>
        </w:rPr>
        <w:t>I will only use activities that a teacher or suitable adult has told or allowed me to use</w:t>
      </w:r>
    </w:p>
    <w:p w14:paraId="3684D120" w14:textId="77777777" w:rsidR="00EE23AD" w:rsidRPr="00EE23AD" w:rsidRDefault="00EE23AD" w:rsidP="00E168FE">
      <w:pPr>
        <w:pStyle w:val="ListParagraph"/>
        <w:numPr>
          <w:ilvl w:val="0"/>
          <w:numId w:val="28"/>
        </w:numPr>
        <w:spacing w:after="60" w:line="264" w:lineRule="auto"/>
        <w:ind w:left="567"/>
        <w:contextualSpacing w:val="0"/>
        <w:rPr>
          <w:rFonts w:asciiTheme="minorHAnsi" w:hAnsiTheme="minorHAnsi" w:cstheme="minorHAnsi"/>
          <w:sz w:val="22"/>
          <w:szCs w:val="22"/>
        </w:rPr>
      </w:pPr>
      <w:r w:rsidRPr="00EE23AD">
        <w:rPr>
          <w:rFonts w:asciiTheme="minorHAnsi" w:hAnsiTheme="minorHAnsi" w:cstheme="minorHAnsi"/>
          <w:sz w:val="22"/>
          <w:szCs w:val="22"/>
        </w:rPr>
        <w:t>I will take care of the computer and other equipment</w:t>
      </w:r>
    </w:p>
    <w:p w14:paraId="2057990F" w14:textId="77777777" w:rsidR="00EE23AD" w:rsidRDefault="00EE23AD" w:rsidP="00E168FE">
      <w:pPr>
        <w:pStyle w:val="ListParagraph"/>
        <w:numPr>
          <w:ilvl w:val="0"/>
          <w:numId w:val="28"/>
        </w:numPr>
        <w:spacing w:after="60" w:line="264" w:lineRule="auto"/>
        <w:ind w:left="567"/>
        <w:contextualSpacing w:val="0"/>
        <w:rPr>
          <w:rFonts w:asciiTheme="minorHAnsi" w:hAnsiTheme="minorHAnsi" w:cstheme="minorHAnsi"/>
          <w:sz w:val="22"/>
          <w:szCs w:val="22"/>
        </w:rPr>
      </w:pPr>
      <w:r w:rsidRPr="00EE23AD">
        <w:rPr>
          <w:rFonts w:asciiTheme="minorHAnsi" w:hAnsiTheme="minorHAnsi" w:cstheme="minorHAnsi"/>
          <w:sz w:val="22"/>
          <w:szCs w:val="22"/>
        </w:rPr>
        <w:t>I will ask for help from a teacher or suitable adult if I am not sure what to do or if I think I have done something wrong</w:t>
      </w:r>
    </w:p>
    <w:p w14:paraId="5B97A585" w14:textId="77777777" w:rsidR="00EE23AD" w:rsidRDefault="00EE23AD" w:rsidP="00E168FE">
      <w:pPr>
        <w:pStyle w:val="ListParagraph"/>
        <w:numPr>
          <w:ilvl w:val="0"/>
          <w:numId w:val="28"/>
        </w:numPr>
        <w:spacing w:after="60" w:line="264" w:lineRule="auto"/>
        <w:ind w:left="567"/>
        <w:contextualSpacing w:val="0"/>
        <w:rPr>
          <w:rFonts w:asciiTheme="minorHAnsi" w:hAnsiTheme="minorHAnsi" w:cstheme="minorHAnsi"/>
          <w:sz w:val="22"/>
          <w:szCs w:val="22"/>
        </w:rPr>
      </w:pPr>
      <w:r w:rsidRPr="00EE23AD">
        <w:rPr>
          <w:rFonts w:asciiTheme="minorHAnsi" w:hAnsiTheme="minorHAnsi" w:cstheme="minorHAnsi"/>
          <w:sz w:val="22"/>
          <w:szCs w:val="22"/>
        </w:rPr>
        <w:t>I will tell a teacher or suitable adult if I see something that upsets me on the screen</w:t>
      </w:r>
    </w:p>
    <w:p w14:paraId="63B5CDAF" w14:textId="77777777" w:rsidR="00EE23AD" w:rsidRPr="00EE23AD" w:rsidRDefault="00EE23AD" w:rsidP="00E168FE">
      <w:pPr>
        <w:pStyle w:val="ListParagraph"/>
        <w:numPr>
          <w:ilvl w:val="0"/>
          <w:numId w:val="28"/>
        </w:numPr>
        <w:spacing w:after="60" w:line="264" w:lineRule="auto"/>
        <w:ind w:left="567"/>
        <w:contextualSpacing w:val="0"/>
        <w:rPr>
          <w:rFonts w:asciiTheme="minorHAnsi" w:hAnsiTheme="minorHAnsi" w:cstheme="minorHAnsi"/>
          <w:sz w:val="22"/>
          <w:szCs w:val="22"/>
        </w:rPr>
      </w:pPr>
      <w:r w:rsidRPr="00EE23AD">
        <w:rPr>
          <w:rFonts w:asciiTheme="minorHAnsi" w:hAnsiTheme="minorHAnsi" w:cstheme="minorHAnsi"/>
          <w:sz w:val="22"/>
          <w:szCs w:val="22"/>
        </w:rPr>
        <w:t>I know that if I break the rules I might not be allowed to use a computer / tablet</w:t>
      </w:r>
    </w:p>
    <w:p w14:paraId="50A0A1C4" w14:textId="77777777" w:rsidR="00EE23AD" w:rsidRDefault="00EE23AD" w:rsidP="00EE23AD">
      <w:pPr>
        <w:spacing w:after="60" w:line="264" w:lineRule="auto"/>
        <w:rPr>
          <w:rFonts w:asciiTheme="minorHAnsi" w:hAnsiTheme="minorHAnsi" w:cstheme="minorHAnsi"/>
          <w:sz w:val="22"/>
          <w:szCs w:val="22"/>
        </w:rPr>
      </w:pPr>
    </w:p>
    <w:p w14:paraId="3D6ACB52" w14:textId="77777777" w:rsidR="00EE23AD" w:rsidRPr="00EE23AD" w:rsidRDefault="00EE23AD" w:rsidP="00EE23AD">
      <w:pPr>
        <w:spacing w:after="60" w:line="264" w:lineRule="auto"/>
        <w:rPr>
          <w:rFonts w:asciiTheme="minorHAnsi" w:hAnsiTheme="minorHAnsi" w:cstheme="minorHAnsi"/>
          <w:sz w:val="22"/>
          <w:szCs w:val="22"/>
        </w:rPr>
      </w:pPr>
      <w:r w:rsidRPr="00EE23AD">
        <w:rPr>
          <w:rFonts w:asciiTheme="minorHAnsi" w:hAnsiTheme="minorHAnsi" w:cstheme="minorHAnsi"/>
          <w:sz w:val="22"/>
          <w:szCs w:val="22"/>
        </w:rPr>
        <w:t>Signed (child):</w:t>
      </w:r>
      <w:r>
        <w:rPr>
          <w:rFonts w:asciiTheme="minorHAnsi" w:hAnsiTheme="minorHAnsi" w:cstheme="minorHAnsi"/>
          <w:sz w:val="22"/>
          <w:szCs w:val="22"/>
        </w:rPr>
        <w:t>………………………………………………………………………………….</w:t>
      </w:r>
      <w:r w:rsidRPr="00EE23AD">
        <w:rPr>
          <w:rFonts w:asciiTheme="minorHAnsi" w:hAnsiTheme="minorHAnsi" w:cstheme="minorHAnsi"/>
          <w:sz w:val="22"/>
          <w:szCs w:val="22"/>
        </w:rPr>
        <w:tab/>
      </w:r>
      <w:r w:rsidRPr="00EE23AD">
        <w:rPr>
          <w:rFonts w:asciiTheme="minorHAnsi" w:hAnsiTheme="minorHAnsi" w:cstheme="minorHAnsi"/>
          <w:sz w:val="22"/>
          <w:szCs w:val="22"/>
        </w:rPr>
        <w:tab/>
      </w:r>
      <w:r w:rsidRPr="00EE23AD">
        <w:rPr>
          <w:rFonts w:asciiTheme="minorHAnsi" w:hAnsiTheme="minorHAnsi" w:cstheme="minorHAnsi"/>
          <w:sz w:val="22"/>
          <w:szCs w:val="22"/>
        </w:rPr>
        <w:tab/>
      </w:r>
      <w:r w:rsidRPr="00EE23AD">
        <w:rPr>
          <w:rFonts w:asciiTheme="minorHAnsi" w:hAnsiTheme="minorHAnsi" w:cstheme="minorHAnsi"/>
          <w:sz w:val="22"/>
          <w:szCs w:val="22"/>
        </w:rPr>
        <w:tab/>
      </w:r>
      <w:r w:rsidRPr="00EE23AD">
        <w:rPr>
          <w:rFonts w:asciiTheme="minorHAnsi" w:hAnsiTheme="minorHAnsi" w:cstheme="minorHAnsi"/>
          <w:sz w:val="22"/>
          <w:szCs w:val="22"/>
        </w:rPr>
        <w:tab/>
      </w:r>
      <w:r w:rsidRPr="00EE23AD">
        <w:rPr>
          <w:rFonts w:asciiTheme="minorHAnsi" w:hAnsiTheme="minorHAnsi" w:cstheme="minorHAnsi"/>
          <w:sz w:val="22"/>
          <w:szCs w:val="22"/>
        </w:rPr>
        <w:tab/>
      </w:r>
      <w:r w:rsidRPr="00EE23AD">
        <w:rPr>
          <w:rFonts w:asciiTheme="minorHAnsi" w:hAnsiTheme="minorHAnsi" w:cstheme="minorHAnsi"/>
          <w:sz w:val="22"/>
          <w:szCs w:val="22"/>
        </w:rPr>
        <w:tab/>
      </w:r>
    </w:p>
    <w:p w14:paraId="4506F0F0" w14:textId="77777777" w:rsidR="00EE23AD" w:rsidRPr="00EE23AD" w:rsidRDefault="00EE23AD" w:rsidP="00EE23AD">
      <w:pPr>
        <w:spacing w:after="60" w:line="264" w:lineRule="auto"/>
        <w:rPr>
          <w:rFonts w:asciiTheme="minorHAnsi" w:hAnsiTheme="minorHAnsi" w:cstheme="minorHAnsi"/>
          <w:color w:val="2E74B5" w:themeColor="accent1" w:themeShade="BF"/>
          <w:sz w:val="18"/>
          <w:szCs w:val="18"/>
        </w:rPr>
      </w:pPr>
      <w:r w:rsidRPr="00EE23AD">
        <w:rPr>
          <w:rFonts w:asciiTheme="minorHAnsi" w:hAnsiTheme="minorHAnsi" w:cstheme="minorHAnsi"/>
          <w:color w:val="2E74B5" w:themeColor="accent1" w:themeShade="BF"/>
          <w:sz w:val="18"/>
          <w:szCs w:val="18"/>
        </w:rPr>
        <w:t>(School</w:t>
      </w:r>
      <w:r>
        <w:rPr>
          <w:rFonts w:asciiTheme="minorHAnsi" w:hAnsiTheme="minorHAnsi" w:cstheme="minorHAnsi"/>
          <w:color w:val="2E74B5" w:themeColor="accent1" w:themeShade="BF"/>
          <w:sz w:val="18"/>
          <w:szCs w:val="18"/>
        </w:rPr>
        <w:t>s</w:t>
      </w:r>
      <w:r w:rsidRPr="00EE23AD">
        <w:rPr>
          <w:rFonts w:asciiTheme="minorHAnsi" w:hAnsiTheme="minorHAnsi" w:cstheme="minorHAnsi"/>
          <w:color w:val="2E74B5" w:themeColor="accent1" w:themeShade="BF"/>
          <w:sz w:val="18"/>
          <w:szCs w:val="18"/>
        </w:rPr>
        <w:t xml:space="preserve"> will need to decide whether or not they wish the children to sign the agreement – and at which age - for younger children the signature of a parent / carer should be sufficient)</w:t>
      </w:r>
    </w:p>
    <w:p w14:paraId="36561376" w14:textId="77777777" w:rsidR="00EE23AD" w:rsidRDefault="00EE23AD" w:rsidP="00EE23AD">
      <w:pPr>
        <w:spacing w:after="60" w:line="264" w:lineRule="auto"/>
        <w:rPr>
          <w:rFonts w:asciiTheme="minorHAnsi" w:hAnsiTheme="minorHAnsi" w:cstheme="minorHAnsi"/>
          <w:sz w:val="22"/>
          <w:szCs w:val="22"/>
        </w:rPr>
      </w:pPr>
    </w:p>
    <w:p w14:paraId="5D004779" w14:textId="7BD7C572" w:rsidR="00DC3E1F" w:rsidRDefault="00EE23AD" w:rsidP="003F198B">
      <w:pPr>
        <w:spacing w:after="60" w:line="264" w:lineRule="auto"/>
        <w:rPr>
          <w:rFonts w:asciiTheme="minorHAnsi" w:hAnsiTheme="minorHAnsi" w:cstheme="minorHAnsi"/>
          <w:sz w:val="22"/>
          <w:szCs w:val="22"/>
        </w:rPr>
      </w:pPr>
      <w:r w:rsidRPr="00EE23AD">
        <w:rPr>
          <w:rFonts w:asciiTheme="minorHAnsi" w:hAnsiTheme="minorHAnsi" w:cstheme="minorHAnsi"/>
          <w:sz w:val="22"/>
          <w:szCs w:val="22"/>
        </w:rPr>
        <w:t>Signed (parent):</w:t>
      </w:r>
      <w:r w:rsidRPr="00EE23AD">
        <w:rPr>
          <w:rFonts w:asciiTheme="minorHAnsi" w:hAnsiTheme="minorHAnsi" w:cstheme="minorHAnsi"/>
          <w:sz w:val="22"/>
          <w:szCs w:val="22"/>
        </w:rPr>
        <w:tab/>
      </w:r>
      <w:r>
        <w:rPr>
          <w:rFonts w:asciiTheme="minorHAnsi" w:hAnsiTheme="minorHAnsi" w:cstheme="minorHAnsi"/>
          <w:sz w:val="22"/>
          <w:szCs w:val="22"/>
        </w:rPr>
        <w:t xml:space="preserve"> ………………………………………………………………………………….</w:t>
      </w:r>
      <w:r w:rsidRPr="00EE23AD">
        <w:rPr>
          <w:rFonts w:asciiTheme="minorHAnsi" w:hAnsiTheme="minorHAnsi" w:cstheme="minorHAnsi"/>
          <w:sz w:val="22"/>
          <w:szCs w:val="22"/>
        </w:rPr>
        <w:tab/>
      </w:r>
      <w:r w:rsidRPr="00EE23AD">
        <w:rPr>
          <w:rFonts w:asciiTheme="minorHAnsi" w:hAnsiTheme="minorHAnsi" w:cstheme="minorHAnsi"/>
          <w:sz w:val="22"/>
          <w:szCs w:val="22"/>
        </w:rPr>
        <w:tab/>
      </w:r>
      <w:r w:rsidRPr="00EE23AD">
        <w:rPr>
          <w:rFonts w:asciiTheme="minorHAnsi" w:hAnsiTheme="minorHAnsi" w:cstheme="minorHAnsi"/>
          <w:sz w:val="22"/>
          <w:szCs w:val="22"/>
        </w:rPr>
        <w:tab/>
      </w:r>
      <w:r w:rsidRPr="00EE23AD">
        <w:rPr>
          <w:rFonts w:asciiTheme="minorHAnsi" w:hAnsiTheme="minorHAnsi" w:cstheme="minorHAnsi"/>
          <w:sz w:val="22"/>
          <w:szCs w:val="22"/>
        </w:rPr>
        <w:tab/>
      </w:r>
      <w:r w:rsidRPr="00EE23AD">
        <w:rPr>
          <w:rFonts w:asciiTheme="minorHAnsi" w:hAnsiTheme="minorHAnsi" w:cstheme="minorHAnsi"/>
          <w:sz w:val="22"/>
          <w:szCs w:val="22"/>
        </w:rPr>
        <w:tab/>
      </w:r>
    </w:p>
    <w:p w14:paraId="6EC2CA9D" w14:textId="77777777" w:rsidR="00EE23AD" w:rsidRPr="00075E23" w:rsidRDefault="00EE23AD" w:rsidP="00203CDB">
      <w:pPr>
        <w:pStyle w:val="GreenHeadingArial16Templates"/>
        <w:spacing w:before="100" w:beforeAutospacing="1" w:after="60" w:line="264" w:lineRule="auto"/>
        <w:ind w:left="0" w:right="-293"/>
        <w:rPr>
          <w:rFonts w:asciiTheme="minorHAnsi" w:hAnsiTheme="minorHAnsi" w:cstheme="minorHAnsi"/>
          <w:color w:val="auto"/>
          <w:sz w:val="22"/>
          <w:szCs w:val="22"/>
          <w:lang w:val="en-GB"/>
        </w:rPr>
      </w:pPr>
      <w:r w:rsidRPr="00075E23">
        <w:rPr>
          <w:rFonts w:asciiTheme="minorHAnsi" w:hAnsiTheme="minorHAnsi" w:cstheme="minorHAnsi"/>
          <w:color w:val="auto"/>
          <w:sz w:val="22"/>
          <w:szCs w:val="22"/>
          <w:lang w:val="en-GB"/>
        </w:rPr>
        <w:t>Appendix B</w:t>
      </w:r>
    </w:p>
    <w:p w14:paraId="41E3EB30" w14:textId="77777777" w:rsidR="00075E23" w:rsidRPr="00075E23" w:rsidRDefault="00075E23" w:rsidP="00203CDB">
      <w:pPr>
        <w:spacing w:before="100" w:beforeAutospacing="1" w:after="60" w:line="264" w:lineRule="auto"/>
        <w:jc w:val="both"/>
        <w:rPr>
          <w:rFonts w:asciiTheme="minorHAnsi" w:eastAsia="Times New Roman" w:hAnsiTheme="minorHAnsi" w:cstheme="minorHAnsi"/>
          <w:b/>
          <w:bCs/>
          <w:color w:val="000000"/>
          <w:sz w:val="22"/>
          <w:szCs w:val="22"/>
          <w:lang w:eastAsia="en-US"/>
        </w:rPr>
      </w:pPr>
      <w:r w:rsidRPr="00075E23">
        <w:rPr>
          <w:rFonts w:asciiTheme="minorHAnsi" w:eastAsia="Times New Roman" w:hAnsiTheme="minorHAnsi" w:cstheme="minorHAnsi"/>
          <w:b/>
          <w:bCs/>
          <w:color w:val="000000"/>
          <w:sz w:val="22"/>
          <w:szCs w:val="22"/>
          <w:lang w:eastAsia="en-US"/>
        </w:rPr>
        <w:t xml:space="preserve">Pupil Acceptable Use Agreement Form </w:t>
      </w:r>
      <w:r w:rsidR="000D09CC">
        <w:rPr>
          <w:rFonts w:asciiTheme="minorHAnsi" w:eastAsia="Times New Roman" w:hAnsiTheme="minorHAnsi" w:cstheme="minorHAnsi"/>
          <w:b/>
          <w:bCs/>
          <w:color w:val="000000"/>
          <w:sz w:val="22"/>
          <w:szCs w:val="22"/>
          <w:lang w:eastAsia="en-US"/>
        </w:rPr>
        <w:t>for older pupils</w:t>
      </w:r>
      <w:r w:rsidR="000D09CC" w:rsidRPr="000D09CC">
        <w:rPr>
          <w:rFonts w:asciiTheme="minorHAnsi" w:eastAsia="Times New Roman" w:hAnsiTheme="minorHAnsi" w:cstheme="minorHAnsi"/>
          <w:b/>
          <w:bCs/>
          <w:color w:val="000000"/>
          <w:sz w:val="22"/>
          <w:szCs w:val="22"/>
          <w:lang w:eastAsia="en-US"/>
        </w:rPr>
        <w:t xml:space="preserve"> </w:t>
      </w:r>
      <w:r w:rsidR="000D09CC">
        <w:rPr>
          <w:rFonts w:asciiTheme="minorHAnsi" w:eastAsia="Times New Roman" w:hAnsiTheme="minorHAnsi" w:cstheme="minorHAnsi"/>
          <w:b/>
          <w:bCs/>
          <w:color w:val="000000"/>
          <w:sz w:val="22"/>
          <w:szCs w:val="22"/>
          <w:lang w:eastAsia="en-US"/>
        </w:rPr>
        <w:t>(KS2/3)</w:t>
      </w:r>
    </w:p>
    <w:p w14:paraId="5FC2578B" w14:textId="77777777" w:rsidR="00075E23" w:rsidRPr="00075E23" w:rsidRDefault="00075E23" w:rsidP="00203CDB">
      <w:pPr>
        <w:spacing w:before="100" w:beforeAutospacing="1" w:after="60" w:line="264" w:lineRule="auto"/>
        <w:jc w:val="both"/>
        <w:rPr>
          <w:rFonts w:asciiTheme="minorHAnsi" w:eastAsia="Calibri" w:hAnsiTheme="minorHAnsi" w:cstheme="minorHAnsi"/>
          <w:sz w:val="22"/>
          <w:szCs w:val="22"/>
          <w:lang w:eastAsia="en-US"/>
        </w:rPr>
      </w:pPr>
      <w:r w:rsidRPr="00075E23">
        <w:rPr>
          <w:rFonts w:asciiTheme="minorHAnsi" w:eastAsia="Calibri" w:hAnsiTheme="minorHAnsi" w:cstheme="minorHAnsi"/>
          <w:sz w:val="22"/>
          <w:szCs w:val="22"/>
          <w:lang w:eastAsia="en-US"/>
        </w:rPr>
        <w:t xml:space="preserve">I understand that I must use school </w:t>
      </w:r>
      <w:r w:rsidR="000D09CC">
        <w:rPr>
          <w:rFonts w:asciiTheme="minorHAnsi" w:eastAsia="Calibri" w:hAnsiTheme="minorHAnsi" w:cstheme="minorHAnsi"/>
          <w:sz w:val="22"/>
          <w:szCs w:val="22"/>
          <w:lang w:eastAsia="en-US"/>
        </w:rPr>
        <w:t xml:space="preserve">IT </w:t>
      </w:r>
      <w:r w:rsidRPr="00075E23">
        <w:rPr>
          <w:rFonts w:asciiTheme="minorHAnsi" w:eastAsia="Calibri" w:hAnsiTheme="minorHAnsi" w:cstheme="minorHAnsi"/>
          <w:sz w:val="22"/>
          <w:szCs w:val="22"/>
          <w:lang w:eastAsia="en-US"/>
        </w:rPr>
        <w:t>systems in a responsible way, to ensure that there is no risk to my safety or to the safety and security of the systems and other users.</w:t>
      </w:r>
    </w:p>
    <w:p w14:paraId="3DA557CC" w14:textId="77777777" w:rsidR="00075E23" w:rsidRPr="00075E23" w:rsidRDefault="00075E23" w:rsidP="00203CDB">
      <w:pPr>
        <w:keepNext/>
        <w:keepLines/>
        <w:spacing w:before="100" w:beforeAutospacing="1" w:after="60" w:line="264" w:lineRule="auto"/>
        <w:outlineLvl w:val="3"/>
        <w:rPr>
          <w:rFonts w:asciiTheme="minorHAnsi" w:eastAsia="Times New Roman" w:hAnsiTheme="minorHAnsi" w:cstheme="minorHAnsi"/>
          <w:bCs/>
          <w:iCs/>
          <w:color w:val="000000"/>
          <w:sz w:val="22"/>
          <w:szCs w:val="22"/>
          <w:u w:val="single"/>
          <w:lang w:eastAsia="en-US"/>
        </w:rPr>
      </w:pPr>
      <w:bookmarkStart w:id="45" w:name="_Toc448745843"/>
      <w:r w:rsidRPr="00075E23">
        <w:rPr>
          <w:rFonts w:asciiTheme="minorHAnsi" w:eastAsia="Times New Roman" w:hAnsiTheme="minorHAnsi" w:cstheme="minorHAnsi"/>
          <w:bCs/>
          <w:iCs/>
          <w:color w:val="000000"/>
          <w:sz w:val="22"/>
          <w:szCs w:val="22"/>
          <w:u w:val="single"/>
          <w:lang w:eastAsia="en-US"/>
        </w:rPr>
        <w:t>For my own personal safety:</w:t>
      </w:r>
      <w:bookmarkEnd w:id="45"/>
    </w:p>
    <w:p w14:paraId="0B2600F5" w14:textId="77777777" w:rsidR="00075E23" w:rsidRPr="00075E23" w:rsidRDefault="00075E23" w:rsidP="00E168FE">
      <w:pPr>
        <w:numPr>
          <w:ilvl w:val="0"/>
          <w:numId w:val="29"/>
        </w:numPr>
        <w:spacing w:before="100" w:beforeAutospacing="1" w:after="60" w:line="264" w:lineRule="auto"/>
        <w:jc w:val="both"/>
        <w:rPr>
          <w:rFonts w:asciiTheme="minorHAnsi" w:eastAsia="Calibri" w:hAnsiTheme="minorHAnsi" w:cstheme="minorHAnsi"/>
          <w:sz w:val="22"/>
          <w:szCs w:val="22"/>
          <w:lang w:eastAsia="en-US"/>
        </w:rPr>
      </w:pPr>
      <w:r w:rsidRPr="00075E23">
        <w:rPr>
          <w:rFonts w:asciiTheme="minorHAnsi" w:eastAsia="Calibri" w:hAnsiTheme="minorHAnsi" w:cstheme="minorHAnsi"/>
          <w:sz w:val="22"/>
          <w:szCs w:val="22"/>
          <w:lang w:eastAsia="en-US"/>
        </w:rPr>
        <w:t xml:space="preserve">I understand that the </w:t>
      </w:r>
      <w:r w:rsidRPr="00075E23">
        <w:rPr>
          <w:rFonts w:asciiTheme="minorHAnsi" w:eastAsia="Calibri" w:hAnsiTheme="minorHAnsi" w:cstheme="minorHAnsi"/>
          <w:i/>
          <w:sz w:val="22"/>
          <w:szCs w:val="22"/>
          <w:lang w:eastAsia="en-US"/>
        </w:rPr>
        <w:t xml:space="preserve">school </w:t>
      </w:r>
      <w:r w:rsidRPr="00075E23">
        <w:rPr>
          <w:rFonts w:asciiTheme="minorHAnsi" w:eastAsia="Calibri" w:hAnsiTheme="minorHAnsi" w:cstheme="minorHAnsi"/>
          <w:sz w:val="22"/>
          <w:szCs w:val="22"/>
          <w:lang w:eastAsia="en-US"/>
        </w:rPr>
        <w:t>will monitor my use of the systems, devices and digital communications.</w:t>
      </w:r>
    </w:p>
    <w:p w14:paraId="4BFF744B" w14:textId="77777777" w:rsidR="00075E23" w:rsidRPr="00075E23" w:rsidRDefault="00075E23" w:rsidP="00E168FE">
      <w:pPr>
        <w:numPr>
          <w:ilvl w:val="0"/>
          <w:numId w:val="29"/>
        </w:numPr>
        <w:spacing w:before="100" w:beforeAutospacing="1" w:after="60" w:line="264" w:lineRule="auto"/>
        <w:jc w:val="both"/>
        <w:rPr>
          <w:rFonts w:asciiTheme="minorHAnsi" w:eastAsia="Calibri" w:hAnsiTheme="minorHAnsi" w:cstheme="minorHAnsi"/>
          <w:sz w:val="22"/>
          <w:szCs w:val="22"/>
          <w:lang w:eastAsia="en-US"/>
        </w:rPr>
      </w:pPr>
      <w:r w:rsidRPr="00075E23">
        <w:rPr>
          <w:rFonts w:asciiTheme="minorHAnsi" w:eastAsia="Calibri" w:hAnsiTheme="minorHAnsi" w:cstheme="minorHAnsi"/>
          <w:sz w:val="22"/>
          <w:szCs w:val="22"/>
          <w:lang w:eastAsia="en-US"/>
        </w:rPr>
        <w:t xml:space="preserve">I will keep my username and password safe and secure – I will not share it, nor will I try to use any other person’s username and password. </w:t>
      </w:r>
      <w:r w:rsidRPr="00075E23">
        <w:rPr>
          <w:rFonts w:asciiTheme="minorHAnsi" w:eastAsia="Calibri" w:hAnsiTheme="minorHAnsi" w:cstheme="minorHAnsi"/>
          <w:sz w:val="22"/>
          <w:szCs w:val="22"/>
          <w:shd w:val="clear" w:color="auto" w:fill="FFFFFF"/>
          <w:lang w:eastAsia="en-US"/>
        </w:rPr>
        <w:t>I understand that I should not write down or store a password where it is possible that someone may steal it.</w:t>
      </w:r>
      <w:r w:rsidRPr="00075E23">
        <w:rPr>
          <w:rFonts w:asciiTheme="minorHAnsi" w:eastAsia="Calibri" w:hAnsiTheme="minorHAnsi" w:cstheme="minorHAnsi"/>
          <w:sz w:val="22"/>
          <w:szCs w:val="22"/>
          <w:lang w:eastAsia="en-US"/>
        </w:rPr>
        <w:t xml:space="preserve"> </w:t>
      </w:r>
    </w:p>
    <w:p w14:paraId="221D516A" w14:textId="77777777" w:rsidR="00075E23" w:rsidRPr="00075E23" w:rsidRDefault="00075E23" w:rsidP="00E168FE">
      <w:pPr>
        <w:numPr>
          <w:ilvl w:val="0"/>
          <w:numId w:val="29"/>
        </w:numPr>
        <w:spacing w:before="100" w:beforeAutospacing="1" w:after="60" w:line="264" w:lineRule="auto"/>
        <w:jc w:val="both"/>
        <w:rPr>
          <w:rFonts w:asciiTheme="minorHAnsi" w:eastAsia="Calibri" w:hAnsiTheme="minorHAnsi" w:cstheme="minorHAnsi"/>
          <w:sz w:val="22"/>
          <w:szCs w:val="22"/>
          <w:lang w:eastAsia="en-US"/>
        </w:rPr>
      </w:pPr>
      <w:r w:rsidRPr="00075E23">
        <w:rPr>
          <w:rFonts w:asciiTheme="minorHAnsi" w:eastAsia="Calibri" w:hAnsiTheme="minorHAnsi" w:cstheme="minorHAnsi"/>
          <w:sz w:val="22"/>
          <w:szCs w:val="22"/>
          <w:lang w:eastAsia="en-US"/>
        </w:rPr>
        <w:t xml:space="preserve">I will be aware of “stranger danger”, when I am communicating on-line. </w:t>
      </w:r>
    </w:p>
    <w:p w14:paraId="59C92620" w14:textId="77777777" w:rsidR="00075E23" w:rsidRPr="00075E23" w:rsidRDefault="00075E23" w:rsidP="00E168FE">
      <w:pPr>
        <w:numPr>
          <w:ilvl w:val="0"/>
          <w:numId w:val="29"/>
        </w:numPr>
        <w:spacing w:before="100" w:beforeAutospacing="1" w:after="60" w:line="264" w:lineRule="auto"/>
        <w:jc w:val="both"/>
        <w:rPr>
          <w:rFonts w:asciiTheme="minorHAnsi" w:eastAsia="Calibri" w:hAnsiTheme="minorHAnsi" w:cstheme="minorHAnsi"/>
          <w:sz w:val="22"/>
          <w:szCs w:val="22"/>
          <w:lang w:eastAsia="en-US"/>
        </w:rPr>
      </w:pPr>
      <w:r w:rsidRPr="00075E23">
        <w:rPr>
          <w:rFonts w:asciiTheme="minorHAnsi" w:eastAsia="Calibri" w:hAnsiTheme="minorHAnsi" w:cstheme="minorHAnsi"/>
          <w:sz w:val="22"/>
          <w:szCs w:val="22"/>
          <w:lang w:eastAsia="en-US"/>
        </w:rPr>
        <w:lastRenderedPageBreak/>
        <w:t xml:space="preserve">I will not disclose or share personal information about myself or others when on-line </w:t>
      </w:r>
    </w:p>
    <w:p w14:paraId="14C87291" w14:textId="77777777" w:rsidR="00075E23" w:rsidRPr="00075E23" w:rsidRDefault="00075E23" w:rsidP="00E168FE">
      <w:pPr>
        <w:numPr>
          <w:ilvl w:val="0"/>
          <w:numId w:val="29"/>
        </w:numPr>
        <w:spacing w:before="100" w:beforeAutospacing="1" w:after="60" w:line="264" w:lineRule="auto"/>
        <w:jc w:val="both"/>
        <w:rPr>
          <w:rFonts w:asciiTheme="minorHAnsi" w:eastAsia="Calibri" w:hAnsiTheme="minorHAnsi" w:cstheme="minorHAnsi"/>
          <w:sz w:val="22"/>
          <w:szCs w:val="22"/>
          <w:lang w:eastAsia="en-US"/>
        </w:rPr>
      </w:pPr>
      <w:r w:rsidRPr="00075E23">
        <w:rPr>
          <w:rFonts w:asciiTheme="minorHAnsi" w:eastAsia="Calibri" w:hAnsiTheme="minorHAnsi" w:cstheme="minorHAnsi"/>
          <w:sz w:val="22"/>
          <w:szCs w:val="22"/>
          <w:lang w:eastAsia="en-US"/>
        </w:rPr>
        <w:t xml:space="preserve">I will immediately report any unpleasant or inappropriate material or messages or anything that makes me feel uncomfortable when I see it on-line.  </w:t>
      </w:r>
    </w:p>
    <w:p w14:paraId="68DFEF74" w14:textId="77777777" w:rsidR="00075E23" w:rsidRPr="00075E23" w:rsidRDefault="00075E23" w:rsidP="00203CDB">
      <w:pPr>
        <w:keepNext/>
        <w:keepLines/>
        <w:spacing w:before="100" w:beforeAutospacing="1" w:after="60" w:line="264" w:lineRule="auto"/>
        <w:outlineLvl w:val="3"/>
        <w:rPr>
          <w:rFonts w:asciiTheme="minorHAnsi" w:eastAsia="Times New Roman" w:hAnsiTheme="minorHAnsi" w:cstheme="minorHAnsi"/>
          <w:bCs/>
          <w:iCs/>
          <w:color w:val="000000"/>
          <w:sz w:val="22"/>
          <w:szCs w:val="22"/>
          <w:lang w:eastAsia="en-US"/>
        </w:rPr>
      </w:pPr>
      <w:bookmarkStart w:id="46" w:name="_Toc448745844"/>
      <w:r w:rsidRPr="00075E23">
        <w:rPr>
          <w:rFonts w:asciiTheme="minorHAnsi" w:eastAsia="Times New Roman" w:hAnsiTheme="minorHAnsi" w:cstheme="minorHAnsi"/>
          <w:bCs/>
          <w:iCs/>
          <w:color w:val="000000"/>
          <w:sz w:val="22"/>
          <w:szCs w:val="22"/>
          <w:u w:val="single"/>
          <w:lang w:eastAsia="en-US"/>
        </w:rPr>
        <w:t>I understand that everyone has equal rights to use technology as a resource and</w:t>
      </w:r>
      <w:r w:rsidRPr="00075E23">
        <w:rPr>
          <w:rFonts w:asciiTheme="minorHAnsi" w:eastAsia="Times New Roman" w:hAnsiTheme="minorHAnsi" w:cstheme="minorHAnsi"/>
          <w:bCs/>
          <w:iCs/>
          <w:color w:val="000000"/>
          <w:sz w:val="22"/>
          <w:szCs w:val="22"/>
          <w:lang w:eastAsia="en-US"/>
        </w:rPr>
        <w:t>:</w:t>
      </w:r>
      <w:bookmarkEnd w:id="46"/>
    </w:p>
    <w:p w14:paraId="71F2199E" w14:textId="77777777" w:rsidR="00075E23" w:rsidRPr="00203CDB" w:rsidRDefault="00075E23" w:rsidP="00E168FE">
      <w:pPr>
        <w:pStyle w:val="ListParagraph"/>
        <w:numPr>
          <w:ilvl w:val="0"/>
          <w:numId w:val="30"/>
        </w:numPr>
        <w:spacing w:before="100" w:beforeAutospacing="1" w:after="60" w:line="264" w:lineRule="auto"/>
        <w:ind w:left="709"/>
        <w:contextualSpacing w:val="0"/>
        <w:jc w:val="both"/>
        <w:rPr>
          <w:rFonts w:asciiTheme="minorHAnsi" w:eastAsia="Calibri" w:hAnsiTheme="minorHAnsi" w:cstheme="minorHAnsi"/>
          <w:sz w:val="22"/>
          <w:szCs w:val="22"/>
          <w:lang w:eastAsia="en-US"/>
        </w:rPr>
      </w:pPr>
      <w:r w:rsidRPr="00203CDB">
        <w:rPr>
          <w:rFonts w:asciiTheme="minorHAnsi" w:eastAsia="Calibri" w:hAnsiTheme="minorHAnsi" w:cstheme="minorHAnsi"/>
          <w:sz w:val="22"/>
          <w:szCs w:val="22"/>
          <w:lang w:eastAsia="en-US"/>
        </w:rPr>
        <w:t>I understand that the school</w:t>
      </w:r>
      <w:r w:rsidRPr="00203CDB">
        <w:rPr>
          <w:rFonts w:asciiTheme="minorHAnsi" w:eastAsia="Calibri" w:hAnsiTheme="minorHAnsi" w:cstheme="minorHAnsi"/>
          <w:i/>
          <w:sz w:val="22"/>
          <w:szCs w:val="22"/>
          <w:lang w:eastAsia="en-US"/>
        </w:rPr>
        <w:t xml:space="preserve"> </w:t>
      </w:r>
      <w:r w:rsidRPr="00203CDB">
        <w:rPr>
          <w:rFonts w:asciiTheme="minorHAnsi" w:eastAsia="Calibri" w:hAnsiTheme="minorHAnsi" w:cstheme="minorHAnsi"/>
          <w:sz w:val="22"/>
          <w:szCs w:val="22"/>
          <w:lang w:eastAsia="en-US"/>
        </w:rPr>
        <w:t xml:space="preserve">systems and devices are intended for educational use and that I will not use them for personal or recreational use unless I have permission. </w:t>
      </w:r>
    </w:p>
    <w:p w14:paraId="6FCDB27D" w14:textId="77777777" w:rsidR="00075E23" w:rsidRPr="00203CDB" w:rsidRDefault="00075E23" w:rsidP="00E168FE">
      <w:pPr>
        <w:pStyle w:val="ListParagraph"/>
        <w:numPr>
          <w:ilvl w:val="0"/>
          <w:numId w:val="30"/>
        </w:numPr>
        <w:spacing w:before="100" w:beforeAutospacing="1" w:after="60" w:line="264" w:lineRule="auto"/>
        <w:ind w:left="709"/>
        <w:contextualSpacing w:val="0"/>
        <w:jc w:val="both"/>
        <w:rPr>
          <w:rFonts w:asciiTheme="minorHAnsi" w:eastAsia="Calibri" w:hAnsiTheme="minorHAnsi" w:cstheme="minorHAnsi"/>
          <w:sz w:val="22"/>
          <w:szCs w:val="22"/>
          <w:lang w:eastAsia="en-US"/>
        </w:rPr>
      </w:pPr>
      <w:r w:rsidRPr="00203CDB">
        <w:rPr>
          <w:rFonts w:asciiTheme="minorHAnsi" w:eastAsia="Calibri" w:hAnsiTheme="minorHAnsi" w:cstheme="minorHAnsi"/>
          <w:sz w:val="22"/>
          <w:szCs w:val="22"/>
          <w:lang w:eastAsia="en-US"/>
        </w:rPr>
        <w:t xml:space="preserve">I will not make large downloads or uploads that might take up internet capacity and prevent other users from being able to carry out their work. </w:t>
      </w:r>
    </w:p>
    <w:p w14:paraId="41455B6C" w14:textId="77777777" w:rsidR="00075E23" w:rsidRPr="00203CDB" w:rsidRDefault="00075E23" w:rsidP="00E168FE">
      <w:pPr>
        <w:pStyle w:val="ListParagraph"/>
        <w:numPr>
          <w:ilvl w:val="0"/>
          <w:numId w:val="30"/>
        </w:numPr>
        <w:spacing w:before="100" w:beforeAutospacing="1" w:after="60" w:line="264" w:lineRule="auto"/>
        <w:ind w:left="709"/>
        <w:contextualSpacing w:val="0"/>
        <w:jc w:val="both"/>
        <w:rPr>
          <w:rFonts w:asciiTheme="minorHAnsi" w:eastAsia="Calibri" w:hAnsiTheme="minorHAnsi" w:cstheme="minorHAnsi"/>
          <w:sz w:val="22"/>
          <w:szCs w:val="22"/>
          <w:lang w:eastAsia="en-US"/>
        </w:rPr>
      </w:pPr>
      <w:r w:rsidRPr="00203CDB">
        <w:rPr>
          <w:rFonts w:asciiTheme="minorHAnsi" w:eastAsia="Calibri" w:hAnsiTheme="minorHAnsi" w:cstheme="minorHAnsi"/>
          <w:sz w:val="22"/>
          <w:szCs w:val="22"/>
          <w:lang w:eastAsia="en-US"/>
        </w:rPr>
        <w:t>I will not use the school</w:t>
      </w:r>
      <w:r w:rsidRPr="00203CDB">
        <w:rPr>
          <w:rFonts w:asciiTheme="minorHAnsi" w:eastAsia="Calibri" w:hAnsiTheme="minorHAnsi" w:cstheme="minorHAnsi"/>
          <w:i/>
          <w:sz w:val="22"/>
          <w:szCs w:val="22"/>
          <w:lang w:eastAsia="en-US"/>
        </w:rPr>
        <w:t xml:space="preserve"> </w:t>
      </w:r>
      <w:r w:rsidRPr="00203CDB">
        <w:rPr>
          <w:rFonts w:asciiTheme="minorHAnsi" w:eastAsia="Calibri" w:hAnsiTheme="minorHAnsi" w:cstheme="minorHAnsi"/>
          <w:sz w:val="22"/>
          <w:szCs w:val="22"/>
          <w:lang w:eastAsia="en-US"/>
        </w:rPr>
        <w:t>systems or devices for on-line gaming, on-line gambling, internet shopping, file sharing, or video broadcasting (</w:t>
      </w:r>
      <w:r w:rsidR="00395981" w:rsidRPr="00203CDB">
        <w:rPr>
          <w:rFonts w:asciiTheme="minorHAnsi" w:eastAsia="Calibri" w:hAnsiTheme="minorHAnsi" w:cstheme="minorHAnsi"/>
          <w:sz w:val="22"/>
          <w:szCs w:val="22"/>
          <w:lang w:eastAsia="en-US"/>
        </w:rPr>
        <w:t>e.g.</w:t>
      </w:r>
      <w:r w:rsidRPr="00203CDB">
        <w:rPr>
          <w:rFonts w:asciiTheme="minorHAnsi" w:eastAsia="Calibri" w:hAnsiTheme="minorHAnsi" w:cstheme="minorHAnsi"/>
          <w:sz w:val="22"/>
          <w:szCs w:val="22"/>
          <w:lang w:eastAsia="en-US"/>
        </w:rPr>
        <w:t xml:space="preserve"> YouTube).</w:t>
      </w:r>
      <w:r w:rsidRPr="00203CDB">
        <w:rPr>
          <w:rFonts w:asciiTheme="minorHAnsi" w:eastAsia="Calibri" w:hAnsiTheme="minorHAnsi" w:cstheme="minorHAnsi"/>
          <w:noProof/>
          <w:sz w:val="22"/>
          <w:szCs w:val="22"/>
        </w:rPr>
        <w:t xml:space="preserve"> </w:t>
      </w:r>
      <w:r w:rsidRPr="00075E23">
        <w:rPr>
          <w:noProof/>
        </w:rPr>
        <mc:AlternateContent>
          <mc:Choice Requires="wps">
            <w:drawing>
              <wp:anchor distT="0" distB="0" distL="114300" distR="114300" simplePos="0" relativeHeight="251674624" behindDoc="0" locked="0" layoutInCell="1" allowOverlap="1" wp14:anchorId="3AB6C45C" wp14:editId="1097C61B">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E57CD" w14:textId="77777777" w:rsidR="00816EB9" w:rsidRDefault="00816EB9" w:rsidP="00075E23">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6C45C" id="Text Box 69" o:spid="_x0000_s1031" type="#_x0000_t202" style="position:absolute;left:0;text-align:left;margin-left:-140.55pt;margin-top:51.6pt;width:63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ZU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O6pxFbYMvljawegMBK&#10;AsGAi7D3QGik+oHRADskw/r7jiqGUftBwCNIQkLs0nEHEs8jOKhzy+bcQkUJUBk2GE3iykyLatcr&#10;vm0g0vTshLyGh1NzR+qnrA7PDfaEq+2w0+wiOj87r6fNu/wFAAD//wMAUEsDBBQABgAIAAAAIQBl&#10;2nYn3wAAAA0BAAAPAAAAZHJzL2Rvd25yZXYueG1sTI/NTsMwEITvSH0Ha5G4pXYCQW2IU1UgrlSU&#10;H4mbG2+TiHgdxW4T3r7LCY77zWh2ptzMrhdnHEPnSUO6VCCQam87ajS8vz0nKxAhGrKm94QafjDA&#10;plpclaawfqJXPO9jIziEQmE0tDEOhZShbtGZsPQDEmtHPzoT+RwbaUczcbjrZabUvXSmI/7QmgEf&#10;W6y/9yen4ePl+PV5p3bNk8uHyc9KkltLrW+u5+0DiIhz/DPDb32uDhV3OvgT2SB6DUm2SlP2sqJu&#10;MxBsSdI8Z3RgtGYkq1L+X1FdAAAA//8DAFBLAQItABQABgAIAAAAIQC2gziS/gAAAOEBAAATAAAA&#10;AAAAAAAAAAAAAAAAAABbQ29udGVudF9UeXBlc10ueG1sUEsBAi0AFAAGAAgAAAAhADj9If/WAAAA&#10;lAEAAAsAAAAAAAAAAAAAAAAALwEAAF9yZWxzLy5yZWxzUEsBAi0AFAAGAAgAAAAhABWPplS2AgAA&#10;wQUAAA4AAAAAAAAAAAAAAAAALgIAAGRycy9lMm9Eb2MueG1sUEsBAi0AFAAGAAgAAAAhAGXadiff&#10;AAAADQEAAA8AAAAAAAAAAAAAAAAAEAUAAGRycy9kb3ducmV2LnhtbFBLBQYAAAAABAAEAPMAAAAc&#10;BgAAAAA=&#10;" filled="f" stroked="f">
                <v:textbox>
                  <w:txbxContent>
                    <w:p w14:paraId="66AE57CD" w14:textId="77777777" w:rsidR="00816EB9" w:rsidRDefault="00816EB9" w:rsidP="00075E23">
                      <w:pPr>
                        <w:jc w:val="center"/>
                        <w:rPr>
                          <w:rFonts w:ascii="Arial" w:hAnsi="Arial"/>
                        </w:rPr>
                      </w:pPr>
                      <w:r>
                        <w:rPr>
                          <w:rFonts w:ascii="Arial" w:hAnsi="Arial"/>
                          <w:color w:val="FFFFFF"/>
                          <w:sz w:val="60"/>
                        </w:rPr>
                        <w:t>25</w:t>
                      </w:r>
                    </w:p>
                  </w:txbxContent>
                </v:textbox>
              </v:shape>
            </w:pict>
          </mc:Fallback>
        </mc:AlternateContent>
      </w:r>
    </w:p>
    <w:p w14:paraId="1CD11B5F" w14:textId="77777777" w:rsidR="00075E23" w:rsidRPr="00075E23" w:rsidRDefault="00075E23" w:rsidP="00203CDB">
      <w:pPr>
        <w:keepNext/>
        <w:keepLines/>
        <w:spacing w:before="100" w:beforeAutospacing="1" w:after="60" w:line="264" w:lineRule="auto"/>
        <w:outlineLvl w:val="3"/>
        <w:rPr>
          <w:rFonts w:asciiTheme="minorHAnsi" w:eastAsia="Times New Roman" w:hAnsiTheme="minorHAnsi" w:cstheme="minorHAnsi"/>
          <w:bCs/>
          <w:iCs/>
          <w:color w:val="000000"/>
          <w:sz w:val="22"/>
          <w:szCs w:val="22"/>
          <w:u w:val="single"/>
          <w:lang w:eastAsia="en-US"/>
        </w:rPr>
      </w:pPr>
      <w:bookmarkStart w:id="47" w:name="_Toc448745845"/>
      <w:r w:rsidRPr="00075E23">
        <w:rPr>
          <w:rFonts w:asciiTheme="minorHAnsi" w:eastAsia="Times New Roman" w:hAnsiTheme="minorHAnsi" w:cstheme="minorHAnsi"/>
          <w:bCs/>
          <w:iCs/>
          <w:color w:val="000000"/>
          <w:sz w:val="22"/>
          <w:szCs w:val="22"/>
          <w:u w:val="single"/>
          <w:lang w:eastAsia="en-US"/>
        </w:rPr>
        <w:t>I will act as I expect others to act toward me:</w:t>
      </w:r>
      <w:bookmarkEnd w:id="47"/>
    </w:p>
    <w:p w14:paraId="1D13DCE3" w14:textId="77777777" w:rsidR="00075E23" w:rsidRPr="00075E23" w:rsidRDefault="00075E23" w:rsidP="00E168FE">
      <w:pPr>
        <w:numPr>
          <w:ilvl w:val="0"/>
          <w:numId w:val="31"/>
        </w:numPr>
        <w:spacing w:before="100" w:beforeAutospacing="1" w:after="60" w:line="264" w:lineRule="auto"/>
        <w:jc w:val="both"/>
        <w:rPr>
          <w:rFonts w:asciiTheme="minorHAnsi" w:eastAsia="Calibri" w:hAnsiTheme="minorHAnsi" w:cstheme="minorHAnsi"/>
          <w:sz w:val="22"/>
          <w:szCs w:val="22"/>
          <w:lang w:eastAsia="en-US"/>
        </w:rPr>
      </w:pPr>
      <w:r w:rsidRPr="00075E23">
        <w:rPr>
          <w:rFonts w:asciiTheme="minorHAnsi" w:eastAsia="Calibri" w:hAnsiTheme="minorHAnsi" w:cstheme="minorHAnsi"/>
          <w:sz w:val="22"/>
          <w:szCs w:val="22"/>
          <w:lang w:eastAsia="en-US"/>
        </w:rPr>
        <w:t xml:space="preserve">I will be polite and responsible when I communicate with others, I will not use strong, aggressive or inappropriate language and I appreciate that others may have different opinions. </w:t>
      </w:r>
    </w:p>
    <w:p w14:paraId="1E0DADFC" w14:textId="77777777" w:rsidR="00075E23" w:rsidRPr="00075E23" w:rsidRDefault="00075E23" w:rsidP="00E168FE">
      <w:pPr>
        <w:numPr>
          <w:ilvl w:val="0"/>
          <w:numId w:val="31"/>
        </w:numPr>
        <w:spacing w:before="100" w:beforeAutospacing="1" w:after="60" w:line="264" w:lineRule="auto"/>
        <w:jc w:val="both"/>
        <w:rPr>
          <w:rFonts w:asciiTheme="minorHAnsi" w:eastAsia="Calibri" w:hAnsiTheme="minorHAnsi" w:cstheme="minorHAnsi"/>
          <w:sz w:val="22"/>
          <w:szCs w:val="22"/>
          <w:lang w:eastAsia="en-US"/>
        </w:rPr>
      </w:pPr>
      <w:r w:rsidRPr="00075E23">
        <w:rPr>
          <w:rFonts w:asciiTheme="minorHAnsi" w:eastAsia="Calibri" w:hAnsiTheme="minorHAnsi" w:cstheme="minorHAnsi"/>
          <w:sz w:val="22"/>
          <w:szCs w:val="22"/>
          <w:lang w:eastAsia="en-US"/>
        </w:rPr>
        <w:t xml:space="preserve">I will not take or distribute images of anyone without their permission. </w:t>
      </w:r>
    </w:p>
    <w:p w14:paraId="0DD854E5" w14:textId="77777777" w:rsidR="00075E23" w:rsidRPr="00075E23" w:rsidRDefault="00075E23" w:rsidP="00203CDB">
      <w:pPr>
        <w:keepNext/>
        <w:keepLines/>
        <w:spacing w:before="100" w:beforeAutospacing="1" w:after="60" w:line="264" w:lineRule="auto"/>
        <w:outlineLvl w:val="3"/>
        <w:rPr>
          <w:rFonts w:asciiTheme="minorHAnsi" w:eastAsia="Times New Roman" w:hAnsiTheme="minorHAnsi" w:cstheme="minorHAnsi"/>
          <w:bCs/>
          <w:iCs/>
          <w:color w:val="000000"/>
          <w:sz w:val="22"/>
          <w:szCs w:val="22"/>
          <w:u w:val="single"/>
          <w:lang w:eastAsia="en-US"/>
        </w:rPr>
      </w:pPr>
      <w:bookmarkStart w:id="48" w:name="_Toc448745846"/>
      <w:r w:rsidRPr="00075E23">
        <w:rPr>
          <w:rFonts w:asciiTheme="minorHAnsi" w:eastAsia="Times New Roman" w:hAnsiTheme="minorHAnsi" w:cstheme="minorHAnsi"/>
          <w:bCs/>
          <w:iCs/>
          <w:color w:val="000000"/>
          <w:sz w:val="22"/>
          <w:szCs w:val="22"/>
          <w:u w:val="single"/>
          <w:lang w:eastAsia="en-US"/>
        </w:rPr>
        <w:t>I recognise that the school has a responsibility to maintain the security and integrity of the technology it offers me and to ensure the smooth running of the school:</w:t>
      </w:r>
      <w:bookmarkEnd w:id="48"/>
      <w:r w:rsidRPr="00075E23">
        <w:rPr>
          <w:rFonts w:asciiTheme="minorHAnsi" w:eastAsia="Times New Roman" w:hAnsiTheme="minorHAnsi" w:cstheme="minorHAnsi"/>
          <w:bCs/>
          <w:iCs/>
          <w:color w:val="000000"/>
          <w:sz w:val="22"/>
          <w:szCs w:val="22"/>
          <w:u w:val="single"/>
          <w:lang w:eastAsia="en-US"/>
        </w:rPr>
        <w:t xml:space="preserve"> </w:t>
      </w:r>
    </w:p>
    <w:p w14:paraId="3F3D9F72" w14:textId="77777777" w:rsidR="00075E23" w:rsidRPr="00075E23" w:rsidRDefault="00075E23" w:rsidP="00E168FE">
      <w:pPr>
        <w:numPr>
          <w:ilvl w:val="0"/>
          <w:numId w:val="32"/>
        </w:numPr>
        <w:spacing w:before="100" w:beforeAutospacing="1" w:after="60" w:line="264" w:lineRule="auto"/>
        <w:jc w:val="both"/>
        <w:rPr>
          <w:rFonts w:asciiTheme="minorHAnsi" w:eastAsia="Calibri" w:hAnsiTheme="minorHAnsi" w:cstheme="minorHAnsi"/>
          <w:sz w:val="22"/>
          <w:szCs w:val="22"/>
          <w:lang w:eastAsia="en-US"/>
        </w:rPr>
      </w:pPr>
      <w:r w:rsidRPr="00075E23">
        <w:rPr>
          <w:rFonts w:asciiTheme="minorHAnsi" w:eastAsia="Calibri" w:hAnsiTheme="minorHAnsi" w:cstheme="minorHAnsi"/>
          <w:sz w:val="22"/>
          <w:szCs w:val="22"/>
          <w:lang w:eastAsia="en-US"/>
        </w:rPr>
        <w:t>I understand the risks and will not try to upload, download or access any materials which are illegal or inappropriate or may cause harm or distress to others, nor will I try to bypass the filtering/security systems in place to prevent access to such materials.</w:t>
      </w:r>
    </w:p>
    <w:p w14:paraId="3A1AB27B" w14:textId="77777777" w:rsidR="00075E23" w:rsidRPr="00075E23" w:rsidRDefault="00075E23" w:rsidP="00E168FE">
      <w:pPr>
        <w:numPr>
          <w:ilvl w:val="0"/>
          <w:numId w:val="32"/>
        </w:numPr>
        <w:spacing w:before="100" w:beforeAutospacing="1" w:after="60" w:line="264" w:lineRule="auto"/>
        <w:jc w:val="both"/>
        <w:rPr>
          <w:rFonts w:asciiTheme="minorHAnsi" w:eastAsia="Calibri" w:hAnsiTheme="minorHAnsi" w:cstheme="minorHAnsi"/>
          <w:sz w:val="22"/>
          <w:szCs w:val="22"/>
          <w:lang w:eastAsia="en-US"/>
        </w:rPr>
      </w:pPr>
      <w:r w:rsidRPr="00075E23">
        <w:rPr>
          <w:rFonts w:asciiTheme="minorHAnsi" w:eastAsia="Calibri" w:hAnsiTheme="minorHAnsi" w:cstheme="minorHAnsi"/>
          <w:sz w:val="22"/>
          <w:szCs w:val="22"/>
          <w:lang w:eastAsia="en-US"/>
        </w:rPr>
        <w:t>I will immediately report any damage or faults involving equipment or software, however this may have happened.</w:t>
      </w:r>
    </w:p>
    <w:p w14:paraId="2D3DD8E6" w14:textId="77777777" w:rsidR="00075E23" w:rsidRPr="00075E23" w:rsidRDefault="00075E23" w:rsidP="00E168FE">
      <w:pPr>
        <w:numPr>
          <w:ilvl w:val="0"/>
          <w:numId w:val="32"/>
        </w:numPr>
        <w:spacing w:before="100" w:beforeAutospacing="1" w:after="60" w:line="264" w:lineRule="auto"/>
        <w:jc w:val="both"/>
        <w:rPr>
          <w:rFonts w:asciiTheme="minorHAnsi" w:eastAsia="Calibri" w:hAnsiTheme="minorHAnsi" w:cstheme="minorHAnsi"/>
          <w:sz w:val="22"/>
          <w:szCs w:val="22"/>
          <w:lang w:eastAsia="en-US"/>
        </w:rPr>
      </w:pPr>
      <w:r w:rsidRPr="00075E23">
        <w:rPr>
          <w:rFonts w:asciiTheme="minorHAnsi" w:eastAsia="Calibri" w:hAnsiTheme="minorHAnsi" w:cstheme="minorHAnsi"/>
          <w:sz w:val="22"/>
          <w:szCs w:val="22"/>
          <w:lang w:eastAsia="en-US"/>
        </w:rPr>
        <w:t xml:space="preserve">I will not open any hyperlinks in emails or any attachments to emails, unless I know and trust the person/organisation who sent the email, or if I have any concerns about the validity of the email (due to the risk of the attachment containing viruses or other harmful programmes) </w:t>
      </w:r>
    </w:p>
    <w:p w14:paraId="38B6BC95" w14:textId="77777777" w:rsidR="00075E23" w:rsidRPr="00075E23" w:rsidRDefault="00075E23" w:rsidP="00E168FE">
      <w:pPr>
        <w:numPr>
          <w:ilvl w:val="0"/>
          <w:numId w:val="32"/>
        </w:numPr>
        <w:spacing w:before="100" w:beforeAutospacing="1" w:after="60" w:line="264" w:lineRule="auto"/>
        <w:jc w:val="both"/>
        <w:rPr>
          <w:rFonts w:asciiTheme="minorHAnsi" w:eastAsia="Calibri" w:hAnsiTheme="minorHAnsi" w:cstheme="minorHAnsi"/>
          <w:sz w:val="22"/>
          <w:szCs w:val="22"/>
          <w:lang w:eastAsia="en-US"/>
        </w:rPr>
      </w:pPr>
      <w:r w:rsidRPr="00075E23">
        <w:rPr>
          <w:rFonts w:asciiTheme="minorHAnsi" w:eastAsia="Calibri" w:hAnsiTheme="minorHAnsi" w:cstheme="minorHAnsi"/>
          <w:sz w:val="22"/>
          <w:szCs w:val="22"/>
          <w:lang w:eastAsia="en-US"/>
        </w:rPr>
        <w:t xml:space="preserve">I will not install or attempt to install or store programmes of any type on any school device, nor will I try to alter computer settings. </w:t>
      </w:r>
    </w:p>
    <w:p w14:paraId="556D6F7A" w14:textId="77777777" w:rsidR="00075E23" w:rsidRPr="00075E23" w:rsidRDefault="00075E23" w:rsidP="00E168FE">
      <w:pPr>
        <w:numPr>
          <w:ilvl w:val="0"/>
          <w:numId w:val="32"/>
        </w:numPr>
        <w:spacing w:before="100" w:beforeAutospacing="1" w:after="60" w:line="264" w:lineRule="auto"/>
        <w:jc w:val="both"/>
        <w:rPr>
          <w:rFonts w:asciiTheme="minorHAnsi" w:hAnsiTheme="minorHAnsi" w:cstheme="minorHAnsi"/>
          <w:color w:val="466DB0"/>
          <w:sz w:val="22"/>
          <w:szCs w:val="22"/>
          <w:lang w:val="x-none" w:eastAsia="x-none"/>
        </w:rPr>
      </w:pPr>
      <w:r w:rsidRPr="00075E23">
        <w:rPr>
          <w:rFonts w:asciiTheme="minorHAnsi" w:eastAsia="Calibri" w:hAnsiTheme="minorHAnsi" w:cstheme="minorHAnsi"/>
          <w:sz w:val="22"/>
          <w:szCs w:val="22"/>
          <w:lang w:eastAsia="en-US"/>
        </w:rPr>
        <w:t>I will only use social media sites with permission and at the times that are allowed</w:t>
      </w:r>
      <w:r w:rsidRPr="00075E23">
        <w:rPr>
          <w:rFonts w:asciiTheme="minorHAnsi" w:eastAsia="Calibri" w:hAnsiTheme="minorHAnsi" w:cstheme="minorHAnsi"/>
          <w:color w:val="C66D25"/>
          <w:sz w:val="22"/>
          <w:szCs w:val="22"/>
          <w:lang w:eastAsia="en-US"/>
        </w:rPr>
        <w:t xml:space="preserve"> </w:t>
      </w:r>
    </w:p>
    <w:p w14:paraId="625A82DF" w14:textId="77777777" w:rsidR="00075E23" w:rsidRPr="00075E23" w:rsidRDefault="00075E23" w:rsidP="00203CDB">
      <w:pPr>
        <w:keepNext/>
        <w:keepLines/>
        <w:spacing w:before="100" w:beforeAutospacing="1" w:after="60" w:line="264" w:lineRule="auto"/>
        <w:outlineLvl w:val="3"/>
        <w:rPr>
          <w:rFonts w:asciiTheme="minorHAnsi" w:eastAsia="Times New Roman" w:hAnsiTheme="minorHAnsi" w:cstheme="minorHAnsi"/>
          <w:bCs/>
          <w:iCs/>
          <w:color w:val="494949"/>
          <w:sz w:val="22"/>
          <w:szCs w:val="22"/>
          <w:u w:val="single"/>
          <w:lang w:eastAsia="en-US"/>
        </w:rPr>
      </w:pPr>
      <w:bookmarkStart w:id="49" w:name="_Toc448745848"/>
      <w:r w:rsidRPr="00075E23">
        <w:rPr>
          <w:rFonts w:asciiTheme="minorHAnsi" w:eastAsia="Times New Roman" w:hAnsiTheme="minorHAnsi" w:cstheme="minorHAnsi"/>
          <w:bCs/>
          <w:iCs/>
          <w:color w:val="000000"/>
          <w:sz w:val="22"/>
          <w:szCs w:val="22"/>
          <w:u w:val="single"/>
          <w:lang w:eastAsia="en-US"/>
        </w:rPr>
        <w:t>I understand that I am responsible for my actions, both in and out of school:</w:t>
      </w:r>
      <w:bookmarkEnd w:id="49"/>
    </w:p>
    <w:p w14:paraId="455B7FE6" w14:textId="77777777" w:rsidR="00075E23" w:rsidRPr="00075E23" w:rsidRDefault="00075E23" w:rsidP="00E168FE">
      <w:pPr>
        <w:numPr>
          <w:ilvl w:val="0"/>
          <w:numId w:val="33"/>
        </w:numPr>
        <w:spacing w:before="100" w:beforeAutospacing="1" w:after="60" w:line="264" w:lineRule="auto"/>
        <w:jc w:val="both"/>
        <w:rPr>
          <w:rFonts w:asciiTheme="minorHAnsi" w:eastAsia="Calibri" w:hAnsiTheme="minorHAnsi" w:cstheme="minorHAnsi"/>
          <w:sz w:val="22"/>
          <w:szCs w:val="22"/>
          <w:lang w:eastAsia="en-US"/>
        </w:rPr>
      </w:pPr>
      <w:r w:rsidRPr="00075E23">
        <w:rPr>
          <w:rFonts w:asciiTheme="minorHAnsi" w:eastAsia="Calibri" w:hAnsiTheme="minorHAnsi" w:cstheme="minorHAnsi"/>
          <w:sz w:val="22"/>
          <w:szCs w:val="22"/>
          <w:lang w:eastAsia="en-US"/>
        </w:rPr>
        <w:t>I understand that the school</w:t>
      </w:r>
      <w:r w:rsidRPr="00075E23">
        <w:rPr>
          <w:rFonts w:asciiTheme="minorHAnsi" w:eastAsia="Calibri" w:hAnsiTheme="minorHAnsi" w:cstheme="minorHAnsi"/>
          <w:i/>
          <w:sz w:val="22"/>
          <w:szCs w:val="22"/>
          <w:lang w:eastAsia="en-US"/>
        </w:rPr>
        <w:t xml:space="preserve"> </w:t>
      </w:r>
      <w:r w:rsidRPr="00075E23">
        <w:rPr>
          <w:rFonts w:asciiTheme="minorHAnsi" w:eastAsia="Calibri" w:hAnsiTheme="minorHAnsi" w:cstheme="minorHAnsi"/>
          <w:sz w:val="22"/>
          <w:szCs w:val="22"/>
          <w:lang w:eastAsia="en-US"/>
        </w:rPr>
        <w:t xml:space="preserve">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 </w:t>
      </w:r>
    </w:p>
    <w:p w14:paraId="6246810E" w14:textId="77777777" w:rsidR="00075E23" w:rsidRPr="00075E23" w:rsidRDefault="00075E23" w:rsidP="00E168FE">
      <w:pPr>
        <w:numPr>
          <w:ilvl w:val="0"/>
          <w:numId w:val="33"/>
        </w:numPr>
        <w:spacing w:before="100" w:beforeAutospacing="1" w:after="60" w:line="264" w:lineRule="auto"/>
        <w:jc w:val="both"/>
        <w:rPr>
          <w:rFonts w:asciiTheme="minorHAnsi" w:eastAsia="Calibri" w:hAnsiTheme="minorHAnsi" w:cstheme="minorHAnsi"/>
          <w:sz w:val="22"/>
          <w:szCs w:val="22"/>
          <w:lang w:eastAsia="en-US"/>
        </w:rPr>
      </w:pPr>
      <w:r w:rsidRPr="00075E23">
        <w:rPr>
          <w:rFonts w:asciiTheme="minorHAnsi" w:eastAsia="Calibri" w:hAnsiTheme="minorHAnsi" w:cstheme="minorHAnsi"/>
          <w:sz w:val="22"/>
          <w:szCs w:val="22"/>
          <w:lang w:eastAsia="en-US"/>
        </w:rPr>
        <w:t xml:space="preserve">I understand that if I fail to comply with this Acceptable Use Policy Agreement, I may lose access to the school network, </w:t>
      </w:r>
      <w:r w:rsidR="00203CDB" w:rsidRPr="00075E23">
        <w:rPr>
          <w:rFonts w:asciiTheme="minorHAnsi" w:eastAsia="Calibri" w:hAnsiTheme="minorHAnsi" w:cstheme="minorHAnsi"/>
          <w:sz w:val="22"/>
          <w:szCs w:val="22"/>
          <w:lang w:eastAsia="en-US"/>
        </w:rPr>
        <w:t>receive</w:t>
      </w:r>
      <w:r w:rsidRPr="00075E23">
        <w:rPr>
          <w:rFonts w:asciiTheme="minorHAnsi" w:eastAsia="Calibri" w:hAnsiTheme="minorHAnsi" w:cstheme="minorHAnsi"/>
          <w:sz w:val="22"/>
          <w:szCs w:val="22"/>
          <w:lang w:eastAsia="en-US"/>
        </w:rPr>
        <w:t xml:space="preserve"> other sanctions and my </w:t>
      </w:r>
      <w:r w:rsidR="00203CDB" w:rsidRPr="00075E23">
        <w:rPr>
          <w:rFonts w:asciiTheme="minorHAnsi" w:eastAsia="Calibri" w:hAnsiTheme="minorHAnsi" w:cstheme="minorHAnsi"/>
          <w:sz w:val="22"/>
          <w:szCs w:val="22"/>
          <w:lang w:eastAsia="en-US"/>
        </w:rPr>
        <w:t>teacher</w:t>
      </w:r>
      <w:r w:rsidRPr="00075E23">
        <w:rPr>
          <w:rFonts w:asciiTheme="minorHAnsi" w:eastAsia="Calibri" w:hAnsiTheme="minorHAnsi" w:cstheme="minorHAnsi"/>
          <w:sz w:val="22"/>
          <w:szCs w:val="22"/>
          <w:lang w:eastAsia="en-US"/>
        </w:rPr>
        <w:t xml:space="preserve"> may contact my parents. In the event of illegal activities this may involve the police.</w:t>
      </w:r>
    </w:p>
    <w:p w14:paraId="45D1E282" w14:textId="77777777" w:rsidR="00203CDB" w:rsidRDefault="00203CDB" w:rsidP="00203CDB">
      <w:pPr>
        <w:spacing w:before="100" w:beforeAutospacing="1" w:after="60" w:line="264" w:lineRule="auto"/>
        <w:rPr>
          <w:rFonts w:asciiTheme="minorHAnsi" w:eastAsia="Calibri" w:hAnsiTheme="minorHAnsi" w:cstheme="minorHAnsi"/>
          <w:b/>
          <w:sz w:val="22"/>
          <w:szCs w:val="22"/>
          <w:lang w:eastAsia="en-US"/>
        </w:rPr>
      </w:pPr>
    </w:p>
    <w:p w14:paraId="1FEB68B3" w14:textId="77777777" w:rsidR="00075E23" w:rsidRPr="00075E23" w:rsidRDefault="00075E23" w:rsidP="00203CDB">
      <w:pPr>
        <w:spacing w:before="100" w:beforeAutospacing="1" w:after="60" w:line="264" w:lineRule="auto"/>
        <w:rPr>
          <w:rFonts w:asciiTheme="minorHAnsi" w:eastAsia="Times New Roman" w:hAnsiTheme="minorHAnsi" w:cstheme="minorHAnsi"/>
          <w:b/>
          <w:bCs/>
          <w:color w:val="000000"/>
          <w:sz w:val="22"/>
          <w:szCs w:val="22"/>
          <w:lang w:eastAsia="en-US"/>
        </w:rPr>
      </w:pPr>
      <w:r w:rsidRPr="00075E23">
        <w:rPr>
          <w:rFonts w:asciiTheme="minorHAnsi" w:eastAsia="Calibri" w:hAnsiTheme="minorHAnsi" w:cstheme="minorHAnsi"/>
          <w:b/>
          <w:sz w:val="22"/>
          <w:szCs w:val="22"/>
          <w:lang w:eastAsia="en-US"/>
        </w:rPr>
        <w:t xml:space="preserve">I have read and understand the above and agree to follow these guidelines when </w:t>
      </w:r>
      <w:r w:rsidRPr="00075E23">
        <w:rPr>
          <w:rFonts w:asciiTheme="minorHAnsi" w:eastAsia="Calibri" w:hAnsiTheme="minorHAnsi" w:cstheme="minorHAnsi"/>
          <w:sz w:val="22"/>
          <w:szCs w:val="22"/>
          <w:lang w:eastAsia="en-US"/>
        </w:rPr>
        <w:t xml:space="preserve">I use the </w:t>
      </w:r>
      <w:r w:rsidRPr="00075E23">
        <w:rPr>
          <w:rFonts w:asciiTheme="minorHAnsi" w:eastAsia="Calibri" w:hAnsiTheme="minorHAnsi" w:cstheme="minorHAnsi"/>
          <w:i/>
          <w:sz w:val="22"/>
          <w:szCs w:val="22"/>
          <w:lang w:eastAsia="en-US"/>
        </w:rPr>
        <w:t xml:space="preserve">school </w:t>
      </w:r>
      <w:r w:rsidRPr="00075E23">
        <w:rPr>
          <w:rFonts w:asciiTheme="minorHAnsi" w:eastAsia="Calibri" w:hAnsiTheme="minorHAnsi" w:cstheme="minorHAnsi"/>
          <w:sz w:val="22"/>
          <w:szCs w:val="22"/>
          <w:lang w:eastAsia="en-US"/>
        </w:rPr>
        <w:t xml:space="preserve">systems and devices (both in and out of school) </w:t>
      </w:r>
    </w:p>
    <w:p w14:paraId="251C5BD8" w14:textId="77777777" w:rsidR="00075E23" w:rsidRPr="00075E23" w:rsidRDefault="00075E23" w:rsidP="00203CDB">
      <w:pPr>
        <w:spacing w:before="100" w:beforeAutospacing="1" w:after="60" w:line="264" w:lineRule="auto"/>
        <w:jc w:val="both"/>
        <w:rPr>
          <w:rFonts w:asciiTheme="minorHAnsi" w:hAnsiTheme="minorHAnsi" w:cstheme="minorHAnsi"/>
          <w:color w:val="494949"/>
          <w:sz w:val="22"/>
          <w:szCs w:val="22"/>
          <w:u w:val="dotted"/>
          <w:lang w:eastAsia="x-none"/>
        </w:rPr>
      </w:pPr>
      <w:r w:rsidRPr="00075E23">
        <w:rPr>
          <w:rFonts w:asciiTheme="minorHAnsi" w:eastAsia="Calibri" w:hAnsiTheme="minorHAnsi" w:cstheme="minorHAnsi"/>
          <w:sz w:val="22"/>
          <w:szCs w:val="22"/>
          <w:lang w:eastAsia="en-US"/>
        </w:rPr>
        <w:t>Name of Pupil:</w:t>
      </w:r>
      <w:r w:rsidRPr="00075E23">
        <w:rPr>
          <w:rFonts w:asciiTheme="minorHAnsi" w:eastAsia="Calibri" w:hAnsiTheme="minorHAnsi" w:cstheme="minorHAnsi"/>
          <w:sz w:val="22"/>
          <w:szCs w:val="22"/>
          <w:lang w:eastAsia="en-US"/>
        </w:rPr>
        <w:tab/>
      </w:r>
      <w:r w:rsidRPr="00075E23">
        <w:rPr>
          <w:rFonts w:asciiTheme="minorHAnsi" w:eastAsia="Calibri" w:hAnsiTheme="minorHAnsi" w:cstheme="minorHAnsi"/>
          <w:sz w:val="22"/>
          <w:szCs w:val="22"/>
          <w:u w:val="dotted"/>
          <w:lang w:eastAsia="en-US"/>
        </w:rPr>
        <w:tab/>
      </w:r>
      <w:r w:rsidRPr="00075E23">
        <w:rPr>
          <w:rFonts w:asciiTheme="minorHAnsi" w:hAnsiTheme="minorHAnsi" w:cstheme="minorHAnsi"/>
          <w:color w:val="494949"/>
          <w:sz w:val="22"/>
          <w:szCs w:val="22"/>
          <w:u w:val="dotted"/>
          <w:lang w:val="x-none" w:eastAsia="x-none"/>
        </w:rPr>
        <w:tab/>
      </w:r>
      <w:r w:rsidRPr="00075E23">
        <w:rPr>
          <w:rFonts w:asciiTheme="minorHAnsi" w:hAnsiTheme="minorHAnsi" w:cstheme="minorHAnsi"/>
          <w:color w:val="494949"/>
          <w:sz w:val="22"/>
          <w:szCs w:val="22"/>
          <w:u w:val="dotted"/>
          <w:lang w:val="x-none" w:eastAsia="x-none"/>
        </w:rPr>
        <w:tab/>
      </w:r>
      <w:r w:rsidRPr="00075E23">
        <w:rPr>
          <w:rFonts w:asciiTheme="minorHAnsi" w:hAnsiTheme="minorHAnsi" w:cstheme="minorHAnsi"/>
          <w:color w:val="494949"/>
          <w:sz w:val="22"/>
          <w:szCs w:val="22"/>
          <w:u w:val="dotted"/>
          <w:lang w:val="x-none" w:eastAsia="x-none"/>
        </w:rPr>
        <w:tab/>
      </w:r>
      <w:r w:rsidRPr="00075E23">
        <w:rPr>
          <w:rFonts w:asciiTheme="minorHAnsi" w:hAnsiTheme="minorHAnsi" w:cstheme="minorHAnsi"/>
          <w:color w:val="494949"/>
          <w:sz w:val="22"/>
          <w:szCs w:val="22"/>
          <w:u w:val="dotted"/>
          <w:lang w:val="x-none" w:eastAsia="x-none"/>
        </w:rPr>
        <w:tab/>
      </w:r>
      <w:r w:rsidRPr="00075E23">
        <w:rPr>
          <w:rFonts w:asciiTheme="minorHAnsi" w:hAnsiTheme="minorHAnsi" w:cstheme="minorHAnsi"/>
          <w:color w:val="494949"/>
          <w:sz w:val="22"/>
          <w:szCs w:val="22"/>
          <w:u w:val="dotted"/>
          <w:lang w:val="x-none" w:eastAsia="x-none"/>
        </w:rPr>
        <w:tab/>
      </w:r>
      <w:r w:rsidRPr="00075E23">
        <w:rPr>
          <w:rFonts w:asciiTheme="minorHAnsi" w:hAnsiTheme="minorHAnsi" w:cstheme="minorHAnsi"/>
          <w:color w:val="494949"/>
          <w:sz w:val="22"/>
          <w:szCs w:val="22"/>
          <w:u w:val="dotted"/>
          <w:lang w:val="x-none" w:eastAsia="x-none"/>
        </w:rPr>
        <w:tab/>
      </w:r>
      <w:r w:rsidRPr="00075E23">
        <w:rPr>
          <w:rFonts w:asciiTheme="minorHAnsi" w:hAnsiTheme="minorHAnsi" w:cstheme="minorHAnsi"/>
          <w:color w:val="494949"/>
          <w:sz w:val="22"/>
          <w:szCs w:val="22"/>
          <w:u w:val="dotted"/>
          <w:lang w:val="x-none" w:eastAsia="x-none"/>
        </w:rPr>
        <w:tab/>
      </w:r>
    </w:p>
    <w:p w14:paraId="4BFC2584" w14:textId="77777777" w:rsidR="00075E23" w:rsidRPr="00075E23" w:rsidRDefault="00075E23" w:rsidP="00203CDB">
      <w:pPr>
        <w:spacing w:before="100" w:beforeAutospacing="1" w:after="60" w:line="264" w:lineRule="auto"/>
        <w:jc w:val="both"/>
        <w:rPr>
          <w:rFonts w:asciiTheme="minorHAnsi" w:eastAsia="Calibri" w:hAnsiTheme="minorHAnsi" w:cstheme="minorHAnsi"/>
          <w:sz w:val="22"/>
          <w:szCs w:val="22"/>
          <w:lang w:eastAsia="en-US"/>
        </w:rPr>
      </w:pPr>
      <w:r w:rsidRPr="00075E23">
        <w:rPr>
          <w:rFonts w:asciiTheme="minorHAnsi" w:eastAsia="Calibri" w:hAnsiTheme="minorHAnsi" w:cstheme="minorHAnsi"/>
          <w:sz w:val="22"/>
          <w:szCs w:val="22"/>
          <w:lang w:eastAsia="en-US"/>
        </w:rPr>
        <w:t>Group / Class:</w:t>
      </w:r>
      <w:r w:rsidRPr="00075E23">
        <w:rPr>
          <w:rFonts w:asciiTheme="minorHAnsi" w:eastAsia="Calibri" w:hAnsiTheme="minorHAnsi" w:cstheme="minorHAnsi"/>
          <w:sz w:val="22"/>
          <w:szCs w:val="22"/>
          <w:lang w:eastAsia="en-US"/>
        </w:rPr>
        <w:tab/>
      </w:r>
      <w:r w:rsidRPr="00075E23">
        <w:rPr>
          <w:rFonts w:asciiTheme="minorHAnsi" w:eastAsia="Calibri" w:hAnsiTheme="minorHAnsi" w:cstheme="minorHAnsi"/>
          <w:sz w:val="22"/>
          <w:szCs w:val="22"/>
          <w:lang w:eastAsia="en-US"/>
        </w:rPr>
        <w:tab/>
      </w:r>
      <w:r w:rsidRPr="00075E23">
        <w:rPr>
          <w:rFonts w:asciiTheme="minorHAnsi" w:eastAsia="Calibri" w:hAnsiTheme="minorHAnsi" w:cstheme="minorHAnsi"/>
          <w:sz w:val="22"/>
          <w:szCs w:val="22"/>
          <w:lang w:eastAsia="en-US"/>
        </w:rPr>
        <w:tab/>
      </w:r>
      <w:r w:rsidRPr="00075E23">
        <w:rPr>
          <w:rFonts w:asciiTheme="minorHAnsi" w:eastAsia="Calibri" w:hAnsiTheme="minorHAnsi" w:cstheme="minorHAnsi"/>
          <w:sz w:val="22"/>
          <w:szCs w:val="22"/>
          <w:u w:val="dotted"/>
          <w:lang w:eastAsia="en-US"/>
        </w:rPr>
        <w:tab/>
      </w:r>
      <w:r w:rsidRPr="00075E23">
        <w:rPr>
          <w:rFonts w:asciiTheme="minorHAnsi" w:eastAsia="Calibri" w:hAnsiTheme="minorHAnsi" w:cstheme="minorHAnsi"/>
          <w:sz w:val="22"/>
          <w:szCs w:val="22"/>
          <w:u w:val="dotted"/>
          <w:lang w:eastAsia="en-US"/>
        </w:rPr>
        <w:tab/>
      </w:r>
      <w:r w:rsidRPr="00075E23">
        <w:rPr>
          <w:rFonts w:asciiTheme="minorHAnsi" w:eastAsia="Calibri" w:hAnsiTheme="minorHAnsi" w:cstheme="minorHAnsi"/>
          <w:sz w:val="22"/>
          <w:szCs w:val="22"/>
          <w:u w:val="dotted"/>
          <w:lang w:eastAsia="en-US"/>
        </w:rPr>
        <w:tab/>
      </w:r>
      <w:r w:rsidRPr="00075E23">
        <w:rPr>
          <w:rFonts w:asciiTheme="minorHAnsi" w:eastAsia="Calibri" w:hAnsiTheme="minorHAnsi" w:cstheme="minorHAnsi"/>
          <w:sz w:val="22"/>
          <w:szCs w:val="22"/>
          <w:u w:val="dotted"/>
          <w:lang w:eastAsia="en-US"/>
        </w:rPr>
        <w:tab/>
      </w:r>
      <w:r w:rsidRPr="00075E23">
        <w:rPr>
          <w:rFonts w:asciiTheme="minorHAnsi" w:eastAsia="Calibri" w:hAnsiTheme="minorHAnsi" w:cstheme="minorHAnsi"/>
          <w:sz w:val="22"/>
          <w:szCs w:val="22"/>
          <w:u w:val="dotted"/>
          <w:lang w:eastAsia="en-US"/>
        </w:rPr>
        <w:tab/>
      </w:r>
      <w:r w:rsidRPr="00075E23">
        <w:rPr>
          <w:rFonts w:asciiTheme="minorHAnsi" w:eastAsia="Calibri" w:hAnsiTheme="minorHAnsi" w:cstheme="minorHAnsi"/>
          <w:sz w:val="22"/>
          <w:szCs w:val="22"/>
          <w:u w:val="dotted"/>
          <w:lang w:eastAsia="en-US"/>
        </w:rPr>
        <w:tab/>
      </w:r>
      <w:r w:rsidRPr="00075E23">
        <w:rPr>
          <w:rFonts w:asciiTheme="minorHAnsi" w:eastAsia="Calibri" w:hAnsiTheme="minorHAnsi" w:cstheme="minorHAnsi"/>
          <w:sz w:val="22"/>
          <w:szCs w:val="22"/>
          <w:u w:val="dotted"/>
          <w:lang w:eastAsia="en-US"/>
        </w:rPr>
        <w:tab/>
      </w:r>
      <w:r w:rsidRPr="00075E23">
        <w:rPr>
          <w:rFonts w:asciiTheme="minorHAnsi" w:eastAsia="Calibri" w:hAnsiTheme="minorHAnsi" w:cstheme="minorHAnsi"/>
          <w:sz w:val="22"/>
          <w:szCs w:val="22"/>
          <w:u w:val="dotted"/>
          <w:lang w:eastAsia="en-US"/>
        </w:rPr>
        <w:tab/>
      </w:r>
    </w:p>
    <w:p w14:paraId="23380DB3" w14:textId="77777777" w:rsidR="00075E23" w:rsidRPr="00075E23" w:rsidRDefault="00075E23" w:rsidP="00203CDB">
      <w:pPr>
        <w:spacing w:before="100" w:beforeAutospacing="1" w:after="60" w:line="264" w:lineRule="auto"/>
        <w:jc w:val="both"/>
        <w:rPr>
          <w:rFonts w:asciiTheme="minorHAnsi" w:eastAsia="Calibri" w:hAnsiTheme="minorHAnsi" w:cstheme="minorHAnsi"/>
          <w:sz w:val="22"/>
          <w:szCs w:val="22"/>
          <w:u w:val="dotted"/>
          <w:lang w:eastAsia="en-US"/>
        </w:rPr>
      </w:pPr>
      <w:r w:rsidRPr="00075E23">
        <w:rPr>
          <w:rFonts w:asciiTheme="minorHAnsi" w:eastAsia="Calibri" w:hAnsiTheme="minorHAnsi" w:cstheme="minorHAnsi"/>
          <w:sz w:val="22"/>
          <w:szCs w:val="22"/>
          <w:lang w:eastAsia="en-US"/>
        </w:rPr>
        <w:t>Signed:</w:t>
      </w:r>
      <w:r w:rsidRPr="00075E23">
        <w:rPr>
          <w:rFonts w:asciiTheme="minorHAnsi" w:eastAsia="Calibri" w:hAnsiTheme="minorHAnsi" w:cstheme="minorHAnsi"/>
          <w:sz w:val="22"/>
          <w:szCs w:val="22"/>
          <w:lang w:eastAsia="en-US"/>
        </w:rPr>
        <w:tab/>
      </w:r>
      <w:r w:rsidRPr="00075E23">
        <w:rPr>
          <w:rFonts w:asciiTheme="minorHAnsi" w:eastAsia="Calibri" w:hAnsiTheme="minorHAnsi" w:cstheme="minorHAnsi"/>
          <w:sz w:val="22"/>
          <w:szCs w:val="22"/>
          <w:lang w:eastAsia="en-US"/>
        </w:rPr>
        <w:tab/>
      </w:r>
      <w:r w:rsidRPr="00075E23">
        <w:rPr>
          <w:rFonts w:asciiTheme="minorHAnsi" w:eastAsia="Calibri" w:hAnsiTheme="minorHAnsi" w:cstheme="minorHAnsi"/>
          <w:sz w:val="22"/>
          <w:szCs w:val="22"/>
          <w:lang w:eastAsia="en-US"/>
        </w:rPr>
        <w:tab/>
      </w:r>
      <w:r w:rsidRPr="00075E23">
        <w:rPr>
          <w:rFonts w:asciiTheme="minorHAnsi" w:eastAsia="Calibri" w:hAnsiTheme="minorHAnsi" w:cstheme="minorHAnsi"/>
          <w:sz w:val="22"/>
          <w:szCs w:val="22"/>
          <w:lang w:eastAsia="en-US"/>
        </w:rPr>
        <w:tab/>
      </w:r>
      <w:r w:rsidRPr="00075E23">
        <w:rPr>
          <w:rFonts w:asciiTheme="minorHAnsi" w:eastAsia="Calibri" w:hAnsiTheme="minorHAnsi" w:cstheme="minorHAnsi"/>
          <w:sz w:val="22"/>
          <w:szCs w:val="22"/>
          <w:u w:val="dotted"/>
          <w:lang w:eastAsia="en-US"/>
        </w:rPr>
        <w:tab/>
      </w:r>
      <w:r w:rsidRPr="00075E23">
        <w:rPr>
          <w:rFonts w:asciiTheme="minorHAnsi" w:eastAsia="Calibri" w:hAnsiTheme="minorHAnsi" w:cstheme="minorHAnsi"/>
          <w:sz w:val="22"/>
          <w:szCs w:val="22"/>
          <w:u w:val="dotted"/>
          <w:lang w:eastAsia="en-US"/>
        </w:rPr>
        <w:tab/>
      </w:r>
      <w:r w:rsidRPr="00075E23">
        <w:rPr>
          <w:rFonts w:asciiTheme="minorHAnsi" w:eastAsia="Calibri" w:hAnsiTheme="minorHAnsi" w:cstheme="minorHAnsi"/>
          <w:sz w:val="22"/>
          <w:szCs w:val="22"/>
          <w:u w:val="dotted"/>
          <w:lang w:eastAsia="en-US"/>
        </w:rPr>
        <w:tab/>
      </w:r>
      <w:r w:rsidRPr="00075E23">
        <w:rPr>
          <w:rFonts w:asciiTheme="minorHAnsi" w:eastAsia="Calibri" w:hAnsiTheme="minorHAnsi" w:cstheme="minorHAnsi"/>
          <w:sz w:val="22"/>
          <w:szCs w:val="22"/>
          <w:u w:val="dotted"/>
          <w:lang w:eastAsia="en-US"/>
        </w:rPr>
        <w:tab/>
      </w:r>
      <w:r w:rsidRPr="00075E23">
        <w:rPr>
          <w:rFonts w:asciiTheme="minorHAnsi" w:eastAsia="Calibri" w:hAnsiTheme="minorHAnsi" w:cstheme="minorHAnsi"/>
          <w:sz w:val="22"/>
          <w:szCs w:val="22"/>
          <w:u w:val="dotted"/>
          <w:lang w:eastAsia="en-US"/>
        </w:rPr>
        <w:tab/>
      </w:r>
      <w:r w:rsidRPr="00075E23">
        <w:rPr>
          <w:rFonts w:asciiTheme="minorHAnsi" w:eastAsia="Calibri" w:hAnsiTheme="minorHAnsi" w:cstheme="minorHAnsi"/>
          <w:sz w:val="22"/>
          <w:szCs w:val="22"/>
          <w:u w:val="dotted"/>
          <w:lang w:eastAsia="en-US"/>
        </w:rPr>
        <w:tab/>
      </w:r>
      <w:r w:rsidRPr="00075E23">
        <w:rPr>
          <w:rFonts w:asciiTheme="minorHAnsi" w:eastAsia="Calibri" w:hAnsiTheme="minorHAnsi" w:cstheme="minorHAnsi"/>
          <w:sz w:val="22"/>
          <w:szCs w:val="22"/>
          <w:u w:val="dotted"/>
          <w:lang w:eastAsia="en-US"/>
        </w:rPr>
        <w:tab/>
      </w:r>
      <w:r w:rsidRPr="00075E23">
        <w:rPr>
          <w:rFonts w:asciiTheme="minorHAnsi" w:eastAsia="Calibri" w:hAnsiTheme="minorHAnsi" w:cstheme="minorHAnsi"/>
          <w:sz w:val="22"/>
          <w:szCs w:val="22"/>
          <w:u w:val="dotted"/>
          <w:lang w:eastAsia="en-US"/>
        </w:rPr>
        <w:tab/>
      </w:r>
    </w:p>
    <w:p w14:paraId="38725036" w14:textId="77777777" w:rsidR="00203CDB" w:rsidRDefault="00075E23" w:rsidP="00203CDB">
      <w:pPr>
        <w:spacing w:before="100" w:beforeAutospacing="1" w:after="60" w:line="264" w:lineRule="auto"/>
        <w:jc w:val="both"/>
        <w:rPr>
          <w:rFonts w:asciiTheme="minorHAnsi" w:eastAsia="Calibri" w:hAnsiTheme="minorHAnsi" w:cstheme="minorHAnsi"/>
          <w:sz w:val="22"/>
          <w:szCs w:val="22"/>
          <w:u w:val="dotted"/>
          <w:lang w:eastAsia="en-US"/>
        </w:rPr>
      </w:pPr>
      <w:r w:rsidRPr="00075E23">
        <w:rPr>
          <w:rFonts w:asciiTheme="minorHAnsi" w:eastAsia="Calibri" w:hAnsiTheme="minorHAnsi" w:cstheme="minorHAnsi"/>
          <w:sz w:val="22"/>
          <w:szCs w:val="22"/>
          <w:lang w:eastAsia="en-US"/>
        </w:rPr>
        <w:t>Date:</w:t>
      </w:r>
      <w:r w:rsidRPr="00075E23">
        <w:rPr>
          <w:rFonts w:asciiTheme="minorHAnsi" w:eastAsia="Calibri" w:hAnsiTheme="minorHAnsi" w:cstheme="minorHAnsi"/>
          <w:sz w:val="22"/>
          <w:szCs w:val="22"/>
          <w:lang w:eastAsia="en-US"/>
        </w:rPr>
        <w:tab/>
      </w:r>
      <w:r w:rsidRPr="00075E23">
        <w:rPr>
          <w:rFonts w:asciiTheme="minorHAnsi" w:eastAsia="Calibri" w:hAnsiTheme="minorHAnsi" w:cstheme="minorHAnsi"/>
          <w:sz w:val="22"/>
          <w:szCs w:val="22"/>
          <w:lang w:eastAsia="en-US"/>
        </w:rPr>
        <w:tab/>
      </w:r>
      <w:r w:rsidRPr="00075E23">
        <w:rPr>
          <w:rFonts w:asciiTheme="minorHAnsi" w:eastAsia="Calibri" w:hAnsiTheme="minorHAnsi" w:cstheme="minorHAnsi"/>
          <w:sz w:val="22"/>
          <w:szCs w:val="22"/>
          <w:lang w:eastAsia="en-US"/>
        </w:rPr>
        <w:tab/>
      </w:r>
      <w:r w:rsidRPr="00075E23">
        <w:rPr>
          <w:rFonts w:asciiTheme="minorHAnsi" w:eastAsia="Calibri" w:hAnsiTheme="minorHAnsi" w:cstheme="minorHAnsi"/>
          <w:sz w:val="22"/>
          <w:szCs w:val="22"/>
          <w:lang w:eastAsia="en-US"/>
        </w:rPr>
        <w:tab/>
      </w:r>
      <w:bookmarkStart w:id="50" w:name="_Toc448745850"/>
      <w:r w:rsidR="00203CDB">
        <w:rPr>
          <w:rFonts w:asciiTheme="minorHAnsi" w:eastAsia="Calibri" w:hAnsiTheme="minorHAnsi" w:cstheme="minorHAnsi"/>
          <w:sz w:val="22"/>
          <w:szCs w:val="22"/>
          <w:u w:val="dotted"/>
          <w:lang w:eastAsia="en-US"/>
        </w:rPr>
        <w:tab/>
      </w:r>
      <w:r w:rsidR="00203CDB">
        <w:rPr>
          <w:rFonts w:asciiTheme="minorHAnsi" w:eastAsia="Calibri" w:hAnsiTheme="minorHAnsi" w:cstheme="minorHAnsi"/>
          <w:sz w:val="22"/>
          <w:szCs w:val="22"/>
          <w:u w:val="dotted"/>
          <w:lang w:eastAsia="en-US"/>
        </w:rPr>
        <w:tab/>
      </w:r>
      <w:r w:rsidR="00203CDB">
        <w:rPr>
          <w:rFonts w:asciiTheme="minorHAnsi" w:eastAsia="Calibri" w:hAnsiTheme="minorHAnsi" w:cstheme="minorHAnsi"/>
          <w:sz w:val="22"/>
          <w:szCs w:val="22"/>
          <w:u w:val="dotted"/>
          <w:lang w:eastAsia="en-US"/>
        </w:rPr>
        <w:tab/>
      </w:r>
      <w:r w:rsidR="00203CDB">
        <w:rPr>
          <w:rFonts w:asciiTheme="minorHAnsi" w:eastAsia="Calibri" w:hAnsiTheme="minorHAnsi" w:cstheme="minorHAnsi"/>
          <w:sz w:val="22"/>
          <w:szCs w:val="22"/>
          <w:u w:val="dotted"/>
          <w:lang w:eastAsia="en-US"/>
        </w:rPr>
        <w:tab/>
      </w:r>
      <w:r w:rsidR="00203CDB">
        <w:rPr>
          <w:rFonts w:asciiTheme="minorHAnsi" w:eastAsia="Calibri" w:hAnsiTheme="minorHAnsi" w:cstheme="minorHAnsi"/>
          <w:sz w:val="22"/>
          <w:szCs w:val="22"/>
          <w:u w:val="dotted"/>
          <w:lang w:eastAsia="en-US"/>
        </w:rPr>
        <w:tab/>
      </w:r>
      <w:r w:rsidR="00203CDB">
        <w:rPr>
          <w:rFonts w:asciiTheme="minorHAnsi" w:eastAsia="Calibri" w:hAnsiTheme="minorHAnsi" w:cstheme="minorHAnsi"/>
          <w:sz w:val="22"/>
          <w:szCs w:val="22"/>
          <w:u w:val="dotted"/>
          <w:lang w:eastAsia="en-US"/>
        </w:rPr>
        <w:tab/>
      </w:r>
    </w:p>
    <w:p w14:paraId="147C0CB3" w14:textId="77777777" w:rsidR="00075E23" w:rsidRPr="00075E23" w:rsidRDefault="00075E23" w:rsidP="00203CDB">
      <w:pPr>
        <w:spacing w:before="100" w:beforeAutospacing="1" w:after="60" w:line="264" w:lineRule="auto"/>
        <w:jc w:val="both"/>
        <w:rPr>
          <w:rFonts w:asciiTheme="minorHAnsi" w:eastAsia="Times New Roman" w:hAnsiTheme="minorHAnsi" w:cstheme="minorHAnsi"/>
          <w:bCs/>
          <w:iCs/>
          <w:color w:val="000000"/>
          <w:sz w:val="22"/>
          <w:szCs w:val="22"/>
          <w:lang w:eastAsia="en-US"/>
        </w:rPr>
      </w:pPr>
      <w:r w:rsidRPr="00075E23">
        <w:rPr>
          <w:rFonts w:asciiTheme="minorHAnsi" w:eastAsia="Times New Roman" w:hAnsiTheme="minorHAnsi" w:cstheme="minorHAnsi"/>
          <w:bCs/>
          <w:iCs/>
          <w:noProof/>
          <w:color w:val="000000"/>
          <w:sz w:val="22"/>
          <w:szCs w:val="22"/>
        </w:rPr>
        <mc:AlternateContent>
          <mc:Choice Requires="wps">
            <w:drawing>
              <wp:anchor distT="0" distB="0" distL="114300" distR="114300" simplePos="0" relativeHeight="251681792" behindDoc="0" locked="0" layoutInCell="1" allowOverlap="1" wp14:anchorId="2997B4A1" wp14:editId="3BF94E85">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3232" w14:textId="77777777" w:rsidR="00816EB9" w:rsidRPr="00B17772" w:rsidRDefault="00816EB9" w:rsidP="00075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7B4A1" id="Text Box 64" o:spid="_x0000_s1032" type="#_x0000_t202" style="position:absolute;left:0;text-align:left;margin-left:-140.55pt;margin-top:398.1pt;width:63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nC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R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mnp2GBLZc3snoAAisJ&#10;BAMuwt4DoZHqB0YD7JAM6+87qhhG7QcBjyAJCbFLxx1IPI/goM4tm3MLFSVAZdhgNIkrMy2qXa/4&#10;toFI07MT8hoeTs0dqZ+yOjw32BOutsNOs4vo/Oy8njbv8hcAAAD//wMAUEsDBBQABgAIAAAAIQDV&#10;kkRa4AAAAA0BAAAPAAAAZHJzL2Rvd25yZXYueG1sTI9NT8MwDIbvSPyHyEjcuqQVHV1pOiEQVxDj&#10;Q+KWNV5b0ThVk63l32NO7OjXj14/rraLG8QJp9B70pCuFAikxtueWg3vb09JASJEQ9YMnlDDDwbY&#10;1pcXlSmtn+kVT7vYCi6hUBoNXYxjKWVoOnQmrPyIxLuDn5yJPE6ttJOZudwNMlNqLZ3piS90ZsSH&#10;Dpvv3dFp+Hg+fH3eqJf20eXj7BclyW2k1tdXy/0diIhL/IfhT5/VoWanvT+SDWLQkGRFmjKr4Xaz&#10;zkAwkqR5ztFeQ1FwJOtKnn9R/wIAAP//AwBQSwECLQAUAAYACAAAACEAtoM4kv4AAADhAQAAEwAA&#10;AAAAAAAAAAAAAAAAAAAAW0NvbnRlbnRfVHlwZXNdLnhtbFBLAQItABQABgAIAAAAIQA4/SH/1gAA&#10;AJQBAAALAAAAAAAAAAAAAAAAAC8BAABfcmVscy8ucmVsc1BLAQItABQABgAIAAAAIQAodRnCtgIA&#10;AMEFAAAOAAAAAAAAAAAAAAAAAC4CAABkcnMvZTJvRG9jLnhtbFBLAQItABQABgAIAAAAIQDVkkRa&#10;4AAAAA0BAAAPAAAAAAAAAAAAAAAAABAFAABkcnMvZG93bnJldi54bWxQSwUGAAAAAAQABADzAAAA&#10;HQYAAAAA&#10;" filled="f" stroked="f">
                <v:textbox>
                  <w:txbxContent>
                    <w:p w14:paraId="345C3232" w14:textId="77777777" w:rsidR="00816EB9" w:rsidRPr="00B17772" w:rsidRDefault="00816EB9" w:rsidP="00075E23"/>
                  </w:txbxContent>
                </v:textbox>
              </v:shape>
            </w:pict>
          </mc:Fallback>
        </mc:AlternateContent>
      </w:r>
      <w:r w:rsidRPr="00075E23">
        <w:rPr>
          <w:rFonts w:asciiTheme="minorHAnsi" w:eastAsia="Times New Roman" w:hAnsiTheme="minorHAnsi" w:cstheme="minorHAnsi"/>
          <w:bCs/>
          <w:iCs/>
          <w:color w:val="000000"/>
          <w:sz w:val="22"/>
          <w:szCs w:val="22"/>
          <w:lang w:eastAsia="en-US"/>
        </w:rPr>
        <w:t xml:space="preserve">Parent / Carer Countersignature </w:t>
      </w:r>
      <w:r w:rsidRPr="00075E23">
        <w:rPr>
          <w:rFonts w:asciiTheme="minorHAnsi" w:eastAsia="Times New Roman" w:hAnsiTheme="minorHAnsi" w:cstheme="minorHAnsi"/>
          <w:bCs/>
          <w:iCs/>
          <w:color w:val="0070C0"/>
          <w:sz w:val="22"/>
          <w:szCs w:val="22"/>
          <w:lang w:eastAsia="en-US"/>
        </w:rPr>
        <w:t>(optional)</w:t>
      </w:r>
      <w:bookmarkEnd w:id="50"/>
    </w:p>
    <w:p w14:paraId="75FFE3C6" w14:textId="77777777" w:rsidR="00EE23AD" w:rsidRPr="00075E23" w:rsidRDefault="00075E23" w:rsidP="00203CDB">
      <w:pPr>
        <w:pStyle w:val="GreenHeadingArial16Templates"/>
        <w:spacing w:before="100" w:beforeAutospacing="1" w:after="60" w:line="264" w:lineRule="auto"/>
        <w:ind w:left="0" w:right="-293"/>
        <w:rPr>
          <w:rFonts w:asciiTheme="minorHAnsi" w:hAnsiTheme="minorHAnsi" w:cstheme="minorHAnsi"/>
          <w:color w:val="auto"/>
          <w:sz w:val="18"/>
          <w:szCs w:val="18"/>
          <w:lang w:val="en-GB"/>
        </w:rPr>
      </w:pPr>
      <w:r w:rsidRPr="00075E23">
        <w:rPr>
          <w:rFonts w:asciiTheme="minorHAnsi" w:eastAsia="Calibri" w:hAnsiTheme="minorHAnsi" w:cstheme="minorHAnsi"/>
          <w:b w:val="0"/>
          <w:color w:val="0070C0"/>
          <w:sz w:val="18"/>
          <w:szCs w:val="18"/>
          <w:lang w:val="en-GB" w:eastAsia="en-US"/>
        </w:rPr>
        <w:t>It is for schools to decide whether or not they require parents / carers to s</w:t>
      </w:r>
      <w:r w:rsidR="007A2B5F">
        <w:rPr>
          <w:rFonts w:asciiTheme="minorHAnsi" w:eastAsia="Calibri" w:hAnsiTheme="minorHAnsi" w:cstheme="minorHAnsi"/>
          <w:b w:val="0"/>
          <w:color w:val="0070C0"/>
          <w:sz w:val="18"/>
          <w:szCs w:val="18"/>
          <w:lang w:val="en-GB" w:eastAsia="en-US"/>
        </w:rPr>
        <w:t>ign the Parent/</w:t>
      </w:r>
      <w:r w:rsidRPr="00075E23">
        <w:rPr>
          <w:rFonts w:asciiTheme="minorHAnsi" w:eastAsia="Calibri" w:hAnsiTheme="minorHAnsi" w:cstheme="minorHAnsi"/>
          <w:b w:val="0"/>
          <w:color w:val="0070C0"/>
          <w:sz w:val="18"/>
          <w:szCs w:val="18"/>
          <w:lang w:val="en-GB" w:eastAsia="en-US"/>
        </w:rPr>
        <w:t xml:space="preserve">Carer Acceptable Use Agreement (see template </w:t>
      </w:r>
      <w:r w:rsidR="007A2B5F">
        <w:rPr>
          <w:rFonts w:asciiTheme="minorHAnsi" w:eastAsia="Calibri" w:hAnsiTheme="minorHAnsi" w:cstheme="minorHAnsi"/>
          <w:b w:val="0"/>
          <w:color w:val="0070C0"/>
          <w:sz w:val="18"/>
          <w:szCs w:val="18"/>
          <w:lang w:val="en-GB" w:eastAsia="en-US"/>
        </w:rPr>
        <w:t>appendix C</w:t>
      </w:r>
      <w:r w:rsidRPr="00075E23">
        <w:rPr>
          <w:rFonts w:asciiTheme="minorHAnsi" w:eastAsia="Calibri" w:hAnsiTheme="minorHAnsi" w:cstheme="minorHAnsi"/>
          <w:b w:val="0"/>
          <w:color w:val="0070C0"/>
          <w:sz w:val="18"/>
          <w:szCs w:val="18"/>
          <w:lang w:val="en-GB" w:eastAsia="en-US"/>
        </w:rPr>
        <w:t>). Some schools may, instead, wish to add a countersignature box for parents / carers to th</w:t>
      </w:r>
      <w:r w:rsidR="007A2B5F">
        <w:rPr>
          <w:rFonts w:asciiTheme="minorHAnsi" w:eastAsia="Calibri" w:hAnsiTheme="minorHAnsi" w:cstheme="minorHAnsi"/>
          <w:b w:val="0"/>
          <w:color w:val="0070C0"/>
          <w:sz w:val="18"/>
          <w:szCs w:val="18"/>
          <w:lang w:val="en-GB" w:eastAsia="en-US"/>
        </w:rPr>
        <w:t xml:space="preserve">e </w:t>
      </w:r>
      <w:r w:rsidRPr="00075E23">
        <w:rPr>
          <w:rFonts w:asciiTheme="minorHAnsi" w:eastAsia="Calibri" w:hAnsiTheme="minorHAnsi" w:cstheme="minorHAnsi"/>
          <w:b w:val="0"/>
          <w:color w:val="0070C0"/>
          <w:sz w:val="18"/>
          <w:szCs w:val="18"/>
          <w:lang w:val="en-GB" w:eastAsia="en-US"/>
        </w:rPr>
        <w:t>pupil Acceptable Use Agreement.</w:t>
      </w:r>
    </w:p>
    <w:p w14:paraId="74D21E55" w14:textId="77777777" w:rsidR="00EE23AD" w:rsidRDefault="00EE23AD" w:rsidP="00F70B40">
      <w:pPr>
        <w:pStyle w:val="GreenHeadingArial16Templates"/>
        <w:spacing w:after="60" w:line="264" w:lineRule="auto"/>
        <w:ind w:left="0" w:right="-293"/>
        <w:rPr>
          <w:rFonts w:asciiTheme="minorHAnsi" w:hAnsiTheme="minorHAnsi" w:cstheme="minorHAnsi"/>
          <w:color w:val="auto"/>
          <w:sz w:val="22"/>
          <w:szCs w:val="22"/>
          <w:lang w:val="en-GB"/>
        </w:rPr>
      </w:pPr>
    </w:p>
    <w:p w14:paraId="3BE2A960" w14:textId="77777777" w:rsidR="00203CDB" w:rsidRDefault="00203CDB" w:rsidP="00F70B40">
      <w:pPr>
        <w:pStyle w:val="GreenHeadingArial16Templates"/>
        <w:spacing w:after="60" w:line="264" w:lineRule="auto"/>
        <w:ind w:left="0" w:right="-293"/>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Appendix C</w:t>
      </w:r>
    </w:p>
    <w:p w14:paraId="0188A384" w14:textId="77777777" w:rsidR="00203CDB" w:rsidRPr="00203CDB" w:rsidRDefault="00203CDB" w:rsidP="00203CDB">
      <w:pPr>
        <w:keepNext/>
        <w:keepLines/>
        <w:spacing w:after="60" w:line="264" w:lineRule="auto"/>
        <w:outlineLvl w:val="0"/>
        <w:rPr>
          <w:rFonts w:asciiTheme="minorHAnsi" w:eastAsia="Times New Roman" w:hAnsiTheme="minorHAnsi" w:cstheme="minorHAnsi"/>
          <w:b/>
          <w:bCs/>
          <w:color w:val="000000"/>
          <w:sz w:val="22"/>
          <w:szCs w:val="22"/>
          <w:lang w:eastAsia="en-US"/>
        </w:rPr>
      </w:pPr>
      <w:bookmarkStart w:id="51" w:name="_Toc448745853"/>
      <w:bookmarkStart w:id="52" w:name="_Toc448754167"/>
      <w:bookmarkStart w:id="53" w:name="_Toc448756972"/>
      <w:r w:rsidRPr="00203CDB">
        <w:rPr>
          <w:rFonts w:asciiTheme="minorHAnsi" w:eastAsia="Times New Roman" w:hAnsiTheme="minorHAnsi" w:cstheme="minorHAnsi"/>
          <w:b/>
          <w:bCs/>
          <w:color w:val="000000"/>
          <w:sz w:val="22"/>
          <w:szCs w:val="22"/>
          <w:lang w:eastAsia="en-US"/>
        </w:rPr>
        <w:t xml:space="preserve">Parent / Carer Acceptable Use Agreement </w:t>
      </w:r>
      <w:r>
        <w:rPr>
          <w:rFonts w:asciiTheme="minorHAnsi" w:eastAsia="Times New Roman" w:hAnsiTheme="minorHAnsi" w:cstheme="minorHAnsi"/>
          <w:b/>
          <w:bCs/>
          <w:color w:val="000000"/>
          <w:sz w:val="22"/>
          <w:szCs w:val="22"/>
          <w:lang w:eastAsia="en-US"/>
        </w:rPr>
        <w:t xml:space="preserve">– </w:t>
      </w:r>
      <w:r w:rsidRPr="00203CDB">
        <w:rPr>
          <w:rFonts w:asciiTheme="minorHAnsi" w:eastAsia="Times New Roman" w:hAnsiTheme="minorHAnsi" w:cstheme="minorHAnsi"/>
          <w:b/>
          <w:bCs/>
          <w:color w:val="000000"/>
          <w:sz w:val="22"/>
          <w:szCs w:val="22"/>
          <w:lang w:eastAsia="en-US"/>
        </w:rPr>
        <w:t>Template</w:t>
      </w:r>
      <w:bookmarkEnd w:id="51"/>
      <w:bookmarkEnd w:id="52"/>
      <w:bookmarkEnd w:id="53"/>
      <w:r>
        <w:rPr>
          <w:rFonts w:asciiTheme="minorHAnsi" w:eastAsia="Times New Roman" w:hAnsiTheme="minorHAnsi" w:cstheme="minorHAnsi"/>
          <w:b/>
          <w:bCs/>
          <w:color w:val="000000"/>
          <w:sz w:val="22"/>
          <w:szCs w:val="22"/>
          <w:lang w:eastAsia="en-US"/>
        </w:rPr>
        <w:t xml:space="preserve"> A</w:t>
      </w:r>
    </w:p>
    <w:p w14:paraId="71F5B80C" w14:textId="77777777" w:rsidR="00203CDB" w:rsidRPr="00203CDB" w:rsidRDefault="00203CDB" w:rsidP="00203CDB">
      <w:pPr>
        <w:spacing w:after="60" w:line="264" w:lineRule="auto"/>
        <w:jc w:val="both"/>
        <w:rPr>
          <w:rFonts w:asciiTheme="minorHAnsi" w:eastAsia="Calibri" w:hAnsiTheme="minorHAnsi" w:cstheme="minorHAnsi"/>
          <w:sz w:val="22"/>
          <w:szCs w:val="22"/>
          <w:lang w:eastAsia="en-US"/>
        </w:rPr>
      </w:pPr>
      <w:r w:rsidRPr="00203CDB">
        <w:rPr>
          <w:rFonts w:asciiTheme="minorHAnsi" w:eastAsia="Calibri" w:hAnsiTheme="minorHAnsi" w:cstheme="minorHAnsi"/>
          <w:sz w:val="22"/>
          <w:szCs w:val="22"/>
          <w:lang w:eastAsia="en-US"/>
        </w:rPr>
        <w:t xml:space="preserve">Digital technologies have become integral to the lives of children and young people, both within schools and outside school.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14:paraId="7AA28DEE" w14:textId="77777777" w:rsidR="00203CDB" w:rsidRPr="00203CDB" w:rsidRDefault="00203CDB" w:rsidP="00203CDB">
      <w:pPr>
        <w:keepNext/>
        <w:keepLines/>
        <w:spacing w:after="60" w:line="264" w:lineRule="auto"/>
        <w:outlineLvl w:val="3"/>
        <w:rPr>
          <w:rFonts w:asciiTheme="minorHAnsi" w:eastAsia="Times New Roman" w:hAnsiTheme="minorHAnsi" w:cstheme="minorHAnsi"/>
          <w:bCs/>
          <w:iCs/>
          <w:color w:val="000000"/>
          <w:sz w:val="22"/>
          <w:szCs w:val="22"/>
          <w:lang w:eastAsia="en-US"/>
        </w:rPr>
      </w:pPr>
      <w:bookmarkStart w:id="54" w:name="_Toc448745854"/>
      <w:r w:rsidRPr="00203CDB">
        <w:rPr>
          <w:rFonts w:asciiTheme="minorHAnsi" w:eastAsia="Times New Roman" w:hAnsiTheme="minorHAnsi" w:cstheme="minorHAnsi"/>
          <w:bCs/>
          <w:iCs/>
          <w:color w:val="000000"/>
          <w:sz w:val="22"/>
          <w:szCs w:val="22"/>
          <w:lang w:eastAsia="en-US"/>
        </w:rPr>
        <w:t>This Acceptable Use Policy is intended to ensure:</w:t>
      </w:r>
      <w:bookmarkEnd w:id="54"/>
    </w:p>
    <w:p w14:paraId="492BECA8" w14:textId="77777777" w:rsidR="00203CDB" w:rsidRPr="00203CDB" w:rsidRDefault="00203CDB" w:rsidP="00E168FE">
      <w:pPr>
        <w:numPr>
          <w:ilvl w:val="0"/>
          <w:numId w:val="34"/>
        </w:numPr>
        <w:spacing w:after="60" w:line="264" w:lineRule="auto"/>
        <w:jc w:val="both"/>
        <w:rPr>
          <w:rFonts w:asciiTheme="minorHAnsi" w:eastAsia="Calibri" w:hAnsiTheme="minorHAnsi" w:cstheme="minorHAnsi"/>
          <w:sz w:val="22"/>
          <w:szCs w:val="22"/>
          <w:lang w:eastAsia="en-US"/>
        </w:rPr>
      </w:pPr>
      <w:r w:rsidRPr="00203CDB">
        <w:rPr>
          <w:rFonts w:asciiTheme="minorHAnsi" w:eastAsia="Calibri" w:hAnsiTheme="minorHAnsi" w:cstheme="minorHAnsi"/>
          <w:sz w:val="22"/>
          <w:szCs w:val="22"/>
          <w:lang w:eastAsia="en-US"/>
        </w:rPr>
        <w:t xml:space="preserve">that young people will be responsible users and stay safe while using the internet and other communications technologies for educational, personal and recreational use. </w:t>
      </w:r>
    </w:p>
    <w:p w14:paraId="3522B2FD" w14:textId="77777777" w:rsidR="00203CDB" w:rsidRPr="00203CDB" w:rsidRDefault="00203CDB" w:rsidP="00E168FE">
      <w:pPr>
        <w:numPr>
          <w:ilvl w:val="0"/>
          <w:numId w:val="34"/>
        </w:numPr>
        <w:spacing w:after="60" w:line="264" w:lineRule="auto"/>
        <w:jc w:val="both"/>
        <w:rPr>
          <w:rFonts w:asciiTheme="minorHAnsi" w:eastAsia="Calibri" w:hAnsiTheme="minorHAnsi" w:cstheme="minorHAnsi"/>
          <w:sz w:val="22"/>
          <w:szCs w:val="22"/>
          <w:lang w:eastAsia="en-US"/>
        </w:rPr>
      </w:pPr>
      <w:r w:rsidRPr="00203CDB">
        <w:rPr>
          <w:rFonts w:asciiTheme="minorHAnsi" w:eastAsia="Calibri" w:hAnsiTheme="minorHAnsi" w:cstheme="minorHAnsi"/>
          <w:sz w:val="22"/>
          <w:szCs w:val="22"/>
          <w:lang w:eastAsia="en-US"/>
        </w:rPr>
        <w:t>that school / academy systems and users are protected from accidental or deliberate misuse that could put the security of the systems and users at risk.</w:t>
      </w:r>
    </w:p>
    <w:p w14:paraId="0F39521B" w14:textId="77777777" w:rsidR="00203CDB" w:rsidRPr="00203CDB" w:rsidRDefault="00203CDB" w:rsidP="00E168FE">
      <w:pPr>
        <w:numPr>
          <w:ilvl w:val="0"/>
          <w:numId w:val="34"/>
        </w:numPr>
        <w:spacing w:after="60" w:line="264" w:lineRule="auto"/>
        <w:jc w:val="both"/>
        <w:rPr>
          <w:rFonts w:asciiTheme="minorHAnsi" w:eastAsia="Calibri" w:hAnsiTheme="minorHAnsi" w:cstheme="minorHAnsi"/>
          <w:sz w:val="22"/>
          <w:szCs w:val="22"/>
          <w:lang w:eastAsia="en-US"/>
        </w:rPr>
      </w:pPr>
      <w:r w:rsidRPr="00203CDB">
        <w:rPr>
          <w:rFonts w:asciiTheme="minorHAnsi" w:eastAsia="Calibri" w:hAnsiTheme="minorHAnsi" w:cstheme="minorHAnsi"/>
          <w:sz w:val="22"/>
          <w:szCs w:val="22"/>
          <w:lang w:eastAsia="en-US"/>
        </w:rPr>
        <w:t xml:space="preserve">that parents and carers are aware of the importance of online safety and are involved in the education and guidance of young people with regard to their on-line behaviour. </w:t>
      </w:r>
    </w:p>
    <w:p w14:paraId="250F8025" w14:textId="77777777" w:rsidR="00203CDB" w:rsidRDefault="00203CDB" w:rsidP="00203CDB">
      <w:pPr>
        <w:spacing w:after="60" w:line="264" w:lineRule="auto"/>
        <w:jc w:val="both"/>
        <w:rPr>
          <w:rFonts w:asciiTheme="minorHAnsi" w:eastAsia="Calibri" w:hAnsiTheme="minorHAnsi" w:cstheme="minorHAnsi"/>
          <w:sz w:val="22"/>
          <w:szCs w:val="22"/>
          <w:lang w:eastAsia="en-US"/>
        </w:rPr>
      </w:pPr>
      <w:r w:rsidRPr="00203CDB">
        <w:rPr>
          <w:rFonts w:asciiTheme="minorHAnsi" w:eastAsia="Calibri" w:hAnsiTheme="minorHAnsi" w:cstheme="minorHAnsi"/>
          <w:sz w:val="22"/>
          <w:szCs w:val="22"/>
          <w:lang w:eastAsia="en-US"/>
        </w:rPr>
        <w:t xml:space="preserve">The school will try to ensure that pupils will have good access to digital technologies to enhance their learning and will, in return, expect the pupils to agree to be responsible users. </w:t>
      </w:r>
    </w:p>
    <w:tbl>
      <w:tblPr>
        <w:tblW w:w="0" w:type="auto"/>
        <w:tblBorders>
          <w:insideH w:val="single" w:sz="4" w:space="0" w:color="DAECF4"/>
        </w:tblBorders>
        <w:tblCellMar>
          <w:top w:w="57" w:type="dxa"/>
          <w:bottom w:w="57" w:type="dxa"/>
        </w:tblCellMar>
        <w:tblLook w:val="04A0" w:firstRow="1" w:lastRow="0" w:firstColumn="1" w:lastColumn="0" w:noHBand="0" w:noVBand="1"/>
      </w:tblPr>
      <w:tblGrid>
        <w:gridCol w:w="7987"/>
        <w:gridCol w:w="1039"/>
      </w:tblGrid>
      <w:tr w:rsidR="006F0D6E" w:rsidRPr="006F0D6E" w14:paraId="3388B94A" w14:textId="77777777" w:rsidTr="008A6357">
        <w:tc>
          <w:tcPr>
            <w:tcW w:w="8188" w:type="dxa"/>
            <w:tcBorders>
              <w:top w:val="nil"/>
              <w:bottom w:val="nil"/>
            </w:tcBorders>
          </w:tcPr>
          <w:p w14:paraId="5EB3D6F8" w14:textId="77777777" w:rsidR="006F0D6E" w:rsidRPr="006F0D6E" w:rsidRDefault="006F0D6E" w:rsidP="006F0D6E">
            <w:pPr>
              <w:spacing w:after="60" w:line="264" w:lineRule="auto"/>
              <w:jc w:val="both"/>
              <w:rPr>
                <w:rFonts w:asciiTheme="minorHAnsi" w:eastAsia="Calibri" w:hAnsiTheme="minorHAnsi" w:cstheme="minorHAnsi"/>
                <w:sz w:val="22"/>
                <w:szCs w:val="22"/>
                <w:lang w:eastAsia="en-US"/>
              </w:rPr>
            </w:pPr>
            <w:r w:rsidRPr="006F0D6E">
              <w:rPr>
                <w:rFonts w:asciiTheme="minorHAnsi" w:eastAsia="Calibri" w:hAnsiTheme="minorHAnsi" w:cstheme="minorHAnsi"/>
                <w:sz w:val="22"/>
                <w:szCs w:val="22"/>
                <w:lang w:eastAsia="en-US"/>
              </w:rPr>
              <w:t xml:space="preserve">As the parent / carer of the </w:t>
            </w:r>
            <w:r>
              <w:rPr>
                <w:rFonts w:asciiTheme="minorHAnsi" w:eastAsia="Calibri" w:hAnsiTheme="minorHAnsi" w:cstheme="minorHAnsi"/>
                <w:sz w:val="22"/>
                <w:szCs w:val="22"/>
                <w:lang w:eastAsia="en-US"/>
              </w:rPr>
              <w:t>named</w:t>
            </w:r>
            <w:r w:rsidRPr="006F0D6E">
              <w:rPr>
                <w:rFonts w:asciiTheme="minorHAnsi" w:eastAsia="Calibri" w:hAnsiTheme="minorHAnsi" w:cstheme="minorHAnsi"/>
                <w:sz w:val="22"/>
                <w:szCs w:val="22"/>
                <w:lang w:eastAsia="en-US"/>
              </w:rPr>
              <w:t xml:space="preserve"> pupil, I agree to the school taking and using digital / video images of my child / children. I understand that the images will only be used to support learning activities or in publicity that reasonably celebrates success and promotes the work of the school.</w:t>
            </w:r>
          </w:p>
        </w:tc>
        <w:tc>
          <w:tcPr>
            <w:tcW w:w="1054" w:type="dxa"/>
            <w:tcBorders>
              <w:top w:val="nil"/>
              <w:bottom w:val="nil"/>
            </w:tcBorders>
            <w:vAlign w:val="center"/>
          </w:tcPr>
          <w:p w14:paraId="344AC588" w14:textId="77777777" w:rsidR="006F0D6E" w:rsidRPr="006F0D6E" w:rsidRDefault="006F0D6E" w:rsidP="006F0D6E">
            <w:pPr>
              <w:spacing w:after="60" w:line="264" w:lineRule="auto"/>
              <w:jc w:val="both"/>
              <w:rPr>
                <w:rFonts w:asciiTheme="minorHAnsi" w:eastAsia="Calibri" w:hAnsiTheme="minorHAnsi" w:cstheme="minorHAnsi"/>
                <w:sz w:val="22"/>
                <w:szCs w:val="22"/>
                <w:lang w:eastAsia="en-US"/>
              </w:rPr>
            </w:pPr>
            <w:r w:rsidRPr="006F0D6E">
              <w:rPr>
                <w:rFonts w:asciiTheme="minorHAnsi" w:eastAsia="Calibri" w:hAnsiTheme="minorHAnsi" w:cstheme="minorHAnsi"/>
                <w:sz w:val="22"/>
                <w:szCs w:val="22"/>
                <w:lang w:eastAsia="en-US"/>
              </w:rPr>
              <w:t>Yes / No</w:t>
            </w:r>
          </w:p>
        </w:tc>
      </w:tr>
      <w:tr w:rsidR="006F0D6E" w:rsidRPr="006F0D6E" w14:paraId="40EC2D88" w14:textId="77777777" w:rsidTr="008A6357">
        <w:tc>
          <w:tcPr>
            <w:tcW w:w="8188" w:type="dxa"/>
            <w:tcBorders>
              <w:top w:val="nil"/>
            </w:tcBorders>
          </w:tcPr>
          <w:p w14:paraId="1F391F48" w14:textId="77777777" w:rsidR="006F0D6E" w:rsidRPr="006F0D6E" w:rsidRDefault="006F0D6E" w:rsidP="006F0D6E">
            <w:pPr>
              <w:spacing w:after="60" w:line="264" w:lineRule="auto"/>
              <w:jc w:val="both"/>
              <w:rPr>
                <w:rFonts w:asciiTheme="minorHAnsi" w:eastAsia="Calibri" w:hAnsiTheme="minorHAnsi" w:cstheme="minorHAnsi"/>
                <w:sz w:val="22"/>
                <w:szCs w:val="22"/>
                <w:lang w:eastAsia="en-US"/>
              </w:rPr>
            </w:pPr>
            <w:r w:rsidRPr="006F0D6E">
              <w:rPr>
                <w:rFonts w:asciiTheme="minorHAnsi" w:eastAsia="Calibri" w:hAnsiTheme="minorHAnsi" w:cstheme="minorHAnsi"/>
                <w:sz w:val="22"/>
                <w:szCs w:val="22"/>
                <w:lang w:eastAsia="en-US"/>
              </w:rPr>
              <w:t xml:space="preserve">I agree that if I take digital or video images at, or of – school events which include images of children, other than my own, I will abide by these guidelines in my use of these images. </w:t>
            </w:r>
          </w:p>
        </w:tc>
        <w:tc>
          <w:tcPr>
            <w:tcW w:w="1054" w:type="dxa"/>
            <w:tcBorders>
              <w:top w:val="nil"/>
            </w:tcBorders>
          </w:tcPr>
          <w:p w14:paraId="6D71C700" w14:textId="77777777" w:rsidR="006F0D6E" w:rsidRPr="006F0D6E" w:rsidRDefault="006F0D6E" w:rsidP="006F0D6E">
            <w:pPr>
              <w:spacing w:after="60" w:line="264" w:lineRule="auto"/>
              <w:jc w:val="both"/>
              <w:rPr>
                <w:rFonts w:asciiTheme="minorHAnsi" w:eastAsia="Calibri" w:hAnsiTheme="minorHAnsi" w:cstheme="minorHAnsi"/>
                <w:sz w:val="22"/>
                <w:szCs w:val="22"/>
                <w:lang w:eastAsia="en-US"/>
              </w:rPr>
            </w:pPr>
            <w:r w:rsidRPr="006F0D6E">
              <w:rPr>
                <w:rFonts w:asciiTheme="minorHAnsi" w:eastAsia="Calibri" w:hAnsiTheme="minorHAnsi" w:cstheme="minorHAnsi"/>
                <w:sz w:val="22"/>
                <w:szCs w:val="22"/>
                <w:lang w:eastAsia="en-US"/>
              </w:rPr>
              <w:t>Yes / No</w:t>
            </w:r>
          </w:p>
        </w:tc>
      </w:tr>
    </w:tbl>
    <w:p w14:paraId="3F9B8EDA" w14:textId="77777777" w:rsidR="000D09CC" w:rsidRDefault="00203CDB" w:rsidP="00203CDB">
      <w:pPr>
        <w:spacing w:after="60" w:line="264" w:lineRule="auto"/>
        <w:jc w:val="both"/>
        <w:rPr>
          <w:rFonts w:asciiTheme="minorHAnsi" w:eastAsia="Calibri" w:hAnsiTheme="minorHAnsi" w:cstheme="minorHAnsi"/>
          <w:sz w:val="22"/>
          <w:szCs w:val="22"/>
          <w:lang w:eastAsia="en-US"/>
        </w:rPr>
      </w:pPr>
      <w:r w:rsidRPr="00203CDB">
        <w:rPr>
          <w:rFonts w:asciiTheme="minorHAnsi" w:eastAsia="Calibri" w:hAnsiTheme="minorHAnsi" w:cstheme="minorHAnsi"/>
          <w:sz w:val="22"/>
          <w:szCs w:val="22"/>
          <w:lang w:eastAsia="en-US"/>
        </w:rPr>
        <w:t xml:space="preserve">Parents are requested to sign the permission form below to show their support of the school in this important aspect of the school’s work. </w:t>
      </w:r>
    </w:p>
    <w:p w14:paraId="4DC40FDF" w14:textId="77777777" w:rsidR="00203CDB" w:rsidRPr="000D09CC" w:rsidRDefault="00203CDB" w:rsidP="00203CDB">
      <w:pPr>
        <w:spacing w:after="60" w:line="264" w:lineRule="auto"/>
        <w:jc w:val="both"/>
        <w:rPr>
          <w:rFonts w:asciiTheme="minorHAnsi" w:eastAsia="Calibri" w:hAnsiTheme="minorHAnsi" w:cstheme="minorHAnsi"/>
          <w:color w:val="0070C0"/>
          <w:sz w:val="18"/>
          <w:szCs w:val="18"/>
          <w:lang w:eastAsia="en-US"/>
        </w:rPr>
      </w:pPr>
      <w:r w:rsidRPr="000D09CC">
        <w:rPr>
          <w:rFonts w:asciiTheme="minorHAnsi" w:eastAsia="Calibri" w:hAnsiTheme="minorHAnsi" w:cstheme="minorHAnsi"/>
          <w:color w:val="0070C0"/>
          <w:sz w:val="18"/>
          <w:szCs w:val="18"/>
          <w:lang w:eastAsia="en-US"/>
        </w:rPr>
        <w:lastRenderedPageBreak/>
        <w:t>(Schools will need to decide whether or not they wish parents to sign the Acceptable Use Agreement on behalf of their child)</w:t>
      </w:r>
    </w:p>
    <w:p w14:paraId="75A1AD35" w14:textId="77777777" w:rsidR="00203CDB" w:rsidRPr="00203CDB" w:rsidRDefault="00203CDB" w:rsidP="00203CDB">
      <w:pPr>
        <w:spacing w:after="60" w:line="264" w:lineRule="auto"/>
        <w:jc w:val="both"/>
        <w:rPr>
          <w:rFonts w:asciiTheme="minorHAnsi" w:eastAsia="Calibri" w:hAnsiTheme="minorHAnsi" w:cstheme="minorHAnsi"/>
          <w:sz w:val="22"/>
          <w:szCs w:val="22"/>
          <w:lang w:eastAsia="en-US"/>
        </w:rPr>
      </w:pPr>
      <w:r w:rsidRPr="00203CDB">
        <w:rPr>
          <w:rFonts w:asciiTheme="minorHAnsi" w:eastAsia="Calibri" w:hAnsiTheme="minorHAnsi" w:cstheme="minorHAnsi"/>
          <w:sz w:val="22"/>
          <w:szCs w:val="22"/>
          <w:lang w:eastAsia="en-US"/>
        </w:rPr>
        <w:t>Parent / Carers Name:</w:t>
      </w:r>
      <w:r w:rsidRPr="00203CDB">
        <w:rPr>
          <w:rFonts w:asciiTheme="minorHAnsi" w:eastAsia="Calibri" w:hAnsiTheme="minorHAnsi" w:cstheme="minorHAnsi"/>
          <w:sz w:val="22"/>
          <w:szCs w:val="22"/>
          <w:lang w:eastAsia="en-US"/>
        </w:rPr>
        <w:tab/>
      </w:r>
      <w:r w:rsidRPr="00203CDB">
        <w:rPr>
          <w:rFonts w:asciiTheme="minorHAnsi" w:eastAsia="Calibri" w:hAnsiTheme="minorHAnsi" w:cstheme="minorHAnsi"/>
          <w:sz w:val="22"/>
          <w:szCs w:val="22"/>
          <w:u w:val="dotted"/>
          <w:lang w:eastAsia="en-US"/>
        </w:rPr>
        <w:tab/>
      </w:r>
      <w:r w:rsidRPr="00203CDB">
        <w:rPr>
          <w:rFonts w:asciiTheme="minorHAnsi" w:eastAsia="Calibri" w:hAnsiTheme="minorHAnsi" w:cstheme="minorHAnsi"/>
          <w:sz w:val="22"/>
          <w:szCs w:val="22"/>
          <w:u w:val="dotted"/>
          <w:lang w:eastAsia="en-US"/>
        </w:rPr>
        <w:tab/>
      </w:r>
      <w:r w:rsidRPr="00203CDB">
        <w:rPr>
          <w:rFonts w:asciiTheme="minorHAnsi" w:eastAsia="Calibri" w:hAnsiTheme="minorHAnsi" w:cstheme="minorHAnsi"/>
          <w:sz w:val="22"/>
          <w:szCs w:val="22"/>
          <w:u w:val="dotted"/>
          <w:lang w:eastAsia="en-US"/>
        </w:rPr>
        <w:tab/>
      </w:r>
      <w:r w:rsidRPr="00203CDB">
        <w:rPr>
          <w:rFonts w:asciiTheme="minorHAnsi" w:eastAsia="Calibri" w:hAnsiTheme="minorHAnsi" w:cstheme="minorHAnsi"/>
          <w:sz w:val="22"/>
          <w:szCs w:val="22"/>
          <w:u w:val="dotted"/>
          <w:lang w:eastAsia="en-US"/>
        </w:rPr>
        <w:tab/>
      </w:r>
      <w:r w:rsidRPr="00203CDB">
        <w:rPr>
          <w:rFonts w:asciiTheme="minorHAnsi" w:eastAsia="Calibri" w:hAnsiTheme="minorHAnsi" w:cstheme="minorHAnsi"/>
          <w:sz w:val="22"/>
          <w:szCs w:val="22"/>
          <w:u w:val="dotted"/>
          <w:lang w:eastAsia="en-US"/>
        </w:rPr>
        <w:tab/>
      </w:r>
    </w:p>
    <w:p w14:paraId="567ECA3B" w14:textId="77777777" w:rsidR="00203CDB" w:rsidRDefault="00203CDB" w:rsidP="00203CDB">
      <w:pPr>
        <w:spacing w:after="60" w:line="264" w:lineRule="auto"/>
        <w:jc w:val="both"/>
        <w:rPr>
          <w:rFonts w:asciiTheme="minorHAnsi" w:eastAsia="Calibri" w:hAnsiTheme="minorHAnsi" w:cstheme="minorHAnsi"/>
          <w:sz w:val="22"/>
          <w:szCs w:val="22"/>
          <w:lang w:eastAsia="en-US"/>
        </w:rPr>
      </w:pPr>
    </w:p>
    <w:p w14:paraId="59211C90" w14:textId="77777777" w:rsidR="00203CDB" w:rsidRPr="00203CDB" w:rsidRDefault="00203CDB" w:rsidP="00203CDB">
      <w:pPr>
        <w:spacing w:after="60" w:line="264" w:lineRule="auto"/>
        <w:jc w:val="both"/>
        <w:rPr>
          <w:rFonts w:asciiTheme="minorHAnsi" w:eastAsia="Calibri" w:hAnsiTheme="minorHAnsi" w:cstheme="minorHAnsi"/>
          <w:sz w:val="22"/>
          <w:szCs w:val="22"/>
          <w:lang w:eastAsia="en-US"/>
        </w:rPr>
      </w:pPr>
      <w:r w:rsidRPr="00203CDB">
        <w:rPr>
          <w:rFonts w:asciiTheme="minorHAnsi" w:eastAsia="Calibri" w:hAnsiTheme="minorHAnsi" w:cstheme="minorHAnsi"/>
          <w:sz w:val="22"/>
          <w:szCs w:val="22"/>
          <w:lang w:eastAsia="en-US"/>
        </w:rPr>
        <w:t>Pupil Name:</w:t>
      </w:r>
      <w:r w:rsidRPr="00203CDB">
        <w:rPr>
          <w:rFonts w:asciiTheme="minorHAnsi" w:eastAsia="Calibri" w:hAnsiTheme="minorHAnsi" w:cstheme="minorHAnsi"/>
          <w:sz w:val="22"/>
          <w:szCs w:val="22"/>
          <w:u w:val="dotted"/>
          <w:lang w:eastAsia="en-US"/>
        </w:rPr>
        <w:tab/>
      </w:r>
      <w:r w:rsidRPr="00203CDB">
        <w:rPr>
          <w:rFonts w:asciiTheme="minorHAnsi" w:eastAsia="Calibri" w:hAnsiTheme="minorHAnsi" w:cstheme="minorHAnsi"/>
          <w:sz w:val="22"/>
          <w:szCs w:val="22"/>
          <w:u w:val="dotted"/>
          <w:lang w:eastAsia="en-US"/>
        </w:rPr>
        <w:tab/>
      </w:r>
      <w:r w:rsidRPr="00203CDB">
        <w:rPr>
          <w:rFonts w:asciiTheme="minorHAnsi" w:eastAsia="Calibri" w:hAnsiTheme="minorHAnsi" w:cstheme="minorHAnsi"/>
          <w:sz w:val="22"/>
          <w:szCs w:val="22"/>
          <w:u w:val="dotted"/>
          <w:lang w:eastAsia="en-US"/>
        </w:rPr>
        <w:tab/>
      </w:r>
      <w:r w:rsidRPr="00203CDB">
        <w:rPr>
          <w:rFonts w:asciiTheme="minorHAnsi" w:eastAsia="Calibri" w:hAnsiTheme="minorHAnsi" w:cstheme="minorHAnsi"/>
          <w:sz w:val="22"/>
          <w:szCs w:val="22"/>
          <w:u w:val="dotted"/>
          <w:lang w:eastAsia="en-US"/>
        </w:rPr>
        <w:tab/>
      </w:r>
      <w:r w:rsidRPr="00203CDB">
        <w:rPr>
          <w:rFonts w:asciiTheme="minorHAnsi" w:eastAsia="Calibri" w:hAnsiTheme="minorHAnsi" w:cstheme="minorHAnsi"/>
          <w:sz w:val="22"/>
          <w:szCs w:val="22"/>
          <w:u w:val="dotted"/>
          <w:lang w:eastAsia="en-US"/>
        </w:rPr>
        <w:tab/>
      </w:r>
    </w:p>
    <w:p w14:paraId="6651A610" w14:textId="77777777" w:rsidR="00203CDB" w:rsidRDefault="00203CDB" w:rsidP="00203CDB">
      <w:pPr>
        <w:pStyle w:val="GreenHeadingArial16Templates"/>
        <w:spacing w:after="60" w:line="264" w:lineRule="auto"/>
        <w:ind w:left="0" w:right="-293"/>
        <w:rPr>
          <w:rFonts w:asciiTheme="minorHAnsi" w:eastAsia="Calibri" w:hAnsiTheme="minorHAnsi" w:cstheme="minorHAnsi"/>
          <w:b w:val="0"/>
          <w:color w:val="auto"/>
          <w:sz w:val="22"/>
          <w:szCs w:val="22"/>
          <w:lang w:val="en-GB" w:eastAsia="en-US"/>
        </w:rPr>
      </w:pPr>
    </w:p>
    <w:p w14:paraId="655CA746" w14:textId="77777777" w:rsidR="00203CDB" w:rsidRPr="00203CDB" w:rsidRDefault="00203CDB" w:rsidP="00203CDB">
      <w:pPr>
        <w:pStyle w:val="GreenHeadingArial16Templates"/>
        <w:spacing w:after="60" w:line="264" w:lineRule="auto"/>
        <w:ind w:left="0" w:right="-293"/>
        <w:rPr>
          <w:rFonts w:asciiTheme="minorHAnsi" w:hAnsiTheme="minorHAnsi" w:cstheme="minorHAnsi"/>
          <w:color w:val="auto"/>
          <w:sz w:val="22"/>
          <w:szCs w:val="22"/>
          <w:lang w:val="en-GB"/>
        </w:rPr>
      </w:pPr>
      <w:r w:rsidRPr="00203CDB">
        <w:rPr>
          <w:rFonts w:asciiTheme="minorHAnsi" w:eastAsia="Calibri" w:hAnsiTheme="minorHAnsi" w:cstheme="minorHAnsi"/>
          <w:b w:val="0"/>
          <w:color w:val="auto"/>
          <w:sz w:val="22"/>
          <w:szCs w:val="22"/>
          <w:lang w:val="en-GB" w:eastAsia="en-US"/>
        </w:rPr>
        <w:t xml:space="preserve">As the parent / carer of the above </w:t>
      </w:r>
      <w:r w:rsidRPr="00203CDB">
        <w:rPr>
          <w:rFonts w:asciiTheme="minorHAnsi" w:eastAsia="Calibri" w:hAnsiTheme="minorHAnsi" w:cstheme="minorHAnsi"/>
          <w:b w:val="0"/>
          <w:i/>
          <w:color w:val="auto"/>
          <w:sz w:val="22"/>
          <w:szCs w:val="22"/>
          <w:lang w:val="en-GB" w:eastAsia="en-US"/>
        </w:rPr>
        <w:t>students / pupils</w:t>
      </w:r>
      <w:r w:rsidRPr="00203CDB">
        <w:rPr>
          <w:rFonts w:asciiTheme="minorHAnsi" w:eastAsia="Calibri" w:hAnsiTheme="minorHAnsi" w:cstheme="minorHAnsi"/>
          <w:b w:val="0"/>
          <w:color w:val="auto"/>
          <w:sz w:val="22"/>
          <w:szCs w:val="22"/>
          <w:lang w:val="en-GB" w:eastAsia="en-US"/>
        </w:rPr>
        <w:t>, I give permission for my son / daughter to have access to the internet and to ICT systems at school</w:t>
      </w:r>
      <w:r>
        <w:rPr>
          <w:rFonts w:asciiTheme="minorHAnsi" w:eastAsia="Calibri" w:hAnsiTheme="minorHAnsi" w:cstheme="minorHAnsi"/>
          <w:b w:val="0"/>
          <w:color w:val="auto"/>
          <w:sz w:val="22"/>
          <w:szCs w:val="22"/>
          <w:lang w:val="en-GB" w:eastAsia="en-US"/>
        </w:rPr>
        <w:t>.</w:t>
      </w:r>
    </w:p>
    <w:p w14:paraId="2E8A251D" w14:textId="77777777" w:rsidR="006B4322" w:rsidRDefault="006B4322" w:rsidP="00395981">
      <w:pPr>
        <w:pStyle w:val="GreenHeadingArial16Templates"/>
        <w:spacing w:after="60" w:line="264" w:lineRule="auto"/>
        <w:ind w:left="0" w:right="-293"/>
        <w:rPr>
          <w:rFonts w:asciiTheme="minorHAnsi" w:hAnsiTheme="minorHAnsi" w:cstheme="minorHAnsi"/>
          <w:color w:val="auto"/>
          <w:sz w:val="22"/>
          <w:szCs w:val="22"/>
          <w:lang w:val="en-GB"/>
        </w:rPr>
      </w:pPr>
    </w:p>
    <w:p w14:paraId="04BE869B" w14:textId="77777777" w:rsidR="00DC3E1F" w:rsidRPr="00395981" w:rsidRDefault="00203CDB" w:rsidP="00395981">
      <w:pPr>
        <w:pStyle w:val="GreenHeadingArial16Templates"/>
        <w:spacing w:after="60" w:line="264" w:lineRule="auto"/>
        <w:ind w:left="0" w:right="-293"/>
        <w:rPr>
          <w:rFonts w:asciiTheme="minorHAnsi" w:hAnsiTheme="minorHAnsi" w:cstheme="minorHAnsi"/>
          <w:color w:val="auto"/>
          <w:sz w:val="22"/>
          <w:szCs w:val="22"/>
          <w:lang w:val="en-GB"/>
        </w:rPr>
      </w:pPr>
      <w:r w:rsidRPr="00395981">
        <w:rPr>
          <w:rFonts w:asciiTheme="minorHAnsi" w:hAnsiTheme="minorHAnsi" w:cstheme="minorHAnsi"/>
          <w:color w:val="auto"/>
          <w:sz w:val="22"/>
          <w:szCs w:val="22"/>
          <w:lang w:val="en-GB"/>
        </w:rPr>
        <w:t>Appendix D</w:t>
      </w:r>
    </w:p>
    <w:p w14:paraId="1C3E9D36" w14:textId="77777777" w:rsidR="00203CDB" w:rsidRPr="00395981" w:rsidRDefault="00203CDB" w:rsidP="00395981">
      <w:pPr>
        <w:pStyle w:val="GreenHeadingArial16Templates"/>
        <w:spacing w:after="60" w:line="264" w:lineRule="auto"/>
        <w:ind w:left="0" w:right="-295"/>
        <w:rPr>
          <w:rFonts w:asciiTheme="minorHAnsi" w:hAnsiTheme="minorHAnsi" w:cstheme="minorHAnsi"/>
          <w:color w:val="auto"/>
          <w:sz w:val="22"/>
          <w:szCs w:val="22"/>
          <w:lang w:val="en-GB"/>
        </w:rPr>
      </w:pPr>
      <w:r w:rsidRPr="00395981">
        <w:rPr>
          <w:rFonts w:asciiTheme="minorHAnsi" w:hAnsiTheme="minorHAnsi" w:cstheme="minorHAnsi"/>
          <w:color w:val="auto"/>
          <w:sz w:val="22"/>
          <w:szCs w:val="22"/>
          <w:lang w:val="en-GB"/>
        </w:rPr>
        <w:t>Alternative Parent / Carer Acceptable Use Agreement – Template B</w:t>
      </w:r>
    </w:p>
    <w:p w14:paraId="2921DD3C" w14:textId="77777777" w:rsidR="00203CDB" w:rsidRPr="00395981" w:rsidRDefault="00203CDB" w:rsidP="00395981">
      <w:p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 xml:space="preserve">As the parent / carer of the above </w:t>
      </w:r>
      <w:r w:rsidRPr="00395981">
        <w:rPr>
          <w:rFonts w:asciiTheme="minorHAnsi" w:eastAsia="Calibri" w:hAnsiTheme="minorHAnsi" w:cstheme="minorHAnsi"/>
          <w:i/>
          <w:sz w:val="22"/>
          <w:szCs w:val="22"/>
          <w:lang w:eastAsia="en-US"/>
        </w:rPr>
        <w:t>students / pupils</w:t>
      </w:r>
      <w:r w:rsidRPr="00395981">
        <w:rPr>
          <w:rFonts w:asciiTheme="minorHAnsi" w:eastAsia="Calibri" w:hAnsiTheme="minorHAnsi" w:cstheme="minorHAnsi"/>
          <w:sz w:val="22"/>
          <w:szCs w:val="22"/>
          <w:lang w:eastAsia="en-US"/>
        </w:rPr>
        <w:t xml:space="preserve">, I give permission for my son / daughter to have access to the internet and to ICT systems at school. </w:t>
      </w:r>
    </w:p>
    <w:p w14:paraId="13311E9E" w14:textId="77777777" w:rsidR="00203CDB" w:rsidRPr="00395981" w:rsidRDefault="00203CDB" w:rsidP="00395981">
      <w:pPr>
        <w:spacing w:after="60" w:line="264" w:lineRule="auto"/>
        <w:jc w:val="both"/>
        <w:rPr>
          <w:rFonts w:asciiTheme="minorHAnsi" w:eastAsia="Calibri" w:hAnsiTheme="minorHAnsi" w:cstheme="minorHAnsi"/>
          <w:color w:val="0070C0"/>
          <w:sz w:val="22"/>
          <w:szCs w:val="22"/>
          <w:lang w:eastAsia="en-US"/>
        </w:rPr>
      </w:pPr>
      <w:r w:rsidRPr="00395981">
        <w:rPr>
          <w:rFonts w:asciiTheme="minorHAnsi" w:eastAsia="Calibri" w:hAnsiTheme="minorHAnsi" w:cstheme="minorHAnsi"/>
          <w:color w:val="0070C0"/>
          <w:sz w:val="22"/>
          <w:szCs w:val="22"/>
          <w:lang w:eastAsia="en-US"/>
        </w:rPr>
        <w:t>Either: (KS2 and above)</w:t>
      </w:r>
    </w:p>
    <w:p w14:paraId="5E704260" w14:textId="77777777" w:rsidR="00203CDB" w:rsidRPr="00395981" w:rsidRDefault="00203CDB" w:rsidP="00395981">
      <w:pPr>
        <w:spacing w:after="60" w:line="264" w:lineRule="auto"/>
        <w:jc w:val="both"/>
        <w:rPr>
          <w:rFonts w:asciiTheme="minorHAnsi" w:eastAsia="Calibri" w:hAnsiTheme="minorHAnsi" w:cstheme="minorHAnsi"/>
          <w:i/>
          <w:sz w:val="22"/>
          <w:szCs w:val="22"/>
          <w:lang w:eastAsia="en-US"/>
        </w:rPr>
      </w:pPr>
      <w:r w:rsidRPr="00395981">
        <w:rPr>
          <w:rFonts w:asciiTheme="minorHAnsi" w:eastAsia="Calibri" w:hAnsiTheme="minorHAnsi" w:cstheme="minorHAnsi"/>
          <w:i/>
          <w:sz w:val="22"/>
          <w:szCs w:val="22"/>
          <w:lang w:eastAsia="en-US"/>
        </w:rPr>
        <w:t xml:space="preserve">I know that my son / daughter has signed an Acceptable Use Agreement and has received, or will receive, online safety education to help them understand the importance of safe use of technology and the internet – both in and out of school. </w:t>
      </w:r>
    </w:p>
    <w:p w14:paraId="13AF58CF" w14:textId="77777777" w:rsidR="00203CDB" w:rsidRPr="00395981" w:rsidRDefault="00203CDB" w:rsidP="00395981">
      <w:pPr>
        <w:spacing w:after="60" w:line="264" w:lineRule="auto"/>
        <w:jc w:val="both"/>
        <w:rPr>
          <w:rFonts w:asciiTheme="minorHAnsi" w:eastAsia="Calibri" w:hAnsiTheme="minorHAnsi" w:cstheme="minorHAnsi"/>
          <w:color w:val="0070C0"/>
          <w:sz w:val="22"/>
          <w:szCs w:val="22"/>
          <w:lang w:eastAsia="en-US"/>
        </w:rPr>
      </w:pPr>
      <w:r w:rsidRPr="00395981">
        <w:rPr>
          <w:rFonts w:asciiTheme="minorHAnsi" w:eastAsia="Calibri" w:hAnsiTheme="minorHAnsi" w:cstheme="minorHAnsi"/>
          <w:color w:val="0070C0"/>
          <w:sz w:val="22"/>
          <w:szCs w:val="22"/>
          <w:lang w:eastAsia="en-US"/>
        </w:rPr>
        <w:t>Or: (KS1)</w:t>
      </w:r>
    </w:p>
    <w:p w14:paraId="48EEC14F" w14:textId="77777777" w:rsidR="00203CDB" w:rsidRPr="00395981" w:rsidRDefault="00203CDB" w:rsidP="00395981">
      <w:pPr>
        <w:spacing w:after="60" w:line="264" w:lineRule="auto"/>
        <w:jc w:val="both"/>
        <w:rPr>
          <w:rFonts w:asciiTheme="minorHAnsi" w:eastAsia="Calibri" w:hAnsiTheme="minorHAnsi" w:cstheme="minorHAnsi"/>
          <w:i/>
          <w:sz w:val="22"/>
          <w:szCs w:val="22"/>
          <w:lang w:eastAsia="en-US"/>
        </w:rPr>
      </w:pPr>
      <w:r w:rsidRPr="00395981">
        <w:rPr>
          <w:rFonts w:asciiTheme="minorHAnsi" w:eastAsia="Calibri" w:hAnsiTheme="minorHAnsi" w:cstheme="minorHAnsi"/>
          <w:i/>
          <w:sz w:val="22"/>
          <w:szCs w:val="22"/>
          <w:lang w:eastAsia="en-US"/>
        </w:rPr>
        <w:t xml:space="preserve">I understand that the school has discussed the Acceptable Use Agreement with my son / daughter and that they have received, or </w:t>
      </w:r>
      <w:r w:rsidR="00395981" w:rsidRPr="00395981">
        <w:rPr>
          <w:rFonts w:asciiTheme="minorHAnsi" w:eastAsia="Calibri" w:hAnsiTheme="minorHAnsi" w:cstheme="minorHAnsi"/>
          <w:i/>
          <w:sz w:val="22"/>
          <w:szCs w:val="22"/>
          <w:lang w:eastAsia="en-US"/>
        </w:rPr>
        <w:t>will receive</w:t>
      </w:r>
      <w:r w:rsidRPr="00395981">
        <w:rPr>
          <w:rFonts w:asciiTheme="minorHAnsi" w:eastAsia="Calibri" w:hAnsiTheme="minorHAnsi" w:cstheme="minorHAnsi"/>
          <w:i/>
          <w:sz w:val="22"/>
          <w:szCs w:val="22"/>
          <w:lang w:eastAsia="en-US"/>
        </w:rPr>
        <w:t xml:space="preserve">, online safety education to help them understand the importance of safe use of technology and the </w:t>
      </w:r>
      <w:r w:rsidR="00395981" w:rsidRPr="00395981">
        <w:rPr>
          <w:rFonts w:asciiTheme="minorHAnsi" w:eastAsia="Calibri" w:hAnsiTheme="minorHAnsi" w:cstheme="minorHAnsi"/>
          <w:i/>
          <w:sz w:val="22"/>
          <w:szCs w:val="22"/>
          <w:lang w:eastAsia="en-US"/>
        </w:rPr>
        <w:t>internet –</w:t>
      </w:r>
      <w:r w:rsidRPr="00395981">
        <w:rPr>
          <w:rFonts w:asciiTheme="minorHAnsi" w:eastAsia="Calibri" w:hAnsiTheme="minorHAnsi" w:cstheme="minorHAnsi"/>
          <w:i/>
          <w:sz w:val="22"/>
          <w:szCs w:val="22"/>
          <w:lang w:eastAsia="en-US"/>
        </w:rPr>
        <w:t xml:space="preserve"> both in and out of school. </w:t>
      </w:r>
    </w:p>
    <w:p w14:paraId="0A7AD1D0" w14:textId="77777777" w:rsidR="00203CDB" w:rsidRPr="00395981" w:rsidRDefault="00203CDB" w:rsidP="00395981">
      <w:p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14:paraId="24CFD16F" w14:textId="77777777" w:rsidR="00203CDB" w:rsidRPr="00395981" w:rsidRDefault="00203CDB" w:rsidP="00395981">
      <w:p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 xml:space="preserve">I understand that my son’s / daughter’s activity on the systems will be monitored and that the school will contact me if they have concerns about any possible breaches of the Acceptable Use Policy. </w:t>
      </w:r>
    </w:p>
    <w:p w14:paraId="53A263FE" w14:textId="77777777" w:rsidR="00203CDB" w:rsidRPr="00395981" w:rsidRDefault="00203CDB" w:rsidP="00395981">
      <w:p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I will encourage my child to adopt safe use of the internet and digital technologies at home and will inform the school if I have concerns over my child’s online safety.</w:t>
      </w:r>
    </w:p>
    <w:tbl>
      <w:tblPr>
        <w:tblW w:w="0" w:type="auto"/>
        <w:tblBorders>
          <w:insideH w:val="single" w:sz="4" w:space="0" w:color="DAECF4"/>
        </w:tblBorders>
        <w:tblCellMar>
          <w:top w:w="57" w:type="dxa"/>
          <w:bottom w:w="57" w:type="dxa"/>
        </w:tblCellMar>
        <w:tblLook w:val="04A0" w:firstRow="1" w:lastRow="0" w:firstColumn="1" w:lastColumn="0" w:noHBand="0" w:noVBand="1"/>
      </w:tblPr>
      <w:tblGrid>
        <w:gridCol w:w="7987"/>
        <w:gridCol w:w="1039"/>
      </w:tblGrid>
      <w:tr w:rsidR="00203CDB" w:rsidRPr="00395981" w14:paraId="1C8E7B6F" w14:textId="77777777" w:rsidTr="00203CDB">
        <w:tc>
          <w:tcPr>
            <w:tcW w:w="8188" w:type="dxa"/>
            <w:tcBorders>
              <w:top w:val="nil"/>
              <w:bottom w:val="nil"/>
            </w:tcBorders>
          </w:tcPr>
          <w:p w14:paraId="17E2EADB" w14:textId="77777777" w:rsidR="00203CDB" w:rsidRPr="00395981" w:rsidRDefault="00203CDB" w:rsidP="00395981">
            <w:p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 xml:space="preserve">As the parent / carer of the </w:t>
            </w:r>
            <w:r w:rsidR="006F0D6E" w:rsidRPr="00395981">
              <w:rPr>
                <w:rFonts w:asciiTheme="minorHAnsi" w:eastAsia="Calibri" w:hAnsiTheme="minorHAnsi" w:cstheme="minorHAnsi"/>
                <w:sz w:val="22"/>
                <w:szCs w:val="22"/>
                <w:lang w:eastAsia="en-US"/>
              </w:rPr>
              <w:t>named</w:t>
            </w:r>
            <w:r w:rsidRPr="00395981">
              <w:rPr>
                <w:rFonts w:asciiTheme="minorHAnsi" w:eastAsia="Calibri" w:hAnsiTheme="minorHAnsi" w:cstheme="minorHAnsi"/>
                <w:sz w:val="22"/>
                <w:szCs w:val="22"/>
                <w:lang w:eastAsia="en-US"/>
              </w:rPr>
              <w:t xml:space="preserve"> pupil, I agree to the school taking and using digital / video images of my child / children. I understand that the images will only be used to support learning activities or in publicity that reasonably celebrates success and promotes the work of the school.</w:t>
            </w:r>
          </w:p>
        </w:tc>
        <w:tc>
          <w:tcPr>
            <w:tcW w:w="1054" w:type="dxa"/>
            <w:tcBorders>
              <w:top w:val="nil"/>
              <w:bottom w:val="nil"/>
            </w:tcBorders>
            <w:vAlign w:val="center"/>
          </w:tcPr>
          <w:p w14:paraId="77589664" w14:textId="77777777" w:rsidR="00203CDB" w:rsidRPr="00395981" w:rsidRDefault="00203CDB" w:rsidP="00395981">
            <w:p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Yes / No</w:t>
            </w:r>
          </w:p>
        </w:tc>
      </w:tr>
      <w:tr w:rsidR="00203CDB" w:rsidRPr="00395981" w14:paraId="28A20C95" w14:textId="77777777" w:rsidTr="00203CDB">
        <w:tc>
          <w:tcPr>
            <w:tcW w:w="8188" w:type="dxa"/>
            <w:tcBorders>
              <w:top w:val="nil"/>
            </w:tcBorders>
          </w:tcPr>
          <w:p w14:paraId="2122039A" w14:textId="77777777" w:rsidR="00203CDB" w:rsidRPr="00395981" w:rsidRDefault="00203CDB" w:rsidP="00395981">
            <w:p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I agree that if I take digital or video images at, or of – school events which include images of children, other than my own, I will abide by these guidelines in my use of these images.</w:t>
            </w:r>
          </w:p>
        </w:tc>
        <w:tc>
          <w:tcPr>
            <w:tcW w:w="1054" w:type="dxa"/>
            <w:tcBorders>
              <w:top w:val="nil"/>
            </w:tcBorders>
          </w:tcPr>
          <w:p w14:paraId="30F10037" w14:textId="77777777" w:rsidR="00203CDB" w:rsidRPr="00395981" w:rsidRDefault="00203CDB" w:rsidP="00395981">
            <w:p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Yes / No</w:t>
            </w:r>
          </w:p>
        </w:tc>
      </w:tr>
    </w:tbl>
    <w:p w14:paraId="6BC9785C" w14:textId="77777777" w:rsidR="00203CDB" w:rsidRPr="00395981" w:rsidRDefault="006F0D6E" w:rsidP="00395981">
      <w:p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P</w:t>
      </w:r>
      <w:r w:rsidR="00203CDB" w:rsidRPr="00395981">
        <w:rPr>
          <w:rFonts w:asciiTheme="minorHAnsi" w:eastAsia="Calibri" w:hAnsiTheme="minorHAnsi" w:cstheme="minorHAnsi"/>
          <w:sz w:val="22"/>
          <w:szCs w:val="22"/>
          <w:lang w:eastAsia="en-US"/>
        </w:rPr>
        <w:t>arent / Carers Name:</w:t>
      </w:r>
      <w:r w:rsidR="00203CDB" w:rsidRPr="00395981">
        <w:rPr>
          <w:rFonts w:asciiTheme="minorHAnsi" w:eastAsia="Calibri" w:hAnsiTheme="minorHAnsi" w:cstheme="minorHAnsi"/>
          <w:sz w:val="22"/>
          <w:szCs w:val="22"/>
          <w:lang w:eastAsia="en-US"/>
        </w:rPr>
        <w:tab/>
      </w:r>
      <w:r w:rsidR="00203CDB" w:rsidRPr="00395981">
        <w:rPr>
          <w:rFonts w:asciiTheme="minorHAnsi" w:eastAsia="Calibri" w:hAnsiTheme="minorHAnsi" w:cstheme="minorHAnsi"/>
          <w:sz w:val="22"/>
          <w:szCs w:val="22"/>
          <w:u w:val="dotted"/>
          <w:lang w:eastAsia="en-US"/>
        </w:rPr>
        <w:tab/>
      </w:r>
      <w:r w:rsidR="00203CDB" w:rsidRPr="00395981">
        <w:rPr>
          <w:rFonts w:asciiTheme="minorHAnsi" w:eastAsia="Calibri" w:hAnsiTheme="minorHAnsi" w:cstheme="minorHAnsi"/>
          <w:sz w:val="22"/>
          <w:szCs w:val="22"/>
          <w:u w:val="dotted"/>
          <w:lang w:eastAsia="en-US"/>
        </w:rPr>
        <w:tab/>
      </w:r>
      <w:r w:rsidR="00203CDB" w:rsidRPr="00395981">
        <w:rPr>
          <w:rFonts w:asciiTheme="minorHAnsi" w:eastAsia="Calibri" w:hAnsiTheme="minorHAnsi" w:cstheme="minorHAnsi"/>
          <w:sz w:val="22"/>
          <w:szCs w:val="22"/>
          <w:u w:val="dotted"/>
          <w:lang w:eastAsia="en-US"/>
        </w:rPr>
        <w:tab/>
      </w:r>
      <w:r w:rsidR="00203CDB" w:rsidRPr="00395981">
        <w:rPr>
          <w:rFonts w:asciiTheme="minorHAnsi" w:eastAsia="Calibri" w:hAnsiTheme="minorHAnsi" w:cstheme="minorHAnsi"/>
          <w:sz w:val="22"/>
          <w:szCs w:val="22"/>
          <w:u w:val="dotted"/>
          <w:lang w:eastAsia="en-US"/>
        </w:rPr>
        <w:tab/>
      </w:r>
      <w:r w:rsidR="00203CDB" w:rsidRPr="00395981">
        <w:rPr>
          <w:rFonts w:asciiTheme="minorHAnsi" w:eastAsia="Calibri" w:hAnsiTheme="minorHAnsi" w:cstheme="minorHAnsi"/>
          <w:sz w:val="22"/>
          <w:szCs w:val="22"/>
          <w:u w:val="dotted"/>
          <w:lang w:eastAsia="en-US"/>
        </w:rPr>
        <w:tab/>
      </w:r>
    </w:p>
    <w:p w14:paraId="2B1B3F29" w14:textId="77777777" w:rsidR="00203CDB" w:rsidRPr="00395981" w:rsidRDefault="00203CDB" w:rsidP="00395981">
      <w:pPr>
        <w:spacing w:after="60" w:line="264" w:lineRule="auto"/>
        <w:jc w:val="both"/>
        <w:rPr>
          <w:rFonts w:asciiTheme="minorHAnsi" w:eastAsia="Calibri" w:hAnsiTheme="minorHAnsi" w:cstheme="minorHAnsi"/>
          <w:sz w:val="22"/>
          <w:szCs w:val="22"/>
          <w:lang w:eastAsia="en-US"/>
        </w:rPr>
      </w:pPr>
    </w:p>
    <w:p w14:paraId="4F52C45C" w14:textId="77777777" w:rsidR="00203CDB" w:rsidRPr="00395981" w:rsidRDefault="00203CDB" w:rsidP="00395981">
      <w:p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Date: ………………………………………………….</w:t>
      </w:r>
    </w:p>
    <w:p w14:paraId="3543EDAA" w14:textId="77777777" w:rsidR="00203CDB" w:rsidRPr="00395981" w:rsidRDefault="00203CDB" w:rsidP="00395981">
      <w:pPr>
        <w:spacing w:after="60" w:line="264" w:lineRule="auto"/>
        <w:jc w:val="both"/>
        <w:rPr>
          <w:rFonts w:asciiTheme="minorHAnsi" w:eastAsia="Calibri" w:hAnsiTheme="minorHAnsi" w:cstheme="minorHAnsi"/>
          <w:sz w:val="22"/>
          <w:szCs w:val="22"/>
          <w:lang w:eastAsia="en-US"/>
        </w:rPr>
      </w:pPr>
    </w:p>
    <w:p w14:paraId="0A017059" w14:textId="77777777" w:rsidR="00203CDB" w:rsidRPr="00395981" w:rsidRDefault="00203CDB" w:rsidP="00395981">
      <w:pPr>
        <w:spacing w:after="60" w:line="264" w:lineRule="auto"/>
        <w:jc w:val="both"/>
        <w:rPr>
          <w:rFonts w:asciiTheme="minorHAnsi" w:eastAsia="Calibri" w:hAnsiTheme="minorHAnsi" w:cstheme="minorHAnsi"/>
          <w:sz w:val="22"/>
          <w:szCs w:val="22"/>
          <w:u w:val="dotted"/>
          <w:lang w:eastAsia="en-US"/>
        </w:rPr>
      </w:pPr>
      <w:r w:rsidRPr="00395981">
        <w:rPr>
          <w:rFonts w:asciiTheme="minorHAnsi" w:eastAsia="Calibri" w:hAnsiTheme="minorHAnsi" w:cstheme="minorHAnsi"/>
          <w:sz w:val="22"/>
          <w:szCs w:val="22"/>
          <w:lang w:eastAsia="en-US"/>
        </w:rPr>
        <w:t xml:space="preserve">Pupil </w:t>
      </w:r>
      <w:r w:rsidR="00395981" w:rsidRPr="00395981">
        <w:rPr>
          <w:rFonts w:asciiTheme="minorHAnsi" w:eastAsia="Calibri" w:hAnsiTheme="minorHAnsi" w:cstheme="minorHAnsi"/>
          <w:sz w:val="22"/>
          <w:szCs w:val="22"/>
          <w:lang w:eastAsia="en-US"/>
        </w:rPr>
        <w:t>Name:</w:t>
      </w:r>
      <w:r w:rsidRPr="00395981">
        <w:rPr>
          <w:rFonts w:asciiTheme="minorHAnsi" w:eastAsia="Calibri" w:hAnsiTheme="minorHAnsi" w:cstheme="minorHAnsi"/>
          <w:sz w:val="22"/>
          <w:szCs w:val="22"/>
          <w:u w:val="dotted"/>
          <w:lang w:eastAsia="en-US"/>
        </w:rPr>
        <w:tab/>
      </w:r>
      <w:r w:rsidRPr="00395981">
        <w:rPr>
          <w:rFonts w:asciiTheme="minorHAnsi" w:eastAsia="Calibri" w:hAnsiTheme="minorHAnsi" w:cstheme="minorHAnsi"/>
          <w:sz w:val="22"/>
          <w:szCs w:val="22"/>
          <w:u w:val="dotted"/>
          <w:lang w:eastAsia="en-US"/>
        </w:rPr>
        <w:tab/>
      </w:r>
      <w:r w:rsidRPr="00395981">
        <w:rPr>
          <w:rFonts w:asciiTheme="minorHAnsi" w:eastAsia="Calibri" w:hAnsiTheme="minorHAnsi" w:cstheme="minorHAnsi"/>
          <w:sz w:val="22"/>
          <w:szCs w:val="22"/>
          <w:u w:val="dotted"/>
          <w:lang w:eastAsia="en-US"/>
        </w:rPr>
        <w:tab/>
      </w:r>
      <w:r w:rsidRPr="00395981">
        <w:rPr>
          <w:rFonts w:asciiTheme="minorHAnsi" w:eastAsia="Calibri" w:hAnsiTheme="minorHAnsi" w:cstheme="minorHAnsi"/>
          <w:sz w:val="22"/>
          <w:szCs w:val="22"/>
          <w:u w:val="dotted"/>
          <w:lang w:eastAsia="en-US"/>
        </w:rPr>
        <w:tab/>
      </w:r>
      <w:r w:rsidRPr="00395981">
        <w:rPr>
          <w:rFonts w:asciiTheme="minorHAnsi" w:eastAsia="Calibri" w:hAnsiTheme="minorHAnsi" w:cstheme="minorHAnsi"/>
          <w:sz w:val="22"/>
          <w:szCs w:val="22"/>
          <w:u w:val="dotted"/>
          <w:lang w:eastAsia="en-US"/>
        </w:rPr>
        <w:tab/>
      </w:r>
    </w:p>
    <w:p w14:paraId="743FB4C9" w14:textId="77777777" w:rsidR="00203CDB" w:rsidRPr="00395981" w:rsidRDefault="00203CDB" w:rsidP="00395981">
      <w:pPr>
        <w:spacing w:after="60" w:line="264" w:lineRule="auto"/>
        <w:jc w:val="both"/>
        <w:rPr>
          <w:rFonts w:asciiTheme="minorHAnsi" w:eastAsia="Calibri" w:hAnsiTheme="minorHAnsi" w:cstheme="minorHAnsi"/>
          <w:sz w:val="22"/>
          <w:szCs w:val="22"/>
          <w:u w:val="dotted"/>
          <w:lang w:eastAsia="en-US"/>
        </w:rPr>
      </w:pPr>
    </w:p>
    <w:p w14:paraId="4B077489" w14:textId="77777777" w:rsidR="00203CDB" w:rsidRPr="00395981" w:rsidRDefault="00203CDB" w:rsidP="00395981">
      <w:pPr>
        <w:spacing w:after="60" w:line="264" w:lineRule="auto"/>
        <w:jc w:val="both"/>
        <w:rPr>
          <w:rFonts w:asciiTheme="minorHAnsi" w:eastAsia="Calibri" w:hAnsiTheme="minorHAnsi" w:cstheme="minorHAnsi"/>
          <w:b/>
          <w:sz w:val="22"/>
          <w:szCs w:val="22"/>
          <w:u w:val="dotted"/>
          <w:lang w:eastAsia="en-US"/>
        </w:rPr>
      </w:pPr>
      <w:r w:rsidRPr="00395981">
        <w:rPr>
          <w:rFonts w:asciiTheme="minorHAnsi" w:eastAsia="Calibri" w:hAnsiTheme="minorHAnsi" w:cstheme="minorHAnsi"/>
          <w:b/>
          <w:sz w:val="22"/>
          <w:szCs w:val="22"/>
          <w:u w:val="dotted"/>
          <w:lang w:eastAsia="en-US"/>
        </w:rPr>
        <w:t>Appendix E</w:t>
      </w:r>
    </w:p>
    <w:p w14:paraId="780E8CCC" w14:textId="77777777" w:rsidR="006F0D6E" w:rsidRPr="00395981" w:rsidRDefault="006F0D6E" w:rsidP="00395981">
      <w:pPr>
        <w:spacing w:after="60" w:line="264" w:lineRule="auto"/>
        <w:jc w:val="both"/>
        <w:rPr>
          <w:rFonts w:asciiTheme="minorHAnsi" w:eastAsia="Calibri" w:hAnsiTheme="minorHAnsi" w:cstheme="minorHAnsi"/>
          <w:b/>
          <w:bCs/>
          <w:sz w:val="22"/>
          <w:szCs w:val="22"/>
          <w:lang w:eastAsia="en-US"/>
        </w:rPr>
      </w:pPr>
      <w:bookmarkStart w:id="55" w:name="_Toc448745870"/>
      <w:bookmarkStart w:id="56" w:name="_Toc448754177"/>
      <w:bookmarkStart w:id="57" w:name="_Toc448756978"/>
      <w:r w:rsidRPr="00395981">
        <w:rPr>
          <w:rFonts w:asciiTheme="minorHAnsi" w:eastAsia="Calibri" w:hAnsiTheme="minorHAnsi" w:cstheme="minorHAnsi"/>
          <w:b/>
          <w:bCs/>
          <w:sz w:val="22"/>
          <w:szCs w:val="22"/>
          <w:lang w:eastAsia="en-US"/>
        </w:rPr>
        <w:t>Acceptable Use Agreement for Community Users Template</w:t>
      </w:r>
      <w:bookmarkEnd w:id="55"/>
      <w:bookmarkEnd w:id="56"/>
      <w:bookmarkEnd w:id="57"/>
    </w:p>
    <w:p w14:paraId="613C76ED" w14:textId="77777777" w:rsidR="006F0D6E" w:rsidRPr="00395981" w:rsidRDefault="006F0D6E" w:rsidP="00395981">
      <w:pPr>
        <w:spacing w:after="60" w:line="264" w:lineRule="auto"/>
        <w:jc w:val="both"/>
        <w:rPr>
          <w:rFonts w:asciiTheme="minorHAnsi" w:eastAsia="Calibri" w:hAnsiTheme="minorHAnsi" w:cstheme="minorHAnsi"/>
          <w:bCs/>
          <w:iCs/>
          <w:sz w:val="22"/>
          <w:szCs w:val="22"/>
          <w:lang w:eastAsia="en-US"/>
        </w:rPr>
      </w:pPr>
      <w:bookmarkStart w:id="58" w:name="_Toc448745871"/>
      <w:r w:rsidRPr="00395981">
        <w:rPr>
          <w:rFonts w:asciiTheme="minorHAnsi" w:eastAsia="Calibri" w:hAnsiTheme="minorHAnsi" w:cstheme="minorHAnsi"/>
          <w:bCs/>
          <w:iCs/>
          <w:sz w:val="22"/>
          <w:szCs w:val="22"/>
          <w:lang w:eastAsia="en-US"/>
        </w:rPr>
        <w:t>This Acceptable Use Agreement is intended to ensure:</w:t>
      </w:r>
      <w:bookmarkEnd w:id="58"/>
    </w:p>
    <w:p w14:paraId="67AB5602" w14:textId="77777777" w:rsidR="006F0D6E" w:rsidRPr="00395981" w:rsidRDefault="006F0D6E" w:rsidP="00E168FE">
      <w:pPr>
        <w:numPr>
          <w:ilvl w:val="0"/>
          <w:numId w:val="35"/>
        </w:num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that community users of school digital technologies will be responsible users and stay safe while using these systems and devices</w:t>
      </w:r>
    </w:p>
    <w:p w14:paraId="330F8ADB" w14:textId="77777777" w:rsidR="006F0D6E" w:rsidRPr="00395981" w:rsidRDefault="006F0D6E" w:rsidP="00E168FE">
      <w:pPr>
        <w:numPr>
          <w:ilvl w:val="0"/>
          <w:numId w:val="35"/>
        </w:num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 xml:space="preserve">that school systems, devices and users are protected from accidental or deliberate misuse that could put the security of the systems and users at risk. </w:t>
      </w:r>
    </w:p>
    <w:p w14:paraId="764EBE42" w14:textId="77777777" w:rsidR="006F0D6E" w:rsidRPr="00395981" w:rsidRDefault="006F0D6E" w:rsidP="00E168FE">
      <w:pPr>
        <w:numPr>
          <w:ilvl w:val="0"/>
          <w:numId w:val="35"/>
        </w:num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that users are protected from potential risk in their use of these systems and devices</w:t>
      </w:r>
    </w:p>
    <w:p w14:paraId="45E5EDDA" w14:textId="77777777" w:rsidR="006F0D6E" w:rsidRPr="00395981" w:rsidRDefault="006F0D6E" w:rsidP="00395981">
      <w:pPr>
        <w:spacing w:after="60" w:line="264" w:lineRule="auto"/>
        <w:jc w:val="both"/>
        <w:rPr>
          <w:rFonts w:asciiTheme="minorHAnsi" w:eastAsia="Calibri" w:hAnsiTheme="minorHAnsi" w:cstheme="minorHAnsi"/>
          <w:bCs/>
          <w:sz w:val="22"/>
          <w:szCs w:val="22"/>
          <w:u w:val="single"/>
          <w:lang w:eastAsia="en-US"/>
        </w:rPr>
      </w:pPr>
      <w:bookmarkStart w:id="59" w:name="_Toc448745872"/>
      <w:bookmarkStart w:id="60" w:name="_Toc448754178"/>
      <w:r w:rsidRPr="00395981">
        <w:rPr>
          <w:rFonts w:asciiTheme="minorHAnsi" w:eastAsia="Calibri" w:hAnsiTheme="minorHAnsi" w:cstheme="minorHAnsi"/>
          <w:bCs/>
          <w:sz w:val="22"/>
          <w:szCs w:val="22"/>
          <w:u w:val="single"/>
          <w:lang w:eastAsia="en-US"/>
        </w:rPr>
        <w:t>Acceptable Use Agreement</w:t>
      </w:r>
      <w:bookmarkEnd w:id="59"/>
      <w:bookmarkEnd w:id="60"/>
      <w:r w:rsidRPr="00395981">
        <w:rPr>
          <w:rFonts w:asciiTheme="minorHAnsi" w:eastAsia="Calibri" w:hAnsiTheme="minorHAnsi" w:cstheme="minorHAnsi"/>
          <w:bCs/>
          <w:sz w:val="22"/>
          <w:szCs w:val="22"/>
          <w:u w:val="single"/>
          <w:lang w:eastAsia="en-US"/>
        </w:rPr>
        <w:t xml:space="preserve"> </w:t>
      </w:r>
    </w:p>
    <w:p w14:paraId="20E2920C" w14:textId="77777777" w:rsidR="006F0D6E" w:rsidRPr="00395981" w:rsidRDefault="006F0D6E" w:rsidP="00395981">
      <w:p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I understand that I must use school systems and devices in a responsible way, to ensure that there is no risk to my safety or to the safety and security of the systems, devices and other users. This agreement will also apply to any personal devices that I bring into the school / academy:</w:t>
      </w:r>
    </w:p>
    <w:p w14:paraId="2F09A5A3" w14:textId="77777777" w:rsidR="006F0D6E" w:rsidRPr="00395981" w:rsidRDefault="006F0D6E" w:rsidP="00E168FE">
      <w:pPr>
        <w:numPr>
          <w:ilvl w:val="0"/>
          <w:numId w:val="36"/>
        </w:num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I understand that my use of school systems and devices and digital communications will be monitored</w:t>
      </w:r>
    </w:p>
    <w:p w14:paraId="20241870" w14:textId="77777777" w:rsidR="006F0D6E" w:rsidRPr="00395981" w:rsidRDefault="006F0D6E" w:rsidP="00E168FE">
      <w:pPr>
        <w:numPr>
          <w:ilvl w:val="0"/>
          <w:numId w:val="36"/>
        </w:num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I will not use a personal device that I have brought into school for any activity that would be inappropriate in a school setting.</w:t>
      </w:r>
    </w:p>
    <w:p w14:paraId="23CA3956" w14:textId="77777777" w:rsidR="006F0D6E" w:rsidRPr="00395981" w:rsidRDefault="006F0D6E" w:rsidP="00E168FE">
      <w:pPr>
        <w:numPr>
          <w:ilvl w:val="0"/>
          <w:numId w:val="36"/>
        </w:num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20065802" w14:textId="77777777" w:rsidR="006F0D6E" w:rsidRPr="00395981" w:rsidRDefault="006F0D6E" w:rsidP="00E168FE">
      <w:pPr>
        <w:numPr>
          <w:ilvl w:val="0"/>
          <w:numId w:val="36"/>
        </w:num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noProof/>
          <w:sz w:val="22"/>
          <w:szCs w:val="22"/>
        </w:rPr>
        <mc:AlternateContent>
          <mc:Choice Requires="wps">
            <w:drawing>
              <wp:anchor distT="0" distB="0" distL="114300" distR="114300" simplePos="0" relativeHeight="251685888" behindDoc="0" locked="0" layoutInCell="1" allowOverlap="1" wp14:anchorId="66460979" wp14:editId="27E659E6">
                <wp:simplePos x="0" y="0"/>
                <wp:positionH relativeFrom="column">
                  <wp:posOffset>-1784985</wp:posOffset>
                </wp:positionH>
                <wp:positionV relativeFrom="paragraph">
                  <wp:posOffset>875665</wp:posOffset>
                </wp:positionV>
                <wp:extent cx="800100" cy="5715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521B" w14:textId="77777777" w:rsidR="00816EB9" w:rsidRDefault="00816EB9" w:rsidP="006F0D6E">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60979" id="Text Box 39" o:spid="_x0000_s1033" type="#_x0000_t202" style="position:absolute;left:0;text-align:left;margin-left:-140.55pt;margin-top:68.95pt;width:63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Pitw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5MMB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Z0T2NugS2XN7J6BAIr&#10;CQQDLsLeA6GR6jtGA+yQDOtvO6oYRu17AY8gCQmxS8cdSDyP4KDOLZtzCxUlQGXYYDSJKzMtql2v&#10;+LaBSNOzE/IGHk7NHamfsjo8N9gTrrbDTrOL6PzsvJ427/IXAAAA//8DAFBLAwQUAAYACAAAACEA&#10;We6Yld8AAAANAQAADwAAAGRycy9kb3ducmV2LnhtbEyPwU7DMBBE70j8g7VI3FI7gdA2xKkQiCuo&#10;hSJxc+NtEhGvo9htwt+znOC4M0+zM+Vmdr044xg6TxrShQKBVHvbUaPh/e05WYEI0ZA1vSfU8I0B&#10;NtXlRWkK6yfa4nkXG8EhFAqjoY1xKKQMdYvOhIUfkNg7+tGZyOfYSDuaicNdLzOl7qQzHfGH1gz4&#10;2GL9tTs5DfuX4+fHrXptnlw+TH5Wktxaan19NT/cg4g4xz8Yfutzdai408GfyAbRa0iyVZoyy87N&#10;cg2CkSTNc5YOGrKMJVmV8v+K6gcAAP//AwBQSwECLQAUAAYACAAAACEAtoM4kv4AAADhAQAAEwAA&#10;AAAAAAAAAAAAAAAAAAAAW0NvbnRlbnRfVHlwZXNdLnhtbFBLAQItABQABgAIAAAAIQA4/SH/1gAA&#10;AJQBAAALAAAAAAAAAAAAAAAAAC8BAABfcmVscy8ucmVsc1BLAQItABQABgAIAAAAIQCawBPitwIA&#10;AMEFAAAOAAAAAAAAAAAAAAAAAC4CAABkcnMvZTJvRG9jLnhtbFBLAQItABQABgAIAAAAIQBZ7piV&#10;3wAAAA0BAAAPAAAAAAAAAAAAAAAAABEFAABkcnMvZG93bnJldi54bWxQSwUGAAAAAAQABADzAAAA&#10;HQYAAAAA&#10;" filled="f" stroked="f">
                <v:textbox>
                  <w:txbxContent>
                    <w:p w14:paraId="6F05521B" w14:textId="77777777" w:rsidR="00816EB9" w:rsidRDefault="00816EB9" w:rsidP="006F0D6E">
                      <w:pPr>
                        <w:jc w:val="center"/>
                        <w:rPr>
                          <w:rFonts w:ascii="Arial" w:hAnsi="Arial"/>
                        </w:rPr>
                      </w:pPr>
                      <w:r>
                        <w:rPr>
                          <w:rFonts w:ascii="Arial" w:hAnsi="Arial"/>
                          <w:color w:val="FFFFFF"/>
                          <w:sz w:val="60"/>
                        </w:rPr>
                        <w:t>28</w:t>
                      </w:r>
                    </w:p>
                  </w:txbxContent>
                </v:textbox>
              </v:shape>
            </w:pict>
          </mc:Fallback>
        </mc:AlternateContent>
      </w:r>
      <w:r w:rsidRPr="00395981">
        <w:rPr>
          <w:rFonts w:asciiTheme="minorHAnsi" w:eastAsia="Calibri" w:hAnsiTheme="minorHAnsi" w:cstheme="minorHAnsi"/>
          <w:sz w:val="22"/>
          <w:szCs w:val="22"/>
          <w:lang w:eastAsia="en-US"/>
        </w:rPr>
        <w:t xml:space="preserve">I will immediately report any illegal, inappropriate or harmful material or incident, I become aware of, to the appropriate person.  </w:t>
      </w:r>
    </w:p>
    <w:p w14:paraId="2E6B0E4F" w14:textId="77777777" w:rsidR="006F0D6E" w:rsidRPr="00395981" w:rsidRDefault="006F0D6E" w:rsidP="00E168FE">
      <w:pPr>
        <w:numPr>
          <w:ilvl w:val="0"/>
          <w:numId w:val="36"/>
        </w:num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 xml:space="preserve">I will not access, copy, remove or otherwise alter any other user’s files, without permission. </w:t>
      </w:r>
    </w:p>
    <w:p w14:paraId="5C10AE69" w14:textId="77777777" w:rsidR="006F0D6E" w:rsidRPr="00395981" w:rsidRDefault="006F0D6E" w:rsidP="00E168FE">
      <w:pPr>
        <w:numPr>
          <w:ilvl w:val="0"/>
          <w:numId w:val="36"/>
        </w:num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 xml:space="preserve">I will ensure that if I take and / or publish images of others I will only do so with their permission. I will not use my personal equipment to record these images, without permission. If images are published it will not be possible to identify by name, or other personal information, those who are featured. </w:t>
      </w:r>
    </w:p>
    <w:p w14:paraId="06FFD774" w14:textId="77777777" w:rsidR="006F0D6E" w:rsidRPr="00395981" w:rsidRDefault="006F0D6E" w:rsidP="00E168FE">
      <w:pPr>
        <w:numPr>
          <w:ilvl w:val="0"/>
          <w:numId w:val="36"/>
        </w:num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 xml:space="preserve">I will not publish or share any information I have obtained whilst in the school on any personal website, social networking site or through any other means, unless I have permission from the school. </w:t>
      </w:r>
    </w:p>
    <w:p w14:paraId="1FF9206F" w14:textId="77777777" w:rsidR="006F0D6E" w:rsidRPr="00395981" w:rsidRDefault="006F0D6E" w:rsidP="00E168FE">
      <w:pPr>
        <w:numPr>
          <w:ilvl w:val="0"/>
          <w:numId w:val="36"/>
        </w:num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 xml:space="preserve">I will not, without permission, make large downloads or uploads that might take up internet capacity and prevent other users from being able to carry out their work. </w:t>
      </w:r>
    </w:p>
    <w:p w14:paraId="335E0B01" w14:textId="77777777" w:rsidR="006F0D6E" w:rsidRPr="00395981" w:rsidRDefault="006F0D6E" w:rsidP="00E168FE">
      <w:pPr>
        <w:numPr>
          <w:ilvl w:val="0"/>
          <w:numId w:val="36"/>
        </w:num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 xml:space="preserve">I will not install or attempt to install programmes of any type on a school device, nor will I try to alter computer settings, unless I have permission to do so. </w:t>
      </w:r>
    </w:p>
    <w:p w14:paraId="39D9068C" w14:textId="77777777" w:rsidR="006F0D6E" w:rsidRPr="00395981" w:rsidRDefault="006F0D6E" w:rsidP="00E168FE">
      <w:pPr>
        <w:numPr>
          <w:ilvl w:val="0"/>
          <w:numId w:val="36"/>
        </w:num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 xml:space="preserve">I will not disable or cause any damage to school / academy equipment, or the equipment belonging to others. </w:t>
      </w:r>
    </w:p>
    <w:p w14:paraId="55DCF2E3" w14:textId="77777777" w:rsidR="006F0D6E" w:rsidRPr="00395981" w:rsidRDefault="006F0D6E" w:rsidP="00E168FE">
      <w:pPr>
        <w:numPr>
          <w:ilvl w:val="0"/>
          <w:numId w:val="36"/>
        </w:num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I will immediately report any damage or faults involving equipment or software, however this may have happened.</w:t>
      </w:r>
    </w:p>
    <w:p w14:paraId="185ED9FD" w14:textId="77777777" w:rsidR="006F0D6E" w:rsidRPr="00395981" w:rsidRDefault="006F0D6E" w:rsidP="00E168FE">
      <w:pPr>
        <w:numPr>
          <w:ilvl w:val="0"/>
          <w:numId w:val="36"/>
        </w:num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I will ensure that I have permission to use the original work of others in my own work</w:t>
      </w:r>
    </w:p>
    <w:p w14:paraId="09DD8B7E" w14:textId="77777777" w:rsidR="006F0D6E" w:rsidRPr="00395981" w:rsidRDefault="006F0D6E" w:rsidP="00E168FE">
      <w:pPr>
        <w:numPr>
          <w:ilvl w:val="0"/>
          <w:numId w:val="36"/>
        </w:num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lastRenderedPageBreak/>
        <w:t>Where work is protected by copyright, I will not download or distribute copies (including music and videos).</w:t>
      </w:r>
    </w:p>
    <w:p w14:paraId="133D0651" w14:textId="77777777" w:rsidR="006F0D6E" w:rsidRPr="00395981" w:rsidRDefault="006F0D6E" w:rsidP="00E168FE">
      <w:pPr>
        <w:numPr>
          <w:ilvl w:val="0"/>
          <w:numId w:val="36"/>
        </w:num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 xml:space="preserve">I understand that if I fail to comply with this Acceptable </w:t>
      </w:r>
      <w:r w:rsidR="00395981" w:rsidRPr="00395981">
        <w:rPr>
          <w:rFonts w:asciiTheme="minorHAnsi" w:eastAsia="Calibri" w:hAnsiTheme="minorHAnsi" w:cstheme="minorHAnsi"/>
          <w:sz w:val="22"/>
          <w:szCs w:val="22"/>
          <w:lang w:eastAsia="en-US"/>
        </w:rPr>
        <w:t>Use Agreement</w:t>
      </w:r>
      <w:r w:rsidRPr="00395981">
        <w:rPr>
          <w:rFonts w:asciiTheme="minorHAnsi" w:eastAsia="Calibri" w:hAnsiTheme="minorHAnsi" w:cstheme="minorHAnsi"/>
          <w:sz w:val="22"/>
          <w:szCs w:val="22"/>
          <w:lang w:eastAsia="en-US"/>
        </w:rPr>
        <w:t xml:space="preserve">, the school / academy has the right to remove my access to school systems / devices </w:t>
      </w:r>
    </w:p>
    <w:p w14:paraId="272804FA" w14:textId="77777777" w:rsidR="006F0D6E" w:rsidRPr="00395981" w:rsidRDefault="006F0D6E" w:rsidP="00395981">
      <w:p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I have read and understand the above and agree to use the school digital technology systems (both in and out of school) and my own devices (in school and when carrying out communications related to the school) within these guidelines.</w:t>
      </w:r>
    </w:p>
    <w:p w14:paraId="4553C376" w14:textId="77777777" w:rsidR="006F0D6E" w:rsidRPr="00395981" w:rsidRDefault="006F0D6E" w:rsidP="00395981">
      <w:pPr>
        <w:spacing w:after="60" w:line="264" w:lineRule="auto"/>
        <w:jc w:val="both"/>
        <w:rPr>
          <w:rFonts w:asciiTheme="minorHAnsi" w:eastAsia="Calibri" w:hAnsiTheme="minorHAnsi" w:cstheme="minorHAnsi"/>
          <w:sz w:val="22"/>
          <w:szCs w:val="22"/>
          <w:lang w:eastAsia="en-US"/>
        </w:rPr>
      </w:pPr>
    </w:p>
    <w:p w14:paraId="397E5B23" w14:textId="77777777" w:rsidR="006F0D6E" w:rsidRPr="00395981" w:rsidRDefault="006F0D6E" w:rsidP="00395981">
      <w:pPr>
        <w:spacing w:after="60" w:line="264" w:lineRule="auto"/>
        <w:jc w:val="both"/>
        <w:rPr>
          <w:rFonts w:asciiTheme="minorHAnsi" w:eastAsia="Calibri" w:hAnsiTheme="minorHAnsi" w:cstheme="minorHAnsi"/>
          <w:sz w:val="22"/>
          <w:szCs w:val="22"/>
          <w:u w:val="dotted"/>
          <w:lang w:eastAsia="en-US"/>
        </w:rPr>
      </w:pPr>
      <w:r w:rsidRPr="00395981">
        <w:rPr>
          <w:rFonts w:asciiTheme="minorHAnsi" w:eastAsia="Calibri" w:hAnsiTheme="minorHAnsi" w:cstheme="minorHAnsi"/>
          <w:sz w:val="22"/>
          <w:szCs w:val="22"/>
          <w:lang w:eastAsia="en-US"/>
        </w:rPr>
        <w:t>Name:</w:t>
      </w:r>
      <w:r w:rsidRPr="00395981">
        <w:rPr>
          <w:rFonts w:asciiTheme="minorHAnsi" w:eastAsia="Calibri" w:hAnsiTheme="minorHAnsi" w:cstheme="minorHAnsi"/>
          <w:sz w:val="22"/>
          <w:szCs w:val="22"/>
          <w:lang w:eastAsia="en-US"/>
        </w:rPr>
        <w:tab/>
      </w:r>
      <w:r w:rsidRPr="00395981">
        <w:rPr>
          <w:rFonts w:asciiTheme="minorHAnsi" w:eastAsia="Calibri" w:hAnsiTheme="minorHAnsi" w:cstheme="minorHAnsi"/>
          <w:sz w:val="22"/>
          <w:szCs w:val="22"/>
          <w:lang w:eastAsia="en-US"/>
        </w:rPr>
        <w:tab/>
      </w:r>
      <w:r w:rsidRPr="00395981">
        <w:rPr>
          <w:rFonts w:asciiTheme="minorHAnsi" w:eastAsia="Calibri" w:hAnsiTheme="minorHAnsi" w:cstheme="minorHAnsi"/>
          <w:sz w:val="22"/>
          <w:szCs w:val="22"/>
          <w:lang w:eastAsia="en-US"/>
        </w:rPr>
        <w:tab/>
      </w:r>
      <w:r w:rsidRPr="00395981">
        <w:rPr>
          <w:rFonts w:asciiTheme="minorHAnsi" w:eastAsia="Calibri" w:hAnsiTheme="minorHAnsi" w:cstheme="minorHAnsi"/>
          <w:sz w:val="22"/>
          <w:szCs w:val="22"/>
          <w:lang w:eastAsia="en-US"/>
        </w:rPr>
        <w:tab/>
      </w:r>
      <w:r w:rsidRPr="00395981">
        <w:rPr>
          <w:rFonts w:asciiTheme="minorHAnsi" w:eastAsia="Calibri" w:hAnsiTheme="minorHAnsi" w:cstheme="minorHAnsi"/>
          <w:sz w:val="22"/>
          <w:szCs w:val="22"/>
          <w:u w:val="dotted"/>
          <w:lang w:eastAsia="en-US"/>
        </w:rPr>
        <w:tab/>
      </w:r>
      <w:r w:rsidRPr="00395981">
        <w:rPr>
          <w:rFonts w:asciiTheme="minorHAnsi" w:eastAsia="Calibri" w:hAnsiTheme="minorHAnsi" w:cstheme="minorHAnsi"/>
          <w:sz w:val="22"/>
          <w:szCs w:val="22"/>
          <w:u w:val="dotted"/>
          <w:lang w:eastAsia="en-US"/>
        </w:rPr>
        <w:tab/>
      </w:r>
      <w:r w:rsidRPr="00395981">
        <w:rPr>
          <w:rFonts w:asciiTheme="minorHAnsi" w:eastAsia="Calibri" w:hAnsiTheme="minorHAnsi" w:cstheme="minorHAnsi"/>
          <w:sz w:val="22"/>
          <w:szCs w:val="22"/>
          <w:u w:val="dotted"/>
          <w:lang w:eastAsia="en-US"/>
        </w:rPr>
        <w:tab/>
      </w:r>
      <w:r w:rsidRPr="00395981">
        <w:rPr>
          <w:rFonts w:asciiTheme="minorHAnsi" w:eastAsia="Calibri" w:hAnsiTheme="minorHAnsi" w:cstheme="minorHAnsi"/>
          <w:sz w:val="22"/>
          <w:szCs w:val="22"/>
          <w:u w:val="dotted"/>
          <w:lang w:eastAsia="en-US"/>
        </w:rPr>
        <w:tab/>
      </w:r>
      <w:r w:rsidRPr="00395981">
        <w:rPr>
          <w:rFonts w:asciiTheme="minorHAnsi" w:eastAsia="Calibri" w:hAnsiTheme="minorHAnsi" w:cstheme="minorHAnsi"/>
          <w:sz w:val="22"/>
          <w:szCs w:val="22"/>
          <w:u w:val="dotted"/>
          <w:lang w:eastAsia="en-US"/>
        </w:rPr>
        <w:tab/>
      </w:r>
    </w:p>
    <w:p w14:paraId="3F7B1C51" w14:textId="77777777" w:rsidR="006F0D6E" w:rsidRPr="00395981" w:rsidRDefault="006F0D6E" w:rsidP="00395981">
      <w:p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Organisation:</w:t>
      </w:r>
      <w:r w:rsidRPr="00395981">
        <w:rPr>
          <w:rFonts w:asciiTheme="minorHAnsi" w:eastAsia="Calibri" w:hAnsiTheme="minorHAnsi" w:cstheme="minorHAnsi"/>
          <w:sz w:val="22"/>
          <w:szCs w:val="22"/>
          <w:lang w:eastAsia="en-US"/>
        </w:rPr>
        <w:tab/>
      </w:r>
      <w:r w:rsidRPr="00395981">
        <w:rPr>
          <w:rFonts w:asciiTheme="minorHAnsi" w:eastAsia="Calibri" w:hAnsiTheme="minorHAnsi" w:cstheme="minorHAnsi"/>
          <w:sz w:val="22"/>
          <w:szCs w:val="22"/>
          <w:lang w:eastAsia="en-US"/>
        </w:rPr>
        <w:tab/>
      </w:r>
      <w:r w:rsidRPr="00395981">
        <w:rPr>
          <w:rFonts w:asciiTheme="minorHAnsi" w:eastAsia="Calibri" w:hAnsiTheme="minorHAnsi" w:cstheme="minorHAnsi"/>
          <w:sz w:val="22"/>
          <w:szCs w:val="22"/>
          <w:lang w:eastAsia="en-US"/>
        </w:rPr>
        <w:tab/>
        <w:t>………………………………………………………………</w:t>
      </w:r>
    </w:p>
    <w:p w14:paraId="70FA17A7" w14:textId="77777777" w:rsidR="006F0D6E" w:rsidRPr="00395981" w:rsidRDefault="006F0D6E" w:rsidP="00395981">
      <w:pPr>
        <w:spacing w:after="60" w:line="264" w:lineRule="auto"/>
        <w:jc w:val="both"/>
        <w:rPr>
          <w:rFonts w:asciiTheme="minorHAnsi" w:eastAsia="Calibri" w:hAnsiTheme="minorHAnsi" w:cstheme="minorHAnsi"/>
          <w:sz w:val="22"/>
          <w:szCs w:val="22"/>
          <w:lang w:eastAsia="en-US"/>
        </w:rPr>
      </w:pPr>
      <w:r w:rsidRPr="00395981">
        <w:rPr>
          <w:rFonts w:asciiTheme="minorHAnsi" w:eastAsia="Calibri" w:hAnsiTheme="minorHAnsi" w:cstheme="minorHAnsi"/>
          <w:sz w:val="22"/>
          <w:szCs w:val="22"/>
          <w:lang w:eastAsia="en-US"/>
        </w:rPr>
        <w:t>Signed:</w:t>
      </w:r>
      <w:r w:rsidRPr="00395981">
        <w:rPr>
          <w:rFonts w:asciiTheme="minorHAnsi" w:eastAsia="Calibri" w:hAnsiTheme="minorHAnsi" w:cstheme="minorHAnsi"/>
          <w:sz w:val="22"/>
          <w:szCs w:val="22"/>
          <w:lang w:eastAsia="en-US"/>
        </w:rPr>
        <w:tab/>
      </w:r>
      <w:r w:rsidRPr="00395981">
        <w:rPr>
          <w:rFonts w:asciiTheme="minorHAnsi" w:eastAsia="Calibri" w:hAnsiTheme="minorHAnsi" w:cstheme="minorHAnsi"/>
          <w:sz w:val="22"/>
          <w:szCs w:val="22"/>
          <w:lang w:eastAsia="en-US"/>
        </w:rPr>
        <w:tab/>
      </w:r>
      <w:r w:rsidRPr="00395981">
        <w:rPr>
          <w:rFonts w:asciiTheme="minorHAnsi" w:eastAsia="Calibri" w:hAnsiTheme="minorHAnsi" w:cstheme="minorHAnsi"/>
          <w:sz w:val="22"/>
          <w:szCs w:val="22"/>
          <w:lang w:eastAsia="en-US"/>
        </w:rPr>
        <w:tab/>
      </w:r>
      <w:r w:rsidRPr="00395981">
        <w:rPr>
          <w:rFonts w:asciiTheme="minorHAnsi" w:eastAsia="Calibri" w:hAnsiTheme="minorHAnsi" w:cstheme="minorHAnsi"/>
          <w:sz w:val="22"/>
          <w:szCs w:val="22"/>
          <w:lang w:eastAsia="en-US"/>
        </w:rPr>
        <w:tab/>
      </w:r>
      <w:r w:rsidRPr="00395981">
        <w:rPr>
          <w:rFonts w:asciiTheme="minorHAnsi" w:eastAsia="Calibri" w:hAnsiTheme="minorHAnsi" w:cstheme="minorHAnsi"/>
          <w:sz w:val="22"/>
          <w:szCs w:val="22"/>
          <w:u w:val="dotted"/>
          <w:lang w:eastAsia="en-US"/>
        </w:rPr>
        <w:tab/>
      </w:r>
      <w:r w:rsidRPr="00395981">
        <w:rPr>
          <w:rFonts w:asciiTheme="minorHAnsi" w:eastAsia="Calibri" w:hAnsiTheme="minorHAnsi" w:cstheme="minorHAnsi"/>
          <w:sz w:val="22"/>
          <w:szCs w:val="22"/>
          <w:u w:val="dotted"/>
          <w:lang w:eastAsia="en-US"/>
        </w:rPr>
        <w:tab/>
      </w:r>
      <w:r w:rsidRPr="00395981">
        <w:rPr>
          <w:rFonts w:asciiTheme="minorHAnsi" w:eastAsia="Calibri" w:hAnsiTheme="minorHAnsi" w:cstheme="minorHAnsi"/>
          <w:sz w:val="22"/>
          <w:szCs w:val="22"/>
          <w:u w:val="dotted"/>
          <w:lang w:eastAsia="en-US"/>
        </w:rPr>
        <w:tab/>
      </w:r>
      <w:r w:rsidRPr="00395981">
        <w:rPr>
          <w:rFonts w:asciiTheme="minorHAnsi" w:eastAsia="Calibri" w:hAnsiTheme="minorHAnsi" w:cstheme="minorHAnsi"/>
          <w:sz w:val="22"/>
          <w:szCs w:val="22"/>
          <w:u w:val="dotted"/>
          <w:lang w:eastAsia="en-US"/>
        </w:rPr>
        <w:tab/>
      </w:r>
      <w:r w:rsidRPr="00395981">
        <w:rPr>
          <w:rFonts w:asciiTheme="minorHAnsi" w:eastAsia="Calibri" w:hAnsiTheme="minorHAnsi" w:cstheme="minorHAnsi"/>
          <w:sz w:val="22"/>
          <w:szCs w:val="22"/>
          <w:u w:val="dotted"/>
          <w:lang w:eastAsia="en-US"/>
        </w:rPr>
        <w:tab/>
      </w:r>
    </w:p>
    <w:p w14:paraId="456A65C4" w14:textId="77777777" w:rsidR="006F0D6E" w:rsidRPr="00395981" w:rsidRDefault="006F0D6E" w:rsidP="00395981">
      <w:pPr>
        <w:spacing w:after="60" w:line="264" w:lineRule="auto"/>
        <w:jc w:val="both"/>
        <w:rPr>
          <w:rFonts w:asciiTheme="minorHAnsi" w:eastAsia="Calibri" w:hAnsiTheme="minorHAnsi" w:cstheme="minorHAnsi"/>
          <w:sz w:val="22"/>
          <w:szCs w:val="22"/>
          <w:u w:val="dotted"/>
          <w:lang w:eastAsia="en-US"/>
        </w:rPr>
      </w:pPr>
      <w:r w:rsidRPr="00395981">
        <w:rPr>
          <w:rFonts w:asciiTheme="minorHAnsi" w:eastAsia="Calibri" w:hAnsiTheme="minorHAnsi" w:cstheme="minorHAnsi"/>
          <w:sz w:val="22"/>
          <w:szCs w:val="22"/>
          <w:lang w:eastAsia="en-US"/>
        </w:rPr>
        <w:t>Date:</w:t>
      </w:r>
      <w:r w:rsidRPr="00395981">
        <w:rPr>
          <w:rFonts w:asciiTheme="minorHAnsi" w:eastAsia="Calibri" w:hAnsiTheme="minorHAnsi" w:cstheme="minorHAnsi"/>
          <w:sz w:val="22"/>
          <w:szCs w:val="22"/>
          <w:lang w:eastAsia="en-US"/>
        </w:rPr>
        <w:tab/>
      </w:r>
      <w:r w:rsidRPr="00395981">
        <w:rPr>
          <w:rFonts w:asciiTheme="minorHAnsi" w:eastAsia="Calibri" w:hAnsiTheme="minorHAnsi" w:cstheme="minorHAnsi"/>
          <w:sz w:val="22"/>
          <w:szCs w:val="22"/>
          <w:lang w:eastAsia="en-US"/>
        </w:rPr>
        <w:tab/>
      </w:r>
      <w:r w:rsidRPr="00395981">
        <w:rPr>
          <w:rFonts w:asciiTheme="minorHAnsi" w:eastAsia="Calibri" w:hAnsiTheme="minorHAnsi" w:cstheme="minorHAnsi"/>
          <w:sz w:val="22"/>
          <w:szCs w:val="22"/>
          <w:lang w:eastAsia="en-US"/>
        </w:rPr>
        <w:tab/>
      </w:r>
      <w:r w:rsidRPr="00395981">
        <w:rPr>
          <w:rFonts w:asciiTheme="minorHAnsi" w:eastAsia="Calibri" w:hAnsiTheme="minorHAnsi" w:cstheme="minorHAnsi"/>
          <w:sz w:val="22"/>
          <w:szCs w:val="22"/>
          <w:lang w:eastAsia="en-US"/>
        </w:rPr>
        <w:tab/>
      </w:r>
      <w:r w:rsidRPr="00395981">
        <w:rPr>
          <w:rFonts w:asciiTheme="minorHAnsi" w:eastAsia="Calibri" w:hAnsiTheme="minorHAnsi" w:cstheme="minorHAnsi"/>
          <w:sz w:val="22"/>
          <w:szCs w:val="22"/>
          <w:u w:val="dotted"/>
          <w:lang w:eastAsia="en-US"/>
        </w:rPr>
        <w:tab/>
      </w:r>
      <w:r w:rsidRPr="00395981">
        <w:rPr>
          <w:rFonts w:asciiTheme="minorHAnsi" w:eastAsia="Calibri" w:hAnsiTheme="minorHAnsi" w:cstheme="minorHAnsi"/>
          <w:sz w:val="22"/>
          <w:szCs w:val="22"/>
          <w:u w:val="dotted"/>
          <w:lang w:eastAsia="en-US"/>
        </w:rPr>
        <w:tab/>
      </w:r>
      <w:r w:rsidRPr="00395981">
        <w:rPr>
          <w:rFonts w:asciiTheme="minorHAnsi" w:eastAsia="Calibri" w:hAnsiTheme="minorHAnsi" w:cstheme="minorHAnsi"/>
          <w:sz w:val="22"/>
          <w:szCs w:val="22"/>
          <w:u w:val="dotted"/>
          <w:lang w:eastAsia="en-US"/>
        </w:rPr>
        <w:tab/>
      </w:r>
      <w:r w:rsidRPr="00395981">
        <w:rPr>
          <w:rFonts w:asciiTheme="minorHAnsi" w:eastAsia="Calibri" w:hAnsiTheme="minorHAnsi" w:cstheme="minorHAnsi"/>
          <w:sz w:val="22"/>
          <w:szCs w:val="22"/>
          <w:u w:val="dotted"/>
          <w:lang w:eastAsia="en-US"/>
        </w:rPr>
        <w:tab/>
      </w:r>
      <w:r w:rsidRPr="00395981">
        <w:rPr>
          <w:rFonts w:asciiTheme="minorHAnsi" w:eastAsia="Calibri" w:hAnsiTheme="minorHAnsi" w:cstheme="minorHAnsi"/>
          <w:sz w:val="22"/>
          <w:szCs w:val="22"/>
          <w:u w:val="dotted"/>
          <w:lang w:eastAsia="en-US"/>
        </w:rPr>
        <w:tab/>
      </w:r>
    </w:p>
    <w:p w14:paraId="1DCEF309" w14:textId="77777777" w:rsidR="006F0D6E" w:rsidRPr="00395981" w:rsidRDefault="006F0D6E" w:rsidP="00395981">
      <w:pPr>
        <w:spacing w:after="60" w:line="264" w:lineRule="auto"/>
        <w:rPr>
          <w:rFonts w:asciiTheme="minorHAnsi" w:eastAsia="Calibri" w:hAnsiTheme="minorHAnsi" w:cstheme="minorHAnsi"/>
          <w:sz w:val="22"/>
          <w:szCs w:val="22"/>
          <w:u w:val="dotted"/>
          <w:lang w:eastAsia="en-US"/>
        </w:rPr>
      </w:pPr>
      <w:r w:rsidRPr="00395981">
        <w:rPr>
          <w:rFonts w:asciiTheme="minorHAnsi" w:eastAsia="Calibri" w:hAnsiTheme="minorHAnsi" w:cstheme="minorHAnsi"/>
          <w:sz w:val="22"/>
          <w:szCs w:val="22"/>
          <w:u w:val="dotted"/>
          <w:lang w:eastAsia="en-US"/>
        </w:rPr>
        <w:br w:type="page"/>
      </w:r>
    </w:p>
    <w:p w14:paraId="274E6A27" w14:textId="77777777" w:rsidR="006F0D6E" w:rsidRPr="00395981" w:rsidRDefault="006F0D6E" w:rsidP="00395981">
      <w:pPr>
        <w:spacing w:after="60" w:line="264" w:lineRule="auto"/>
        <w:jc w:val="both"/>
        <w:rPr>
          <w:rFonts w:asciiTheme="minorHAnsi" w:eastAsia="Calibri" w:hAnsiTheme="minorHAnsi" w:cstheme="minorHAnsi"/>
          <w:sz w:val="22"/>
          <w:szCs w:val="22"/>
          <w:u w:val="dotted"/>
          <w:lang w:eastAsia="en-US"/>
        </w:rPr>
      </w:pPr>
    </w:p>
    <w:p w14:paraId="064B1165" w14:textId="77777777" w:rsidR="006F0D6E" w:rsidRPr="00395981" w:rsidRDefault="006F0D6E" w:rsidP="00395981">
      <w:pPr>
        <w:spacing w:after="60" w:line="264" w:lineRule="auto"/>
        <w:jc w:val="both"/>
        <w:rPr>
          <w:rFonts w:asciiTheme="minorHAnsi" w:eastAsia="Calibri" w:hAnsiTheme="minorHAnsi" w:cstheme="minorHAnsi"/>
          <w:sz w:val="22"/>
          <w:szCs w:val="22"/>
          <w:u w:val="dotted"/>
          <w:lang w:eastAsia="en-US"/>
        </w:rPr>
      </w:pPr>
      <w:r w:rsidRPr="00395981">
        <w:rPr>
          <w:rFonts w:asciiTheme="minorHAnsi" w:eastAsia="Calibri" w:hAnsiTheme="minorHAnsi" w:cstheme="minorHAnsi"/>
          <w:sz w:val="22"/>
          <w:szCs w:val="22"/>
          <w:lang w:eastAsia="en-US"/>
        </w:rPr>
        <w:t>Appendix F</w:t>
      </w:r>
    </w:p>
    <w:p w14:paraId="08E6FE27" w14:textId="77777777" w:rsidR="006F0D6E" w:rsidRPr="00395981" w:rsidRDefault="006F0D6E" w:rsidP="00395981">
      <w:pPr>
        <w:pStyle w:val="GreenHeadingArial16Templates"/>
        <w:spacing w:after="60" w:line="264" w:lineRule="auto"/>
        <w:ind w:left="0" w:right="-293"/>
        <w:rPr>
          <w:rFonts w:asciiTheme="minorHAnsi" w:hAnsiTheme="minorHAnsi" w:cstheme="minorHAnsi"/>
          <w:bCs/>
          <w:color w:val="auto"/>
          <w:sz w:val="22"/>
          <w:szCs w:val="22"/>
        </w:rPr>
      </w:pPr>
      <w:bookmarkStart w:id="61" w:name="_Toc448745873"/>
      <w:bookmarkStart w:id="62" w:name="_Toc448754179"/>
      <w:bookmarkStart w:id="63" w:name="_Toc448756979"/>
      <w:r w:rsidRPr="00395981">
        <w:rPr>
          <w:rFonts w:asciiTheme="minorHAnsi" w:hAnsiTheme="minorHAnsi" w:cstheme="minorHAnsi"/>
          <w:bCs/>
          <w:color w:val="auto"/>
          <w:sz w:val="22"/>
          <w:szCs w:val="22"/>
        </w:rPr>
        <w:t>Responding to incidents of misuse – flow chart</w:t>
      </w:r>
      <w:bookmarkEnd w:id="61"/>
      <w:bookmarkEnd w:id="62"/>
      <w:bookmarkEnd w:id="63"/>
    </w:p>
    <w:p w14:paraId="20B0C2F6" w14:textId="77777777" w:rsidR="006F0D6E" w:rsidRPr="00395981" w:rsidRDefault="004D252D" w:rsidP="00395981">
      <w:pPr>
        <w:pStyle w:val="GreenHeadingArial16Templates"/>
        <w:spacing w:after="60" w:line="264" w:lineRule="auto"/>
        <w:ind w:left="0" w:right="-293"/>
        <w:rPr>
          <w:rFonts w:asciiTheme="minorHAnsi" w:hAnsiTheme="minorHAnsi" w:cstheme="minorHAnsi"/>
          <w:sz w:val="22"/>
          <w:szCs w:val="22"/>
        </w:rPr>
      </w:pPr>
      <w:r w:rsidRPr="00395981">
        <w:rPr>
          <w:rFonts w:asciiTheme="minorHAnsi" w:hAnsiTheme="minorHAnsi" w:cstheme="minorHAnsi"/>
          <w:noProof/>
          <w:sz w:val="22"/>
          <w:szCs w:val="22"/>
          <w:lang w:val="en-GB" w:eastAsia="en-GB"/>
        </w:rPr>
        <w:drawing>
          <wp:anchor distT="0" distB="0" distL="114300" distR="114300" simplePos="0" relativeHeight="251693056" behindDoc="1" locked="0" layoutInCell="1" allowOverlap="1" wp14:anchorId="4B139875" wp14:editId="49CC9A6B">
            <wp:simplePos x="0" y="0"/>
            <wp:positionH relativeFrom="column">
              <wp:posOffset>419851</wp:posOffset>
            </wp:positionH>
            <wp:positionV relativeFrom="paragraph">
              <wp:posOffset>6869</wp:posOffset>
            </wp:positionV>
            <wp:extent cx="5725160" cy="6806565"/>
            <wp:effectExtent l="0" t="0" r="8890" b="0"/>
            <wp:wrapTight wrapText="bothSides">
              <wp:wrapPolygon edited="0">
                <wp:start x="0" y="0"/>
                <wp:lineTo x="0" y="21521"/>
                <wp:lineTo x="21562" y="21521"/>
                <wp:lineTo x="21562" y="0"/>
                <wp:lineTo x="0" y="0"/>
              </wp:wrapPolygon>
            </wp:wrapTight>
            <wp:docPr id="72" name="Picture 72"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anchor>
        </w:drawing>
      </w:r>
    </w:p>
    <w:p w14:paraId="383411F6" w14:textId="77777777" w:rsidR="004D252D" w:rsidRDefault="004D252D">
      <w:pPr>
        <w:spacing w:after="160" w:line="259" w:lineRule="auto"/>
        <w:rPr>
          <w:rFonts w:asciiTheme="minorHAnsi" w:hAnsiTheme="minorHAnsi" w:cstheme="minorHAnsi"/>
          <w:b/>
          <w:color w:val="96BE2B"/>
          <w:sz w:val="22"/>
          <w:szCs w:val="22"/>
          <w:lang w:val="x-none" w:eastAsia="x-none"/>
        </w:rPr>
      </w:pPr>
      <w:r>
        <w:rPr>
          <w:rFonts w:asciiTheme="minorHAnsi" w:hAnsiTheme="minorHAnsi" w:cstheme="minorHAnsi"/>
          <w:sz w:val="22"/>
          <w:szCs w:val="22"/>
        </w:rPr>
        <w:br w:type="page"/>
      </w:r>
    </w:p>
    <w:p w14:paraId="40A1E5DB" w14:textId="77777777" w:rsidR="00CB6778" w:rsidRPr="00CB6778" w:rsidRDefault="00CB6778" w:rsidP="00CB6778">
      <w:pPr>
        <w:pStyle w:val="Heading1"/>
        <w:spacing w:after="60"/>
        <w:rPr>
          <w:rFonts w:asciiTheme="minorHAnsi" w:eastAsia="Calibri" w:hAnsiTheme="minorHAnsi"/>
          <w:b/>
          <w:spacing w:val="0"/>
          <w:sz w:val="22"/>
          <w:szCs w:val="22"/>
        </w:rPr>
      </w:pPr>
      <w:bookmarkStart w:id="64" w:name="_Toc448745994"/>
      <w:bookmarkStart w:id="65" w:name="_Toc448754300"/>
      <w:bookmarkStart w:id="66" w:name="_Toc448756993"/>
      <w:r w:rsidRPr="00CB6778">
        <w:rPr>
          <w:rFonts w:asciiTheme="minorHAnsi" w:eastAsia="Calibri" w:hAnsiTheme="minorHAnsi"/>
          <w:b/>
          <w:spacing w:val="0"/>
          <w:sz w:val="22"/>
          <w:szCs w:val="22"/>
        </w:rPr>
        <w:lastRenderedPageBreak/>
        <w:t>Appendix G</w:t>
      </w:r>
    </w:p>
    <w:p w14:paraId="1DFBD415" w14:textId="77777777" w:rsidR="00CB6778" w:rsidRPr="00CB6778" w:rsidRDefault="00CB6778" w:rsidP="00CB6778">
      <w:pPr>
        <w:pStyle w:val="Heading1"/>
        <w:spacing w:after="60"/>
        <w:rPr>
          <w:rFonts w:asciiTheme="minorHAnsi" w:eastAsia="Calibri" w:hAnsiTheme="minorHAnsi"/>
          <w:b/>
          <w:spacing w:val="0"/>
          <w:sz w:val="22"/>
          <w:szCs w:val="22"/>
        </w:rPr>
      </w:pPr>
      <w:r w:rsidRPr="00CB6778">
        <w:rPr>
          <w:rFonts w:asciiTheme="minorHAnsi" w:eastAsia="Calibri" w:hAnsiTheme="minorHAnsi"/>
          <w:b/>
          <w:spacing w:val="0"/>
          <w:sz w:val="22"/>
          <w:szCs w:val="22"/>
        </w:rPr>
        <w:t>Responding to incidents of misuse</w:t>
      </w:r>
      <w:r w:rsidR="000D09CC">
        <w:rPr>
          <w:rFonts w:asciiTheme="minorHAnsi" w:eastAsia="Calibri" w:hAnsiTheme="minorHAnsi"/>
          <w:b/>
          <w:spacing w:val="0"/>
          <w:sz w:val="22"/>
          <w:szCs w:val="22"/>
        </w:rPr>
        <w:t xml:space="preserve"> – record form</w:t>
      </w:r>
    </w:p>
    <w:p w14:paraId="6103F514" w14:textId="77777777" w:rsidR="00CB6778" w:rsidRPr="00CB6778" w:rsidRDefault="00CB6778" w:rsidP="00CB6778">
      <w:pPr>
        <w:pStyle w:val="NoSpacing"/>
        <w:spacing w:after="60" w:line="264" w:lineRule="auto"/>
        <w:rPr>
          <w:rFonts w:asciiTheme="minorHAnsi" w:hAnsiTheme="minorHAnsi"/>
        </w:rPr>
      </w:pPr>
      <w:r w:rsidRPr="00CB6778">
        <w:rPr>
          <w:rFonts w:asciiTheme="minorHAnsi" w:hAnsiTheme="minorHAnsi"/>
        </w:rPr>
        <w:t>Group:</w:t>
      </w:r>
      <w:r w:rsidRPr="00CB6778">
        <w:rPr>
          <w:rFonts w:asciiTheme="minorHAnsi" w:hAnsiTheme="minorHAnsi"/>
        </w:rPr>
        <w:tab/>
      </w:r>
      <w:r w:rsidRPr="00CB6778">
        <w:rPr>
          <w:rFonts w:asciiTheme="minorHAnsi" w:hAnsiTheme="minorHAnsi"/>
        </w:rPr>
        <w:tab/>
      </w:r>
      <w:r w:rsidRPr="00CB6778">
        <w:rPr>
          <w:rFonts w:asciiTheme="minorHAnsi" w:hAnsiTheme="minorHAnsi"/>
        </w:rPr>
        <w:tab/>
      </w:r>
      <w:r w:rsidRPr="00CB6778">
        <w:rPr>
          <w:rFonts w:asciiTheme="minorHAnsi" w:hAnsiTheme="minorHAnsi"/>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p>
    <w:p w14:paraId="6FDDFD18" w14:textId="77777777" w:rsidR="00CB6778" w:rsidRPr="00CB6778" w:rsidRDefault="00CB6778" w:rsidP="00CB6778">
      <w:pPr>
        <w:pStyle w:val="NoSpacing"/>
        <w:spacing w:after="60" w:line="264" w:lineRule="auto"/>
        <w:rPr>
          <w:rFonts w:asciiTheme="minorHAnsi" w:hAnsiTheme="minorHAnsi"/>
        </w:rPr>
      </w:pPr>
      <w:r w:rsidRPr="00CB6778">
        <w:rPr>
          <w:rFonts w:asciiTheme="minorHAnsi" w:hAnsiTheme="minorHAnsi"/>
        </w:rPr>
        <w:t>Date:</w:t>
      </w:r>
      <w:r w:rsidRPr="00CB6778">
        <w:rPr>
          <w:rFonts w:asciiTheme="minorHAnsi" w:hAnsiTheme="minorHAnsi"/>
        </w:rPr>
        <w:tab/>
      </w:r>
      <w:r w:rsidRPr="00CB6778">
        <w:rPr>
          <w:rFonts w:asciiTheme="minorHAnsi" w:hAnsiTheme="minorHAnsi"/>
        </w:rPr>
        <w:tab/>
      </w:r>
      <w:r w:rsidRPr="00CB6778">
        <w:rPr>
          <w:rFonts w:asciiTheme="minorHAnsi" w:hAnsiTheme="minorHAnsi"/>
        </w:rPr>
        <w:tab/>
      </w:r>
      <w:r w:rsidRPr="00CB6778">
        <w:rPr>
          <w:rFonts w:asciiTheme="minorHAnsi" w:hAnsiTheme="minorHAnsi"/>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p>
    <w:p w14:paraId="32437316" w14:textId="77777777" w:rsidR="00CB6778" w:rsidRPr="00CB6778" w:rsidRDefault="00CB6778" w:rsidP="00CB6778">
      <w:pPr>
        <w:spacing w:after="60" w:line="264" w:lineRule="auto"/>
        <w:rPr>
          <w:rFonts w:asciiTheme="minorHAnsi" w:hAnsiTheme="minorHAnsi"/>
          <w:sz w:val="22"/>
          <w:szCs w:val="22"/>
          <w:u w:val="dotted"/>
        </w:rPr>
      </w:pPr>
      <w:r w:rsidRPr="00CB6778">
        <w:rPr>
          <w:rFonts w:asciiTheme="minorHAnsi" w:hAnsiTheme="minorHAnsi"/>
          <w:sz w:val="22"/>
          <w:szCs w:val="22"/>
        </w:rPr>
        <w:t>Reason for investigation:</w:t>
      </w:r>
      <w:r w:rsidRPr="00CB6778">
        <w:rPr>
          <w:rFonts w:asciiTheme="minorHAnsi" w:hAnsiTheme="minorHAnsi"/>
          <w:sz w:val="22"/>
          <w:szCs w:val="22"/>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p>
    <w:p w14:paraId="60A2E616" w14:textId="77777777" w:rsidR="00CB6778" w:rsidRPr="00CB6778" w:rsidRDefault="00CB6778" w:rsidP="00CB6778">
      <w:pPr>
        <w:pStyle w:val="Heading4"/>
        <w:spacing w:before="0" w:after="60" w:line="264" w:lineRule="auto"/>
        <w:rPr>
          <w:rFonts w:asciiTheme="minorHAnsi" w:eastAsia="Calibri" w:hAnsiTheme="minorHAnsi"/>
          <w:u w:val="single"/>
        </w:rPr>
      </w:pPr>
      <w:r w:rsidRPr="00CB6778">
        <w:rPr>
          <w:rFonts w:asciiTheme="minorHAnsi" w:eastAsia="Calibri" w:hAnsiTheme="minorHAnsi"/>
          <w:u w:val="single"/>
        </w:rPr>
        <w:t>Details of first reviewing person</w:t>
      </w:r>
    </w:p>
    <w:p w14:paraId="6461C4B0" w14:textId="77777777" w:rsidR="00CB6778" w:rsidRPr="00CB6778" w:rsidRDefault="00CB6778" w:rsidP="00CB6778">
      <w:pPr>
        <w:pStyle w:val="NoSpacing"/>
        <w:spacing w:after="60" w:line="264" w:lineRule="auto"/>
        <w:rPr>
          <w:rFonts w:asciiTheme="minorHAnsi" w:hAnsiTheme="minorHAnsi"/>
        </w:rPr>
      </w:pPr>
      <w:r w:rsidRPr="00CB6778">
        <w:rPr>
          <w:rFonts w:asciiTheme="minorHAnsi" w:hAnsiTheme="minorHAnsi"/>
        </w:rPr>
        <w:t>Name:</w:t>
      </w:r>
      <w:r w:rsidRPr="00CB6778">
        <w:rPr>
          <w:rFonts w:asciiTheme="minorHAnsi" w:hAnsiTheme="minorHAnsi"/>
        </w:rPr>
        <w:tab/>
      </w:r>
      <w:r w:rsidRPr="00CB6778">
        <w:rPr>
          <w:rFonts w:asciiTheme="minorHAnsi" w:hAnsiTheme="minorHAnsi"/>
        </w:rPr>
        <w:tab/>
      </w:r>
      <w:r w:rsidRPr="00CB6778">
        <w:rPr>
          <w:rFonts w:asciiTheme="minorHAnsi" w:hAnsiTheme="minorHAnsi"/>
        </w:rPr>
        <w:tab/>
      </w:r>
      <w:r w:rsidRPr="00CB6778">
        <w:rPr>
          <w:rFonts w:asciiTheme="minorHAnsi" w:hAnsiTheme="minorHAnsi"/>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p>
    <w:p w14:paraId="15C386F5" w14:textId="77777777" w:rsidR="00CB6778" w:rsidRPr="00CB6778" w:rsidRDefault="00CB6778" w:rsidP="00CB6778">
      <w:pPr>
        <w:pStyle w:val="NoSpacing"/>
        <w:spacing w:after="60" w:line="264" w:lineRule="auto"/>
        <w:rPr>
          <w:rFonts w:asciiTheme="minorHAnsi" w:hAnsiTheme="minorHAnsi"/>
        </w:rPr>
      </w:pPr>
      <w:r w:rsidRPr="00CB6778">
        <w:rPr>
          <w:rFonts w:asciiTheme="minorHAnsi" w:hAnsiTheme="minorHAnsi"/>
        </w:rPr>
        <w:t>Position:</w:t>
      </w:r>
      <w:r w:rsidRPr="00CB6778">
        <w:rPr>
          <w:rFonts w:asciiTheme="minorHAnsi" w:hAnsiTheme="minorHAnsi"/>
        </w:rPr>
        <w:tab/>
      </w:r>
      <w:r w:rsidRPr="00CB6778">
        <w:rPr>
          <w:rFonts w:asciiTheme="minorHAnsi" w:hAnsiTheme="minorHAnsi"/>
        </w:rPr>
        <w:tab/>
      </w:r>
      <w:r w:rsidRPr="00CB6778">
        <w:rPr>
          <w:rFonts w:asciiTheme="minorHAnsi" w:hAnsiTheme="minorHAnsi"/>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p>
    <w:p w14:paraId="091D1184" w14:textId="77777777" w:rsidR="00CB6778" w:rsidRPr="00CB6778" w:rsidRDefault="00CB6778" w:rsidP="00CB6778">
      <w:pPr>
        <w:pStyle w:val="NoSpacing"/>
        <w:spacing w:after="60" w:line="264" w:lineRule="auto"/>
        <w:rPr>
          <w:rFonts w:asciiTheme="minorHAnsi" w:hAnsiTheme="minorHAnsi"/>
          <w:u w:val="dotted"/>
        </w:rPr>
      </w:pPr>
      <w:r w:rsidRPr="00CB6778">
        <w:rPr>
          <w:rFonts w:asciiTheme="minorHAnsi" w:hAnsiTheme="minorHAnsi"/>
        </w:rPr>
        <w:t>Signature:</w:t>
      </w:r>
      <w:r w:rsidRPr="00CB6778">
        <w:rPr>
          <w:rFonts w:asciiTheme="minorHAnsi" w:hAnsiTheme="minorHAnsi"/>
        </w:rPr>
        <w:tab/>
      </w:r>
      <w:r w:rsidRPr="00CB6778">
        <w:rPr>
          <w:rFonts w:asciiTheme="minorHAnsi" w:hAnsiTheme="minorHAnsi"/>
        </w:rPr>
        <w:tab/>
      </w:r>
      <w:r w:rsidRPr="00CB6778">
        <w:rPr>
          <w:rFonts w:asciiTheme="minorHAnsi" w:hAnsiTheme="minorHAnsi"/>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p>
    <w:p w14:paraId="3B35A462" w14:textId="77777777" w:rsidR="00CB6778" w:rsidRPr="00CB6778" w:rsidRDefault="00CB6778" w:rsidP="00CB6778">
      <w:pPr>
        <w:pStyle w:val="Heading4"/>
        <w:spacing w:before="0" w:after="60" w:line="264" w:lineRule="auto"/>
        <w:rPr>
          <w:rFonts w:asciiTheme="minorHAnsi" w:eastAsia="Calibri" w:hAnsiTheme="minorHAnsi"/>
          <w:u w:val="single"/>
        </w:rPr>
      </w:pPr>
      <w:r w:rsidRPr="00CB6778">
        <w:rPr>
          <w:rFonts w:asciiTheme="minorHAnsi" w:eastAsia="Calibri" w:hAnsiTheme="minorHAnsi"/>
          <w:u w:val="single"/>
        </w:rPr>
        <w:t>Details of second reviewing person</w:t>
      </w:r>
    </w:p>
    <w:p w14:paraId="13F01C9F" w14:textId="77777777" w:rsidR="00CB6778" w:rsidRPr="00CB6778" w:rsidRDefault="00CB6778" w:rsidP="00CB6778">
      <w:pPr>
        <w:pStyle w:val="NoSpacing"/>
        <w:spacing w:after="60" w:line="264" w:lineRule="auto"/>
        <w:rPr>
          <w:rFonts w:asciiTheme="minorHAnsi" w:hAnsiTheme="minorHAnsi"/>
        </w:rPr>
      </w:pPr>
      <w:r w:rsidRPr="00CB6778">
        <w:rPr>
          <w:rFonts w:asciiTheme="minorHAnsi" w:hAnsiTheme="minorHAnsi"/>
        </w:rPr>
        <w:t>Name:</w:t>
      </w:r>
      <w:r w:rsidRPr="00CB6778">
        <w:rPr>
          <w:rFonts w:asciiTheme="minorHAnsi" w:hAnsiTheme="minorHAnsi"/>
        </w:rPr>
        <w:tab/>
      </w:r>
      <w:r w:rsidRPr="00CB6778">
        <w:rPr>
          <w:rFonts w:asciiTheme="minorHAnsi" w:hAnsiTheme="minorHAnsi"/>
        </w:rPr>
        <w:tab/>
      </w:r>
      <w:r w:rsidRPr="00CB6778">
        <w:rPr>
          <w:rFonts w:asciiTheme="minorHAnsi" w:hAnsiTheme="minorHAnsi"/>
        </w:rPr>
        <w:tab/>
      </w:r>
      <w:r w:rsidRPr="00CB6778">
        <w:rPr>
          <w:rFonts w:asciiTheme="minorHAnsi" w:hAnsiTheme="minorHAnsi"/>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p>
    <w:p w14:paraId="7D86AB24" w14:textId="77777777" w:rsidR="00CB6778" w:rsidRPr="00CB6778" w:rsidRDefault="00CB6778" w:rsidP="00CB6778">
      <w:pPr>
        <w:pStyle w:val="NoSpacing"/>
        <w:spacing w:after="60" w:line="264" w:lineRule="auto"/>
        <w:rPr>
          <w:rFonts w:asciiTheme="minorHAnsi" w:hAnsiTheme="minorHAnsi"/>
        </w:rPr>
      </w:pPr>
      <w:r w:rsidRPr="00CB6778">
        <w:rPr>
          <w:rFonts w:asciiTheme="minorHAnsi" w:hAnsiTheme="minorHAnsi"/>
        </w:rPr>
        <w:t>Position:</w:t>
      </w:r>
      <w:r w:rsidRPr="00CB6778">
        <w:rPr>
          <w:rFonts w:asciiTheme="minorHAnsi" w:hAnsiTheme="minorHAnsi"/>
        </w:rPr>
        <w:tab/>
      </w:r>
      <w:r w:rsidRPr="00CB6778">
        <w:rPr>
          <w:rFonts w:asciiTheme="minorHAnsi" w:hAnsiTheme="minorHAnsi"/>
        </w:rPr>
        <w:tab/>
      </w:r>
      <w:r w:rsidRPr="00CB6778">
        <w:rPr>
          <w:rFonts w:asciiTheme="minorHAnsi" w:hAnsiTheme="minorHAnsi"/>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p>
    <w:p w14:paraId="32608ACD" w14:textId="77777777" w:rsidR="00CB6778" w:rsidRPr="00CB6778" w:rsidRDefault="00CB6778" w:rsidP="00CB6778">
      <w:pPr>
        <w:pStyle w:val="NoSpacing"/>
        <w:spacing w:after="60" w:line="264" w:lineRule="auto"/>
        <w:rPr>
          <w:rFonts w:asciiTheme="minorHAnsi" w:hAnsiTheme="minorHAnsi"/>
          <w:u w:val="dotted"/>
        </w:rPr>
      </w:pPr>
      <w:r w:rsidRPr="00CB6778">
        <w:rPr>
          <w:rFonts w:asciiTheme="minorHAnsi" w:hAnsiTheme="minorHAnsi"/>
        </w:rPr>
        <w:t>Signature:</w:t>
      </w:r>
      <w:r w:rsidRPr="00CB6778">
        <w:rPr>
          <w:rFonts w:asciiTheme="minorHAnsi" w:hAnsiTheme="minorHAnsi"/>
        </w:rPr>
        <w:tab/>
      </w:r>
      <w:r w:rsidRPr="00CB6778">
        <w:rPr>
          <w:rFonts w:asciiTheme="minorHAnsi" w:hAnsiTheme="minorHAnsi"/>
        </w:rPr>
        <w:tab/>
      </w:r>
      <w:r w:rsidRPr="00CB6778">
        <w:rPr>
          <w:rFonts w:asciiTheme="minorHAnsi" w:hAnsiTheme="minorHAnsi"/>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p>
    <w:p w14:paraId="3CB9A4BA" w14:textId="77777777" w:rsidR="00CB6778" w:rsidRPr="00CB6778" w:rsidRDefault="00CB6778" w:rsidP="00CB6778">
      <w:pPr>
        <w:pStyle w:val="Heading3"/>
        <w:spacing w:before="0" w:after="60" w:line="264" w:lineRule="auto"/>
        <w:rPr>
          <w:rFonts w:asciiTheme="minorHAnsi" w:hAnsiTheme="minorHAnsi"/>
          <w:spacing w:val="0"/>
          <w:sz w:val="22"/>
        </w:rPr>
      </w:pPr>
      <w:bookmarkStart w:id="67" w:name="_Toc448745875"/>
      <w:bookmarkStart w:id="68" w:name="_Toc448754181"/>
      <w:r w:rsidRPr="00CB6778">
        <w:rPr>
          <w:rFonts w:asciiTheme="minorHAnsi" w:hAnsiTheme="minorHAnsi"/>
          <w:spacing w:val="0"/>
          <w:sz w:val="22"/>
        </w:rPr>
        <w:t>Name and location of computer used for review (for web sites)</w:t>
      </w:r>
      <w:bookmarkEnd w:id="67"/>
      <w:bookmarkEnd w:id="68"/>
    </w:p>
    <w:p w14:paraId="38F14DA3" w14:textId="77777777" w:rsidR="00CB6778" w:rsidRPr="00CB6778" w:rsidRDefault="00CB6778" w:rsidP="00CB6778">
      <w:pPr>
        <w:spacing w:after="60" w:line="264" w:lineRule="auto"/>
        <w:rPr>
          <w:rFonts w:asciiTheme="minorHAnsi" w:hAnsiTheme="minorHAnsi"/>
          <w:sz w:val="22"/>
          <w:szCs w:val="22"/>
          <w:u w:val="dotted"/>
        </w:rPr>
      </w:pP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r w:rsidRPr="00CB6778">
        <w:rPr>
          <w:rFonts w:asciiTheme="minorHAnsi" w:hAnsiTheme="minorHAnsi"/>
          <w:sz w:val="22"/>
          <w:szCs w:val="22"/>
          <w:u w:val="dotted"/>
        </w:rPr>
        <w:tab/>
      </w:r>
    </w:p>
    <w:tbl>
      <w:tblPr>
        <w:tblStyle w:val="SWGfL"/>
        <w:tblW w:w="0" w:type="auto"/>
        <w:tblInd w:w="0" w:type="dxa"/>
        <w:tblBorders>
          <w:insideH w:val="single" w:sz="4" w:space="0" w:color="BFBFBF" w:themeColor="background1" w:themeShade="BF"/>
        </w:tblBorders>
        <w:tblLook w:val="04A0" w:firstRow="1" w:lastRow="0" w:firstColumn="1" w:lastColumn="0" w:noHBand="0" w:noVBand="1"/>
      </w:tblPr>
      <w:tblGrid>
        <w:gridCol w:w="3364"/>
        <w:gridCol w:w="5662"/>
      </w:tblGrid>
      <w:tr w:rsidR="00CB6778" w:rsidRPr="00CB6778" w14:paraId="3ACDB743" w14:textId="77777777" w:rsidTr="008A63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single" w:sz="4" w:space="0" w:color="BFBFBF" w:themeColor="background1" w:themeShade="BF"/>
              <w:right w:val="nil"/>
            </w:tcBorders>
          </w:tcPr>
          <w:p w14:paraId="1C3C266E" w14:textId="77777777" w:rsidR="00CB6778" w:rsidRPr="00CB6778" w:rsidRDefault="00CB6778" w:rsidP="00CB6778">
            <w:pPr>
              <w:pStyle w:val="Heading4"/>
              <w:spacing w:before="0" w:after="60" w:line="264" w:lineRule="auto"/>
              <w:outlineLvl w:val="3"/>
              <w:rPr>
                <w:rFonts w:asciiTheme="minorHAnsi" w:eastAsia="Times New Roman" w:hAnsiTheme="minorHAnsi"/>
              </w:rPr>
            </w:pPr>
            <w:r w:rsidRPr="00CB6778">
              <w:rPr>
                <w:rFonts w:asciiTheme="minorHAnsi" w:eastAsia="Calibri" w:hAnsiTheme="minorHAnsi"/>
              </w:rPr>
              <w:t>Web site(s) address / device</w:t>
            </w:r>
          </w:p>
        </w:tc>
        <w:tc>
          <w:tcPr>
            <w:tcW w:w="5804" w:type="dxa"/>
            <w:tcBorders>
              <w:top w:val="nil"/>
              <w:left w:val="nil"/>
              <w:bottom w:val="single" w:sz="4" w:space="0" w:color="BFBFBF" w:themeColor="background1" w:themeShade="BF"/>
            </w:tcBorders>
          </w:tcPr>
          <w:p w14:paraId="4A9B16FD" w14:textId="77777777" w:rsidR="00CB6778" w:rsidRPr="00CB6778" w:rsidRDefault="00CB6778" w:rsidP="00CB6778">
            <w:pPr>
              <w:pStyle w:val="Heading4"/>
              <w:spacing w:before="0" w:after="60" w:line="264" w:lineRule="auto"/>
              <w:outlineLvl w:val="3"/>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rPr>
            </w:pPr>
            <w:r w:rsidRPr="00CB6778">
              <w:rPr>
                <w:rFonts w:asciiTheme="minorHAnsi" w:eastAsia="Calibri" w:hAnsiTheme="minorHAnsi"/>
              </w:rPr>
              <w:t>Reason for concern</w:t>
            </w:r>
          </w:p>
        </w:tc>
      </w:tr>
      <w:tr w:rsidR="00CB6778" w:rsidRPr="00CB6778" w14:paraId="1F1427F7" w14:textId="77777777" w:rsidTr="008A6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0FC4688" w14:textId="77777777" w:rsidR="00CB6778" w:rsidRPr="00CB6778" w:rsidRDefault="00CB6778" w:rsidP="00CB6778">
            <w:pPr>
              <w:spacing w:before="0" w:beforeAutospacing="0" w:after="60" w:afterAutospacing="0" w:line="264" w:lineRule="auto"/>
              <w:rPr>
                <w:rFonts w:asciiTheme="minorHAnsi" w:hAnsiTheme="minorHAnsi"/>
                <w:sz w:val="22"/>
                <w:szCs w:val="22"/>
              </w:rPr>
            </w:pPr>
          </w:p>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92A83EE" w14:textId="77777777" w:rsidR="00CB6778" w:rsidRPr="00CB6778" w:rsidRDefault="00CB6778" w:rsidP="00CB6778">
            <w:pPr>
              <w:spacing w:before="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CB6778" w:rsidRPr="00CB6778" w14:paraId="58D327A4" w14:textId="77777777" w:rsidTr="008A63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4E0040" w14:textId="77777777" w:rsidR="00CB6778" w:rsidRPr="00CB6778" w:rsidRDefault="00CB6778" w:rsidP="00CB6778">
            <w:pPr>
              <w:spacing w:before="0" w:beforeAutospacing="0" w:after="60" w:afterAutospacing="0" w:line="264" w:lineRule="auto"/>
              <w:rPr>
                <w:rFonts w:asciiTheme="minorHAnsi" w:hAnsiTheme="minorHAnsi"/>
                <w:sz w:val="22"/>
                <w:szCs w:val="22"/>
              </w:rPr>
            </w:pPr>
          </w:p>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26C8911" w14:textId="77777777" w:rsidR="00CB6778" w:rsidRPr="00CB6778" w:rsidRDefault="00CB6778" w:rsidP="00CB6778">
            <w:pPr>
              <w:spacing w:before="0" w:beforeAutospacing="0" w:after="60" w:afterAutospacing="0" w:line="264"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CB6778" w:rsidRPr="00CB6778" w14:paraId="1BCA198E" w14:textId="77777777" w:rsidTr="008A6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A4AFF2" w14:textId="77777777" w:rsidR="00CB6778" w:rsidRPr="00CB6778" w:rsidRDefault="00CB6778" w:rsidP="00CB6778">
            <w:pPr>
              <w:spacing w:before="0" w:beforeAutospacing="0" w:after="60" w:afterAutospacing="0" w:line="264" w:lineRule="auto"/>
              <w:rPr>
                <w:rFonts w:asciiTheme="minorHAnsi" w:hAnsiTheme="minorHAnsi"/>
                <w:sz w:val="22"/>
                <w:szCs w:val="22"/>
              </w:rPr>
            </w:pPr>
          </w:p>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FEA9EF" w14:textId="77777777" w:rsidR="00CB6778" w:rsidRPr="00CB6778" w:rsidRDefault="00CB6778" w:rsidP="00CB6778">
            <w:pPr>
              <w:spacing w:before="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CB6778" w:rsidRPr="00CB6778" w14:paraId="51D3B4AF" w14:textId="77777777" w:rsidTr="008A63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3432D5C" w14:textId="77777777" w:rsidR="00CB6778" w:rsidRPr="00CB6778" w:rsidRDefault="00CB6778" w:rsidP="00CB6778">
            <w:pPr>
              <w:spacing w:before="0" w:beforeAutospacing="0" w:after="60" w:afterAutospacing="0" w:line="264" w:lineRule="auto"/>
              <w:rPr>
                <w:rFonts w:asciiTheme="minorHAnsi" w:hAnsiTheme="minorHAnsi"/>
                <w:sz w:val="22"/>
                <w:szCs w:val="22"/>
              </w:rPr>
            </w:pPr>
          </w:p>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2FF4EB" w14:textId="77777777" w:rsidR="00CB6778" w:rsidRPr="00CB6778" w:rsidRDefault="00CB6778" w:rsidP="00CB6778">
            <w:pPr>
              <w:spacing w:before="0" w:beforeAutospacing="0" w:after="60" w:afterAutospacing="0" w:line="264"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CB6778" w:rsidRPr="00CB6778" w14:paraId="214DC43D" w14:textId="77777777" w:rsidTr="008A6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1C78B32" w14:textId="77777777" w:rsidR="00CB6778" w:rsidRPr="00CB6778" w:rsidRDefault="00CB6778" w:rsidP="00CB6778">
            <w:pPr>
              <w:spacing w:before="0" w:beforeAutospacing="0" w:after="60" w:afterAutospacing="0" w:line="264" w:lineRule="auto"/>
              <w:rPr>
                <w:rFonts w:asciiTheme="minorHAnsi" w:hAnsiTheme="minorHAnsi"/>
                <w:sz w:val="22"/>
                <w:szCs w:val="22"/>
              </w:rPr>
            </w:pPr>
          </w:p>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3CD0A" w14:textId="77777777" w:rsidR="00CB6778" w:rsidRPr="00CB6778" w:rsidRDefault="00CB6778" w:rsidP="00CB6778">
            <w:pPr>
              <w:spacing w:before="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tbl>
      <w:tblPr>
        <w:tblStyle w:val="TableGrid"/>
        <w:tblpPr w:leftFromText="180" w:rightFromText="180" w:vertAnchor="text" w:horzAnchor="margin" w:tblpY="-1148"/>
        <w:tblW w:w="9628" w:type="dxa"/>
        <w:tblLook w:val="04A0" w:firstRow="1" w:lastRow="0" w:firstColumn="1" w:lastColumn="0" w:noHBand="0" w:noVBand="1"/>
      </w:tblPr>
      <w:tblGrid>
        <w:gridCol w:w="841"/>
        <w:gridCol w:w="742"/>
        <w:gridCol w:w="2144"/>
        <w:gridCol w:w="1819"/>
        <w:gridCol w:w="1325"/>
        <w:gridCol w:w="1398"/>
        <w:gridCol w:w="1359"/>
      </w:tblGrid>
      <w:tr w:rsidR="00154DE9" w:rsidRPr="00CB6778" w14:paraId="7C38596F" w14:textId="77777777" w:rsidTr="000D09CC">
        <w:tc>
          <w:tcPr>
            <w:tcW w:w="9628" w:type="dxa"/>
            <w:gridSpan w:val="7"/>
            <w:shd w:val="clear" w:color="auto" w:fill="DEEAF6" w:themeFill="accent1" w:themeFillTint="33"/>
          </w:tcPr>
          <w:p w14:paraId="3F6E1633" w14:textId="77777777" w:rsidR="00154DE9" w:rsidRPr="00CB6778" w:rsidRDefault="00154DE9" w:rsidP="00154DE9">
            <w:pPr>
              <w:pStyle w:val="Heading1"/>
              <w:spacing w:after="60"/>
              <w:outlineLvl w:val="0"/>
              <w:rPr>
                <w:rFonts w:asciiTheme="minorHAnsi" w:hAnsiTheme="minorHAnsi"/>
                <w:b/>
                <w:spacing w:val="0"/>
                <w:sz w:val="22"/>
                <w:szCs w:val="22"/>
              </w:rPr>
            </w:pPr>
            <w:bookmarkStart w:id="69" w:name="_Toc448745876"/>
            <w:bookmarkStart w:id="70" w:name="_Toc448754182"/>
            <w:bookmarkStart w:id="71" w:name="_Toc448756981"/>
            <w:r w:rsidRPr="00CB6778">
              <w:rPr>
                <w:rFonts w:asciiTheme="minorHAnsi" w:hAnsiTheme="minorHAnsi"/>
                <w:b/>
                <w:spacing w:val="0"/>
                <w:sz w:val="22"/>
                <w:szCs w:val="22"/>
              </w:rPr>
              <w:lastRenderedPageBreak/>
              <w:t>Reporting Log</w:t>
            </w:r>
            <w:bookmarkEnd w:id="69"/>
            <w:bookmarkEnd w:id="70"/>
            <w:bookmarkEnd w:id="71"/>
          </w:p>
          <w:p w14:paraId="7D568BA6" w14:textId="77777777" w:rsidR="00154DE9" w:rsidRPr="00CB6778" w:rsidRDefault="00154DE9" w:rsidP="00154DE9">
            <w:pPr>
              <w:pStyle w:val="NoSpacing"/>
              <w:spacing w:after="60" w:line="264" w:lineRule="auto"/>
              <w:rPr>
                <w:rFonts w:asciiTheme="minorHAnsi" w:hAnsiTheme="minorHAnsi"/>
              </w:rPr>
            </w:pPr>
            <w:r w:rsidRPr="00CB6778">
              <w:rPr>
                <w:rFonts w:asciiTheme="minorHAnsi" w:hAnsiTheme="minorHAnsi"/>
              </w:rPr>
              <w:t xml:space="preserve">Group: </w:t>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r w:rsidRPr="00CB6778">
              <w:rPr>
                <w:rFonts w:asciiTheme="minorHAnsi" w:hAnsiTheme="minorHAnsi"/>
                <w:u w:val="dotted"/>
              </w:rPr>
              <w:tab/>
            </w:r>
          </w:p>
        </w:tc>
      </w:tr>
      <w:tr w:rsidR="000D09CC" w:rsidRPr="00CB6778" w14:paraId="6FEC7746" w14:textId="77777777" w:rsidTr="000D09CC">
        <w:tc>
          <w:tcPr>
            <w:tcW w:w="841" w:type="dxa"/>
            <w:vMerge w:val="restart"/>
            <w:shd w:val="clear" w:color="auto" w:fill="DEEAF6" w:themeFill="accent1" w:themeFillTint="33"/>
          </w:tcPr>
          <w:p w14:paraId="18CBFA87" w14:textId="77777777" w:rsidR="00154DE9" w:rsidRPr="00CB6778" w:rsidRDefault="00154DE9" w:rsidP="00154DE9">
            <w:pPr>
              <w:pStyle w:val="Heading4"/>
              <w:spacing w:before="0" w:after="60" w:line="264" w:lineRule="auto"/>
              <w:outlineLvl w:val="3"/>
              <w:rPr>
                <w:rFonts w:asciiTheme="minorHAnsi" w:hAnsiTheme="minorHAnsi"/>
              </w:rPr>
            </w:pPr>
            <w:r w:rsidRPr="00CB6778">
              <w:rPr>
                <w:rFonts w:asciiTheme="minorHAnsi" w:hAnsiTheme="minorHAnsi"/>
              </w:rPr>
              <w:t>Date</w:t>
            </w:r>
          </w:p>
        </w:tc>
        <w:tc>
          <w:tcPr>
            <w:tcW w:w="742" w:type="dxa"/>
            <w:vMerge w:val="restart"/>
            <w:shd w:val="clear" w:color="auto" w:fill="DEEAF6" w:themeFill="accent1" w:themeFillTint="33"/>
          </w:tcPr>
          <w:p w14:paraId="6456C29D" w14:textId="77777777" w:rsidR="00154DE9" w:rsidRPr="00CB6778" w:rsidRDefault="00154DE9" w:rsidP="00154DE9">
            <w:pPr>
              <w:pStyle w:val="Heading4"/>
              <w:spacing w:before="0" w:after="60" w:line="264" w:lineRule="auto"/>
              <w:outlineLvl w:val="3"/>
              <w:rPr>
                <w:rFonts w:asciiTheme="minorHAnsi" w:hAnsiTheme="minorHAnsi"/>
              </w:rPr>
            </w:pPr>
            <w:r w:rsidRPr="00CB6778">
              <w:rPr>
                <w:rFonts w:asciiTheme="minorHAnsi" w:hAnsiTheme="minorHAnsi"/>
              </w:rPr>
              <w:t>Time</w:t>
            </w:r>
          </w:p>
        </w:tc>
        <w:tc>
          <w:tcPr>
            <w:tcW w:w="2144" w:type="dxa"/>
            <w:vMerge w:val="restart"/>
            <w:shd w:val="clear" w:color="auto" w:fill="DEEAF6" w:themeFill="accent1" w:themeFillTint="33"/>
          </w:tcPr>
          <w:p w14:paraId="6F74FC5D" w14:textId="77777777" w:rsidR="00154DE9" w:rsidRPr="00CB6778" w:rsidRDefault="00154DE9" w:rsidP="00154DE9">
            <w:pPr>
              <w:pStyle w:val="Heading4"/>
              <w:spacing w:before="0" w:after="60" w:line="264" w:lineRule="auto"/>
              <w:outlineLvl w:val="3"/>
              <w:rPr>
                <w:rFonts w:asciiTheme="minorHAnsi" w:hAnsiTheme="minorHAnsi"/>
              </w:rPr>
            </w:pPr>
            <w:r w:rsidRPr="00CB6778">
              <w:rPr>
                <w:rFonts w:asciiTheme="minorHAnsi" w:hAnsiTheme="minorHAnsi"/>
              </w:rPr>
              <w:t>Incident</w:t>
            </w:r>
          </w:p>
        </w:tc>
        <w:tc>
          <w:tcPr>
            <w:tcW w:w="3144" w:type="dxa"/>
            <w:gridSpan w:val="2"/>
            <w:shd w:val="clear" w:color="auto" w:fill="DEEAF6" w:themeFill="accent1" w:themeFillTint="33"/>
          </w:tcPr>
          <w:p w14:paraId="76027B3C" w14:textId="77777777" w:rsidR="00154DE9" w:rsidRPr="00CB6778" w:rsidRDefault="00154DE9" w:rsidP="00154DE9">
            <w:pPr>
              <w:pStyle w:val="Heading4"/>
              <w:spacing w:before="0" w:after="60" w:line="264" w:lineRule="auto"/>
              <w:outlineLvl w:val="3"/>
              <w:rPr>
                <w:rFonts w:asciiTheme="minorHAnsi" w:hAnsiTheme="minorHAnsi"/>
              </w:rPr>
            </w:pPr>
            <w:r w:rsidRPr="00CB6778">
              <w:rPr>
                <w:rFonts w:asciiTheme="minorHAnsi" w:hAnsiTheme="minorHAnsi"/>
              </w:rPr>
              <w:t>Action Taken</w:t>
            </w:r>
          </w:p>
        </w:tc>
        <w:tc>
          <w:tcPr>
            <w:tcW w:w="1398" w:type="dxa"/>
            <w:vMerge w:val="restart"/>
            <w:shd w:val="clear" w:color="auto" w:fill="DEEAF6" w:themeFill="accent1" w:themeFillTint="33"/>
          </w:tcPr>
          <w:p w14:paraId="583EABF3" w14:textId="77777777" w:rsidR="00154DE9" w:rsidRPr="00CB6778" w:rsidRDefault="00154DE9" w:rsidP="00154DE9">
            <w:pPr>
              <w:pStyle w:val="Heading4"/>
              <w:spacing w:before="0" w:after="60" w:line="264" w:lineRule="auto"/>
              <w:outlineLvl w:val="3"/>
              <w:rPr>
                <w:rFonts w:asciiTheme="minorHAnsi" w:hAnsiTheme="minorHAnsi"/>
              </w:rPr>
            </w:pPr>
            <w:r w:rsidRPr="00CB6778">
              <w:rPr>
                <w:rFonts w:asciiTheme="minorHAnsi" w:hAnsiTheme="minorHAnsi"/>
              </w:rPr>
              <w:t>Incident Reported By</w:t>
            </w:r>
          </w:p>
        </w:tc>
        <w:tc>
          <w:tcPr>
            <w:tcW w:w="1359" w:type="dxa"/>
            <w:vMerge w:val="restart"/>
            <w:shd w:val="clear" w:color="auto" w:fill="DEEAF6" w:themeFill="accent1" w:themeFillTint="33"/>
          </w:tcPr>
          <w:p w14:paraId="77576C8E" w14:textId="77777777" w:rsidR="00154DE9" w:rsidRPr="00CB6778" w:rsidRDefault="00154DE9" w:rsidP="00154DE9">
            <w:pPr>
              <w:pStyle w:val="Heading4"/>
              <w:spacing w:before="0" w:after="60" w:line="264" w:lineRule="auto"/>
              <w:outlineLvl w:val="3"/>
              <w:rPr>
                <w:rFonts w:asciiTheme="minorHAnsi" w:hAnsiTheme="minorHAnsi"/>
              </w:rPr>
            </w:pPr>
            <w:r w:rsidRPr="00CB6778">
              <w:rPr>
                <w:rFonts w:asciiTheme="minorHAnsi" w:hAnsiTheme="minorHAnsi"/>
              </w:rPr>
              <w:t>Signature</w:t>
            </w:r>
          </w:p>
        </w:tc>
      </w:tr>
      <w:tr w:rsidR="00154DE9" w:rsidRPr="00CB6778" w14:paraId="3EB0EE88" w14:textId="77777777" w:rsidTr="000D09CC">
        <w:tc>
          <w:tcPr>
            <w:tcW w:w="841" w:type="dxa"/>
            <w:vMerge/>
          </w:tcPr>
          <w:p w14:paraId="5DA8A3A7" w14:textId="77777777" w:rsidR="00154DE9" w:rsidRPr="00CB6778" w:rsidRDefault="00154DE9" w:rsidP="00154DE9">
            <w:pPr>
              <w:spacing w:after="60" w:line="264" w:lineRule="auto"/>
              <w:rPr>
                <w:rFonts w:asciiTheme="minorHAnsi" w:hAnsiTheme="minorHAnsi"/>
                <w:sz w:val="22"/>
                <w:szCs w:val="22"/>
              </w:rPr>
            </w:pPr>
          </w:p>
        </w:tc>
        <w:tc>
          <w:tcPr>
            <w:tcW w:w="742" w:type="dxa"/>
            <w:vMerge/>
          </w:tcPr>
          <w:p w14:paraId="299B14D0" w14:textId="77777777" w:rsidR="00154DE9" w:rsidRPr="00CB6778" w:rsidRDefault="00154DE9" w:rsidP="00154DE9">
            <w:pPr>
              <w:spacing w:after="60" w:line="264" w:lineRule="auto"/>
              <w:rPr>
                <w:rFonts w:asciiTheme="minorHAnsi" w:hAnsiTheme="minorHAnsi"/>
                <w:sz w:val="22"/>
                <w:szCs w:val="22"/>
              </w:rPr>
            </w:pPr>
          </w:p>
        </w:tc>
        <w:tc>
          <w:tcPr>
            <w:tcW w:w="2144" w:type="dxa"/>
            <w:vMerge/>
          </w:tcPr>
          <w:p w14:paraId="3D7A2C8E" w14:textId="77777777" w:rsidR="00154DE9" w:rsidRPr="00CB6778" w:rsidRDefault="00154DE9" w:rsidP="00154DE9">
            <w:pPr>
              <w:spacing w:after="60" w:line="264" w:lineRule="auto"/>
              <w:rPr>
                <w:rFonts w:asciiTheme="minorHAnsi" w:hAnsiTheme="minorHAnsi"/>
                <w:sz w:val="22"/>
                <w:szCs w:val="22"/>
              </w:rPr>
            </w:pPr>
          </w:p>
        </w:tc>
        <w:tc>
          <w:tcPr>
            <w:tcW w:w="1819" w:type="dxa"/>
            <w:shd w:val="clear" w:color="auto" w:fill="DEEAF6" w:themeFill="accent1" w:themeFillTint="33"/>
          </w:tcPr>
          <w:p w14:paraId="130C17E2" w14:textId="77777777" w:rsidR="00154DE9" w:rsidRPr="00CB6778" w:rsidRDefault="00154DE9" w:rsidP="00154DE9">
            <w:pPr>
              <w:pStyle w:val="Heading4"/>
              <w:spacing w:before="0" w:after="60" w:line="264" w:lineRule="auto"/>
              <w:jc w:val="both"/>
              <w:outlineLvl w:val="3"/>
              <w:rPr>
                <w:rFonts w:asciiTheme="minorHAnsi" w:hAnsiTheme="minorHAnsi"/>
              </w:rPr>
            </w:pPr>
            <w:r w:rsidRPr="00CB6778">
              <w:rPr>
                <w:rFonts w:asciiTheme="minorHAnsi" w:hAnsiTheme="minorHAnsi"/>
              </w:rPr>
              <w:t>What?</w:t>
            </w:r>
          </w:p>
        </w:tc>
        <w:tc>
          <w:tcPr>
            <w:tcW w:w="1325" w:type="dxa"/>
            <w:shd w:val="clear" w:color="auto" w:fill="DEEAF6" w:themeFill="accent1" w:themeFillTint="33"/>
          </w:tcPr>
          <w:p w14:paraId="51FCF9D7" w14:textId="77777777" w:rsidR="00154DE9" w:rsidRPr="00CB6778" w:rsidRDefault="00154DE9" w:rsidP="00154DE9">
            <w:pPr>
              <w:pStyle w:val="Heading4"/>
              <w:spacing w:before="0" w:after="60" w:line="264" w:lineRule="auto"/>
              <w:jc w:val="both"/>
              <w:outlineLvl w:val="3"/>
              <w:rPr>
                <w:rFonts w:asciiTheme="minorHAnsi" w:hAnsiTheme="minorHAnsi"/>
              </w:rPr>
            </w:pPr>
            <w:r w:rsidRPr="00CB6778">
              <w:rPr>
                <w:rFonts w:asciiTheme="minorHAnsi" w:hAnsiTheme="minorHAnsi"/>
              </w:rPr>
              <w:t>By Whom?</w:t>
            </w:r>
          </w:p>
        </w:tc>
        <w:tc>
          <w:tcPr>
            <w:tcW w:w="1398" w:type="dxa"/>
            <w:vMerge/>
          </w:tcPr>
          <w:p w14:paraId="7109848B" w14:textId="77777777" w:rsidR="00154DE9" w:rsidRPr="00CB6778" w:rsidRDefault="00154DE9" w:rsidP="00154DE9">
            <w:pPr>
              <w:spacing w:after="60" w:line="264" w:lineRule="auto"/>
              <w:rPr>
                <w:rFonts w:asciiTheme="minorHAnsi" w:hAnsiTheme="minorHAnsi"/>
                <w:sz w:val="22"/>
                <w:szCs w:val="22"/>
              </w:rPr>
            </w:pPr>
          </w:p>
        </w:tc>
        <w:tc>
          <w:tcPr>
            <w:tcW w:w="1359" w:type="dxa"/>
            <w:vMerge/>
          </w:tcPr>
          <w:p w14:paraId="152EC7BA" w14:textId="77777777" w:rsidR="00154DE9" w:rsidRPr="00CB6778" w:rsidRDefault="00154DE9" w:rsidP="00154DE9">
            <w:pPr>
              <w:spacing w:after="60" w:line="264" w:lineRule="auto"/>
              <w:rPr>
                <w:rFonts w:asciiTheme="minorHAnsi" w:hAnsiTheme="minorHAnsi"/>
                <w:sz w:val="22"/>
                <w:szCs w:val="22"/>
              </w:rPr>
            </w:pPr>
          </w:p>
        </w:tc>
      </w:tr>
      <w:tr w:rsidR="00154DE9" w:rsidRPr="00CB6778" w14:paraId="2CA4E55E" w14:textId="77777777" w:rsidTr="00154DE9">
        <w:trPr>
          <w:trHeight w:val="861"/>
        </w:trPr>
        <w:tc>
          <w:tcPr>
            <w:tcW w:w="841" w:type="dxa"/>
          </w:tcPr>
          <w:p w14:paraId="24BBA795" w14:textId="77777777" w:rsidR="00154DE9" w:rsidRPr="00CB6778" w:rsidRDefault="00154DE9" w:rsidP="00154DE9">
            <w:pPr>
              <w:spacing w:after="60" w:line="264" w:lineRule="auto"/>
              <w:rPr>
                <w:rFonts w:asciiTheme="minorHAnsi" w:hAnsiTheme="minorHAnsi"/>
                <w:sz w:val="22"/>
                <w:szCs w:val="22"/>
              </w:rPr>
            </w:pPr>
          </w:p>
        </w:tc>
        <w:tc>
          <w:tcPr>
            <w:tcW w:w="742" w:type="dxa"/>
          </w:tcPr>
          <w:p w14:paraId="4E18C03E" w14:textId="77777777" w:rsidR="00154DE9" w:rsidRPr="00CB6778" w:rsidRDefault="00154DE9" w:rsidP="00154DE9">
            <w:pPr>
              <w:spacing w:after="60" w:line="264" w:lineRule="auto"/>
              <w:rPr>
                <w:rFonts w:asciiTheme="minorHAnsi" w:hAnsiTheme="minorHAnsi"/>
                <w:sz w:val="22"/>
                <w:szCs w:val="22"/>
              </w:rPr>
            </w:pPr>
          </w:p>
        </w:tc>
        <w:tc>
          <w:tcPr>
            <w:tcW w:w="2144" w:type="dxa"/>
          </w:tcPr>
          <w:p w14:paraId="2693DE72" w14:textId="77777777" w:rsidR="00154DE9" w:rsidRPr="00CB6778" w:rsidRDefault="00154DE9" w:rsidP="00154DE9">
            <w:pPr>
              <w:spacing w:after="60" w:line="264" w:lineRule="auto"/>
              <w:rPr>
                <w:rFonts w:asciiTheme="minorHAnsi" w:hAnsiTheme="minorHAnsi"/>
                <w:sz w:val="22"/>
                <w:szCs w:val="22"/>
              </w:rPr>
            </w:pPr>
          </w:p>
        </w:tc>
        <w:tc>
          <w:tcPr>
            <w:tcW w:w="1819" w:type="dxa"/>
          </w:tcPr>
          <w:p w14:paraId="11C97FAD" w14:textId="77777777" w:rsidR="00154DE9" w:rsidRPr="00CB6778" w:rsidRDefault="00154DE9" w:rsidP="00154DE9">
            <w:pPr>
              <w:spacing w:after="60" w:line="264" w:lineRule="auto"/>
              <w:rPr>
                <w:rFonts w:asciiTheme="minorHAnsi" w:hAnsiTheme="minorHAnsi"/>
                <w:sz w:val="22"/>
                <w:szCs w:val="22"/>
              </w:rPr>
            </w:pPr>
          </w:p>
        </w:tc>
        <w:tc>
          <w:tcPr>
            <w:tcW w:w="1325" w:type="dxa"/>
          </w:tcPr>
          <w:p w14:paraId="7A33D587" w14:textId="77777777" w:rsidR="00154DE9" w:rsidRPr="00CB6778" w:rsidRDefault="00154DE9" w:rsidP="00154DE9">
            <w:pPr>
              <w:spacing w:after="60" w:line="264" w:lineRule="auto"/>
              <w:rPr>
                <w:rFonts w:asciiTheme="minorHAnsi" w:hAnsiTheme="minorHAnsi"/>
                <w:sz w:val="22"/>
                <w:szCs w:val="22"/>
              </w:rPr>
            </w:pPr>
          </w:p>
        </w:tc>
        <w:tc>
          <w:tcPr>
            <w:tcW w:w="1398" w:type="dxa"/>
          </w:tcPr>
          <w:p w14:paraId="31939966" w14:textId="77777777" w:rsidR="00154DE9" w:rsidRPr="00CB6778" w:rsidRDefault="00154DE9" w:rsidP="00154DE9">
            <w:pPr>
              <w:spacing w:after="60" w:line="264" w:lineRule="auto"/>
              <w:rPr>
                <w:rFonts w:asciiTheme="minorHAnsi" w:hAnsiTheme="minorHAnsi"/>
                <w:sz w:val="22"/>
                <w:szCs w:val="22"/>
              </w:rPr>
            </w:pPr>
          </w:p>
        </w:tc>
        <w:tc>
          <w:tcPr>
            <w:tcW w:w="1359" w:type="dxa"/>
          </w:tcPr>
          <w:p w14:paraId="0670B38D" w14:textId="77777777" w:rsidR="00154DE9" w:rsidRPr="00CB6778" w:rsidRDefault="00154DE9" w:rsidP="00154DE9">
            <w:pPr>
              <w:spacing w:after="60" w:line="264" w:lineRule="auto"/>
              <w:rPr>
                <w:rFonts w:asciiTheme="minorHAnsi" w:hAnsiTheme="minorHAnsi"/>
                <w:sz w:val="22"/>
                <w:szCs w:val="22"/>
              </w:rPr>
            </w:pPr>
          </w:p>
        </w:tc>
      </w:tr>
      <w:tr w:rsidR="00154DE9" w:rsidRPr="00CB6778" w14:paraId="7022C3EA" w14:textId="77777777" w:rsidTr="00154DE9">
        <w:trPr>
          <w:trHeight w:val="861"/>
        </w:trPr>
        <w:tc>
          <w:tcPr>
            <w:tcW w:w="841" w:type="dxa"/>
          </w:tcPr>
          <w:p w14:paraId="4D000304" w14:textId="77777777" w:rsidR="00154DE9" w:rsidRPr="00CB6778" w:rsidRDefault="00154DE9" w:rsidP="00154DE9">
            <w:pPr>
              <w:spacing w:after="60" w:line="264" w:lineRule="auto"/>
              <w:rPr>
                <w:rFonts w:asciiTheme="minorHAnsi" w:hAnsiTheme="minorHAnsi"/>
                <w:sz w:val="22"/>
                <w:szCs w:val="22"/>
              </w:rPr>
            </w:pPr>
          </w:p>
        </w:tc>
        <w:tc>
          <w:tcPr>
            <w:tcW w:w="742" w:type="dxa"/>
          </w:tcPr>
          <w:p w14:paraId="14808F51" w14:textId="77777777" w:rsidR="00154DE9" w:rsidRPr="00CB6778" w:rsidRDefault="00154DE9" w:rsidP="00154DE9">
            <w:pPr>
              <w:spacing w:after="60" w:line="264" w:lineRule="auto"/>
              <w:rPr>
                <w:rFonts w:asciiTheme="minorHAnsi" w:hAnsiTheme="minorHAnsi"/>
                <w:sz w:val="22"/>
                <w:szCs w:val="22"/>
              </w:rPr>
            </w:pPr>
          </w:p>
        </w:tc>
        <w:tc>
          <w:tcPr>
            <w:tcW w:w="2144" w:type="dxa"/>
          </w:tcPr>
          <w:p w14:paraId="2306C841" w14:textId="77777777" w:rsidR="00154DE9" w:rsidRPr="00CB6778" w:rsidRDefault="00154DE9" w:rsidP="00154DE9">
            <w:pPr>
              <w:spacing w:after="60" w:line="264" w:lineRule="auto"/>
              <w:rPr>
                <w:rFonts w:asciiTheme="minorHAnsi" w:hAnsiTheme="minorHAnsi"/>
                <w:sz w:val="22"/>
                <w:szCs w:val="22"/>
              </w:rPr>
            </w:pPr>
          </w:p>
        </w:tc>
        <w:tc>
          <w:tcPr>
            <w:tcW w:w="1819" w:type="dxa"/>
          </w:tcPr>
          <w:p w14:paraId="563D376F" w14:textId="77777777" w:rsidR="00154DE9" w:rsidRPr="00CB6778" w:rsidRDefault="00154DE9" w:rsidP="00154DE9">
            <w:pPr>
              <w:spacing w:after="60" w:line="264" w:lineRule="auto"/>
              <w:rPr>
                <w:rFonts w:asciiTheme="minorHAnsi" w:hAnsiTheme="minorHAnsi"/>
                <w:sz w:val="22"/>
                <w:szCs w:val="22"/>
              </w:rPr>
            </w:pPr>
          </w:p>
        </w:tc>
        <w:tc>
          <w:tcPr>
            <w:tcW w:w="1325" w:type="dxa"/>
          </w:tcPr>
          <w:p w14:paraId="058484A7" w14:textId="77777777" w:rsidR="00154DE9" w:rsidRPr="00CB6778" w:rsidRDefault="00154DE9" w:rsidP="00154DE9">
            <w:pPr>
              <w:spacing w:after="60" w:line="264" w:lineRule="auto"/>
              <w:rPr>
                <w:rFonts w:asciiTheme="minorHAnsi" w:hAnsiTheme="minorHAnsi"/>
                <w:sz w:val="22"/>
                <w:szCs w:val="22"/>
              </w:rPr>
            </w:pPr>
          </w:p>
        </w:tc>
        <w:tc>
          <w:tcPr>
            <w:tcW w:w="1398" w:type="dxa"/>
          </w:tcPr>
          <w:p w14:paraId="47E1C0A7" w14:textId="77777777" w:rsidR="00154DE9" w:rsidRPr="00CB6778" w:rsidRDefault="00154DE9" w:rsidP="00154DE9">
            <w:pPr>
              <w:spacing w:after="60" w:line="264" w:lineRule="auto"/>
              <w:rPr>
                <w:rFonts w:asciiTheme="minorHAnsi" w:hAnsiTheme="minorHAnsi"/>
                <w:sz w:val="22"/>
                <w:szCs w:val="22"/>
              </w:rPr>
            </w:pPr>
          </w:p>
        </w:tc>
        <w:tc>
          <w:tcPr>
            <w:tcW w:w="1359" w:type="dxa"/>
          </w:tcPr>
          <w:p w14:paraId="3AA8932C" w14:textId="77777777" w:rsidR="00154DE9" w:rsidRPr="00CB6778" w:rsidRDefault="00154DE9" w:rsidP="00154DE9">
            <w:pPr>
              <w:spacing w:after="60" w:line="264" w:lineRule="auto"/>
              <w:rPr>
                <w:rFonts w:asciiTheme="minorHAnsi" w:hAnsiTheme="minorHAnsi"/>
                <w:sz w:val="22"/>
                <w:szCs w:val="22"/>
              </w:rPr>
            </w:pPr>
          </w:p>
        </w:tc>
      </w:tr>
      <w:tr w:rsidR="00154DE9" w:rsidRPr="00CB6778" w14:paraId="2D392F24" w14:textId="77777777" w:rsidTr="00154DE9">
        <w:trPr>
          <w:trHeight w:val="861"/>
        </w:trPr>
        <w:tc>
          <w:tcPr>
            <w:tcW w:w="841" w:type="dxa"/>
          </w:tcPr>
          <w:p w14:paraId="00C2EC69" w14:textId="77777777" w:rsidR="00154DE9" w:rsidRPr="00CB6778" w:rsidRDefault="00154DE9" w:rsidP="00154DE9">
            <w:pPr>
              <w:spacing w:after="60" w:line="264" w:lineRule="auto"/>
              <w:rPr>
                <w:rFonts w:asciiTheme="minorHAnsi" w:hAnsiTheme="minorHAnsi"/>
                <w:sz w:val="22"/>
                <w:szCs w:val="22"/>
              </w:rPr>
            </w:pPr>
          </w:p>
        </w:tc>
        <w:tc>
          <w:tcPr>
            <w:tcW w:w="742" w:type="dxa"/>
          </w:tcPr>
          <w:p w14:paraId="50F42A1F" w14:textId="77777777" w:rsidR="00154DE9" w:rsidRPr="00CB6778" w:rsidRDefault="00154DE9" w:rsidP="00154DE9">
            <w:pPr>
              <w:spacing w:after="60" w:line="264" w:lineRule="auto"/>
              <w:rPr>
                <w:rFonts w:asciiTheme="minorHAnsi" w:hAnsiTheme="minorHAnsi"/>
                <w:sz w:val="22"/>
                <w:szCs w:val="22"/>
              </w:rPr>
            </w:pPr>
          </w:p>
        </w:tc>
        <w:tc>
          <w:tcPr>
            <w:tcW w:w="2144" w:type="dxa"/>
          </w:tcPr>
          <w:p w14:paraId="4200C705" w14:textId="77777777" w:rsidR="00154DE9" w:rsidRPr="00CB6778" w:rsidRDefault="00154DE9" w:rsidP="00154DE9">
            <w:pPr>
              <w:spacing w:after="60" w:line="264" w:lineRule="auto"/>
              <w:rPr>
                <w:rFonts w:asciiTheme="minorHAnsi" w:hAnsiTheme="minorHAnsi"/>
                <w:sz w:val="22"/>
                <w:szCs w:val="22"/>
              </w:rPr>
            </w:pPr>
          </w:p>
        </w:tc>
        <w:tc>
          <w:tcPr>
            <w:tcW w:w="1819" w:type="dxa"/>
          </w:tcPr>
          <w:p w14:paraId="32DFF55E" w14:textId="77777777" w:rsidR="00154DE9" w:rsidRPr="00CB6778" w:rsidRDefault="00154DE9" w:rsidP="00154DE9">
            <w:pPr>
              <w:spacing w:after="60" w:line="264" w:lineRule="auto"/>
              <w:rPr>
                <w:rFonts w:asciiTheme="minorHAnsi" w:hAnsiTheme="minorHAnsi"/>
                <w:sz w:val="22"/>
                <w:szCs w:val="22"/>
              </w:rPr>
            </w:pPr>
          </w:p>
        </w:tc>
        <w:tc>
          <w:tcPr>
            <w:tcW w:w="1325" w:type="dxa"/>
          </w:tcPr>
          <w:p w14:paraId="54D4D5DD" w14:textId="77777777" w:rsidR="00154DE9" w:rsidRPr="00CB6778" w:rsidRDefault="00154DE9" w:rsidP="00154DE9">
            <w:pPr>
              <w:spacing w:after="60" w:line="264" w:lineRule="auto"/>
              <w:rPr>
                <w:rFonts w:asciiTheme="minorHAnsi" w:hAnsiTheme="minorHAnsi"/>
                <w:sz w:val="22"/>
                <w:szCs w:val="22"/>
              </w:rPr>
            </w:pPr>
          </w:p>
        </w:tc>
        <w:tc>
          <w:tcPr>
            <w:tcW w:w="1398" w:type="dxa"/>
          </w:tcPr>
          <w:p w14:paraId="041D5A67" w14:textId="77777777" w:rsidR="00154DE9" w:rsidRPr="00CB6778" w:rsidRDefault="00154DE9" w:rsidP="00154DE9">
            <w:pPr>
              <w:spacing w:after="60" w:line="264" w:lineRule="auto"/>
              <w:rPr>
                <w:rFonts w:asciiTheme="minorHAnsi" w:hAnsiTheme="minorHAnsi"/>
                <w:sz w:val="22"/>
                <w:szCs w:val="22"/>
              </w:rPr>
            </w:pPr>
          </w:p>
        </w:tc>
        <w:tc>
          <w:tcPr>
            <w:tcW w:w="1359" w:type="dxa"/>
          </w:tcPr>
          <w:p w14:paraId="7521D018" w14:textId="77777777" w:rsidR="00154DE9" w:rsidRPr="00CB6778" w:rsidRDefault="00154DE9" w:rsidP="00154DE9">
            <w:pPr>
              <w:spacing w:after="60" w:line="264" w:lineRule="auto"/>
              <w:rPr>
                <w:rFonts w:asciiTheme="minorHAnsi" w:hAnsiTheme="minorHAnsi"/>
                <w:sz w:val="22"/>
                <w:szCs w:val="22"/>
              </w:rPr>
            </w:pPr>
          </w:p>
        </w:tc>
      </w:tr>
      <w:tr w:rsidR="00154DE9" w:rsidRPr="00CB6778" w14:paraId="6A723326" w14:textId="77777777" w:rsidTr="00154DE9">
        <w:trPr>
          <w:trHeight w:val="861"/>
        </w:trPr>
        <w:tc>
          <w:tcPr>
            <w:tcW w:w="841" w:type="dxa"/>
          </w:tcPr>
          <w:p w14:paraId="05D24CD3" w14:textId="77777777" w:rsidR="00154DE9" w:rsidRPr="00CB6778" w:rsidRDefault="00154DE9" w:rsidP="00154DE9">
            <w:pPr>
              <w:spacing w:after="60" w:line="264" w:lineRule="auto"/>
              <w:rPr>
                <w:rFonts w:asciiTheme="minorHAnsi" w:hAnsiTheme="minorHAnsi"/>
                <w:sz w:val="22"/>
                <w:szCs w:val="22"/>
              </w:rPr>
            </w:pPr>
          </w:p>
        </w:tc>
        <w:tc>
          <w:tcPr>
            <w:tcW w:w="742" w:type="dxa"/>
          </w:tcPr>
          <w:p w14:paraId="6FD9FED6" w14:textId="77777777" w:rsidR="00154DE9" w:rsidRPr="00CB6778" w:rsidRDefault="00154DE9" w:rsidP="00154DE9">
            <w:pPr>
              <w:spacing w:after="60" w:line="264" w:lineRule="auto"/>
              <w:rPr>
                <w:rFonts w:asciiTheme="minorHAnsi" w:hAnsiTheme="minorHAnsi"/>
                <w:sz w:val="22"/>
                <w:szCs w:val="22"/>
              </w:rPr>
            </w:pPr>
          </w:p>
        </w:tc>
        <w:tc>
          <w:tcPr>
            <w:tcW w:w="2144" w:type="dxa"/>
          </w:tcPr>
          <w:p w14:paraId="19123CD3" w14:textId="77777777" w:rsidR="00154DE9" w:rsidRPr="00CB6778" w:rsidRDefault="00154DE9" w:rsidP="00154DE9">
            <w:pPr>
              <w:spacing w:after="60" w:line="264" w:lineRule="auto"/>
              <w:rPr>
                <w:rFonts w:asciiTheme="minorHAnsi" w:hAnsiTheme="minorHAnsi"/>
                <w:sz w:val="22"/>
                <w:szCs w:val="22"/>
              </w:rPr>
            </w:pPr>
          </w:p>
        </w:tc>
        <w:tc>
          <w:tcPr>
            <w:tcW w:w="1819" w:type="dxa"/>
          </w:tcPr>
          <w:p w14:paraId="6BB41F79" w14:textId="77777777" w:rsidR="00154DE9" w:rsidRPr="00CB6778" w:rsidRDefault="00154DE9" w:rsidP="00154DE9">
            <w:pPr>
              <w:spacing w:after="60" w:line="264" w:lineRule="auto"/>
              <w:rPr>
                <w:rFonts w:asciiTheme="minorHAnsi" w:hAnsiTheme="minorHAnsi"/>
                <w:sz w:val="22"/>
                <w:szCs w:val="22"/>
              </w:rPr>
            </w:pPr>
          </w:p>
        </w:tc>
        <w:tc>
          <w:tcPr>
            <w:tcW w:w="1325" w:type="dxa"/>
          </w:tcPr>
          <w:p w14:paraId="78286754" w14:textId="77777777" w:rsidR="00154DE9" w:rsidRPr="00CB6778" w:rsidRDefault="00154DE9" w:rsidP="00154DE9">
            <w:pPr>
              <w:spacing w:after="60" w:line="264" w:lineRule="auto"/>
              <w:rPr>
                <w:rFonts w:asciiTheme="minorHAnsi" w:hAnsiTheme="minorHAnsi"/>
                <w:sz w:val="22"/>
                <w:szCs w:val="22"/>
              </w:rPr>
            </w:pPr>
          </w:p>
        </w:tc>
        <w:tc>
          <w:tcPr>
            <w:tcW w:w="1398" w:type="dxa"/>
          </w:tcPr>
          <w:p w14:paraId="411103D1" w14:textId="77777777" w:rsidR="00154DE9" w:rsidRPr="00CB6778" w:rsidRDefault="00154DE9" w:rsidP="00154DE9">
            <w:pPr>
              <w:spacing w:after="60" w:line="264" w:lineRule="auto"/>
              <w:rPr>
                <w:rFonts w:asciiTheme="minorHAnsi" w:hAnsiTheme="minorHAnsi"/>
                <w:sz w:val="22"/>
                <w:szCs w:val="22"/>
              </w:rPr>
            </w:pPr>
          </w:p>
        </w:tc>
        <w:tc>
          <w:tcPr>
            <w:tcW w:w="1359" w:type="dxa"/>
          </w:tcPr>
          <w:p w14:paraId="44CC3DF8" w14:textId="77777777" w:rsidR="00154DE9" w:rsidRPr="00CB6778" w:rsidRDefault="00154DE9" w:rsidP="00154DE9">
            <w:pPr>
              <w:spacing w:after="60" w:line="264" w:lineRule="auto"/>
              <w:rPr>
                <w:rFonts w:asciiTheme="minorHAnsi" w:hAnsiTheme="minorHAnsi"/>
                <w:sz w:val="22"/>
                <w:szCs w:val="22"/>
              </w:rPr>
            </w:pPr>
          </w:p>
        </w:tc>
      </w:tr>
      <w:tr w:rsidR="00154DE9" w:rsidRPr="00CB6778" w14:paraId="3296901A" w14:textId="77777777" w:rsidTr="00154DE9">
        <w:trPr>
          <w:trHeight w:val="861"/>
        </w:trPr>
        <w:tc>
          <w:tcPr>
            <w:tcW w:w="841" w:type="dxa"/>
          </w:tcPr>
          <w:p w14:paraId="3A2133C3" w14:textId="77777777" w:rsidR="00154DE9" w:rsidRPr="00CB6778" w:rsidRDefault="00154DE9" w:rsidP="00154DE9">
            <w:pPr>
              <w:spacing w:after="60" w:line="264" w:lineRule="auto"/>
              <w:rPr>
                <w:rFonts w:asciiTheme="minorHAnsi" w:hAnsiTheme="minorHAnsi"/>
                <w:sz w:val="22"/>
                <w:szCs w:val="22"/>
              </w:rPr>
            </w:pPr>
          </w:p>
        </w:tc>
        <w:tc>
          <w:tcPr>
            <w:tcW w:w="742" w:type="dxa"/>
          </w:tcPr>
          <w:p w14:paraId="26CB9C74" w14:textId="77777777" w:rsidR="00154DE9" w:rsidRPr="00CB6778" w:rsidRDefault="00154DE9" w:rsidP="00154DE9">
            <w:pPr>
              <w:spacing w:after="60" w:line="264" w:lineRule="auto"/>
              <w:rPr>
                <w:rFonts w:asciiTheme="minorHAnsi" w:hAnsiTheme="minorHAnsi"/>
                <w:sz w:val="22"/>
                <w:szCs w:val="22"/>
              </w:rPr>
            </w:pPr>
          </w:p>
        </w:tc>
        <w:tc>
          <w:tcPr>
            <w:tcW w:w="2144" w:type="dxa"/>
          </w:tcPr>
          <w:p w14:paraId="6C3DD518" w14:textId="77777777" w:rsidR="00154DE9" w:rsidRPr="00CB6778" w:rsidRDefault="00154DE9" w:rsidP="00154DE9">
            <w:pPr>
              <w:spacing w:after="60" w:line="264" w:lineRule="auto"/>
              <w:rPr>
                <w:rFonts w:asciiTheme="minorHAnsi" w:hAnsiTheme="minorHAnsi"/>
                <w:sz w:val="22"/>
                <w:szCs w:val="22"/>
              </w:rPr>
            </w:pPr>
          </w:p>
        </w:tc>
        <w:tc>
          <w:tcPr>
            <w:tcW w:w="1819" w:type="dxa"/>
          </w:tcPr>
          <w:p w14:paraId="1B24FA73" w14:textId="77777777" w:rsidR="00154DE9" w:rsidRPr="00CB6778" w:rsidRDefault="00154DE9" w:rsidP="00154DE9">
            <w:pPr>
              <w:spacing w:after="60" w:line="264" w:lineRule="auto"/>
              <w:rPr>
                <w:rFonts w:asciiTheme="minorHAnsi" w:hAnsiTheme="minorHAnsi"/>
                <w:sz w:val="22"/>
                <w:szCs w:val="22"/>
              </w:rPr>
            </w:pPr>
          </w:p>
        </w:tc>
        <w:tc>
          <w:tcPr>
            <w:tcW w:w="1325" w:type="dxa"/>
          </w:tcPr>
          <w:p w14:paraId="74A8C3A6" w14:textId="77777777" w:rsidR="00154DE9" w:rsidRPr="00CB6778" w:rsidRDefault="00154DE9" w:rsidP="00154DE9">
            <w:pPr>
              <w:spacing w:after="60" w:line="264" w:lineRule="auto"/>
              <w:rPr>
                <w:rFonts w:asciiTheme="minorHAnsi" w:hAnsiTheme="minorHAnsi"/>
                <w:sz w:val="22"/>
                <w:szCs w:val="22"/>
              </w:rPr>
            </w:pPr>
          </w:p>
        </w:tc>
        <w:tc>
          <w:tcPr>
            <w:tcW w:w="1398" w:type="dxa"/>
          </w:tcPr>
          <w:p w14:paraId="0966A826" w14:textId="77777777" w:rsidR="00154DE9" w:rsidRPr="00CB6778" w:rsidRDefault="00154DE9" w:rsidP="00154DE9">
            <w:pPr>
              <w:spacing w:after="60" w:line="264" w:lineRule="auto"/>
              <w:rPr>
                <w:rFonts w:asciiTheme="minorHAnsi" w:hAnsiTheme="minorHAnsi"/>
                <w:sz w:val="22"/>
                <w:szCs w:val="22"/>
              </w:rPr>
            </w:pPr>
          </w:p>
        </w:tc>
        <w:tc>
          <w:tcPr>
            <w:tcW w:w="1359" w:type="dxa"/>
          </w:tcPr>
          <w:p w14:paraId="424D828F" w14:textId="77777777" w:rsidR="00154DE9" w:rsidRPr="00CB6778" w:rsidRDefault="00154DE9" w:rsidP="00154DE9">
            <w:pPr>
              <w:spacing w:after="60" w:line="264" w:lineRule="auto"/>
              <w:rPr>
                <w:rFonts w:asciiTheme="minorHAnsi" w:hAnsiTheme="minorHAnsi"/>
                <w:sz w:val="22"/>
                <w:szCs w:val="22"/>
              </w:rPr>
            </w:pPr>
          </w:p>
        </w:tc>
      </w:tr>
      <w:tr w:rsidR="00154DE9" w:rsidRPr="00CB6778" w14:paraId="6D04B1BD" w14:textId="77777777" w:rsidTr="00154DE9">
        <w:trPr>
          <w:trHeight w:val="861"/>
        </w:trPr>
        <w:tc>
          <w:tcPr>
            <w:tcW w:w="841" w:type="dxa"/>
          </w:tcPr>
          <w:p w14:paraId="5522FB5A" w14:textId="77777777" w:rsidR="00154DE9" w:rsidRPr="00CB6778" w:rsidRDefault="00154DE9" w:rsidP="00154DE9">
            <w:pPr>
              <w:spacing w:after="60" w:line="264" w:lineRule="auto"/>
              <w:rPr>
                <w:rFonts w:asciiTheme="minorHAnsi" w:hAnsiTheme="minorHAnsi"/>
                <w:sz w:val="22"/>
                <w:szCs w:val="22"/>
              </w:rPr>
            </w:pPr>
          </w:p>
        </w:tc>
        <w:tc>
          <w:tcPr>
            <w:tcW w:w="742" w:type="dxa"/>
          </w:tcPr>
          <w:p w14:paraId="3A119798" w14:textId="77777777" w:rsidR="00154DE9" w:rsidRPr="00CB6778" w:rsidRDefault="00154DE9" w:rsidP="00154DE9">
            <w:pPr>
              <w:spacing w:after="60" w:line="264" w:lineRule="auto"/>
              <w:rPr>
                <w:rFonts w:asciiTheme="minorHAnsi" w:hAnsiTheme="minorHAnsi"/>
                <w:sz w:val="22"/>
                <w:szCs w:val="22"/>
              </w:rPr>
            </w:pPr>
          </w:p>
        </w:tc>
        <w:tc>
          <w:tcPr>
            <w:tcW w:w="2144" w:type="dxa"/>
          </w:tcPr>
          <w:p w14:paraId="4FF16B46" w14:textId="77777777" w:rsidR="00154DE9" w:rsidRPr="00CB6778" w:rsidRDefault="00154DE9" w:rsidP="00154DE9">
            <w:pPr>
              <w:spacing w:after="60" w:line="264" w:lineRule="auto"/>
              <w:rPr>
                <w:rFonts w:asciiTheme="minorHAnsi" w:hAnsiTheme="minorHAnsi"/>
                <w:sz w:val="22"/>
                <w:szCs w:val="22"/>
              </w:rPr>
            </w:pPr>
          </w:p>
        </w:tc>
        <w:tc>
          <w:tcPr>
            <w:tcW w:w="1819" w:type="dxa"/>
          </w:tcPr>
          <w:p w14:paraId="7BAD3A16" w14:textId="77777777" w:rsidR="00154DE9" w:rsidRPr="00CB6778" w:rsidRDefault="00154DE9" w:rsidP="00154DE9">
            <w:pPr>
              <w:spacing w:after="60" w:line="264" w:lineRule="auto"/>
              <w:rPr>
                <w:rFonts w:asciiTheme="minorHAnsi" w:hAnsiTheme="minorHAnsi"/>
                <w:sz w:val="22"/>
                <w:szCs w:val="22"/>
              </w:rPr>
            </w:pPr>
          </w:p>
        </w:tc>
        <w:tc>
          <w:tcPr>
            <w:tcW w:w="1325" w:type="dxa"/>
          </w:tcPr>
          <w:p w14:paraId="3F9A6025" w14:textId="77777777" w:rsidR="00154DE9" w:rsidRPr="00CB6778" w:rsidRDefault="00154DE9" w:rsidP="00154DE9">
            <w:pPr>
              <w:spacing w:after="60" w:line="264" w:lineRule="auto"/>
              <w:rPr>
                <w:rFonts w:asciiTheme="minorHAnsi" w:hAnsiTheme="minorHAnsi"/>
                <w:sz w:val="22"/>
                <w:szCs w:val="22"/>
              </w:rPr>
            </w:pPr>
          </w:p>
        </w:tc>
        <w:tc>
          <w:tcPr>
            <w:tcW w:w="1398" w:type="dxa"/>
          </w:tcPr>
          <w:p w14:paraId="2067328D" w14:textId="77777777" w:rsidR="00154DE9" w:rsidRPr="00CB6778" w:rsidRDefault="00154DE9" w:rsidP="00154DE9">
            <w:pPr>
              <w:spacing w:after="60" w:line="264" w:lineRule="auto"/>
              <w:rPr>
                <w:rFonts w:asciiTheme="minorHAnsi" w:hAnsiTheme="minorHAnsi"/>
                <w:sz w:val="22"/>
                <w:szCs w:val="22"/>
              </w:rPr>
            </w:pPr>
          </w:p>
        </w:tc>
        <w:tc>
          <w:tcPr>
            <w:tcW w:w="1359" w:type="dxa"/>
          </w:tcPr>
          <w:p w14:paraId="320B0D29" w14:textId="77777777" w:rsidR="00154DE9" w:rsidRPr="00CB6778" w:rsidRDefault="00154DE9" w:rsidP="00154DE9">
            <w:pPr>
              <w:spacing w:after="60" w:line="264" w:lineRule="auto"/>
              <w:rPr>
                <w:rFonts w:asciiTheme="minorHAnsi" w:hAnsiTheme="minorHAnsi"/>
                <w:sz w:val="22"/>
                <w:szCs w:val="22"/>
              </w:rPr>
            </w:pPr>
          </w:p>
        </w:tc>
      </w:tr>
      <w:tr w:rsidR="00154DE9" w:rsidRPr="00CB6778" w14:paraId="7686A224" w14:textId="77777777" w:rsidTr="00154DE9">
        <w:trPr>
          <w:trHeight w:val="861"/>
        </w:trPr>
        <w:tc>
          <w:tcPr>
            <w:tcW w:w="841" w:type="dxa"/>
          </w:tcPr>
          <w:p w14:paraId="68238350" w14:textId="77777777" w:rsidR="00154DE9" w:rsidRPr="00CB6778" w:rsidRDefault="00154DE9" w:rsidP="00154DE9">
            <w:pPr>
              <w:spacing w:after="60" w:line="264" w:lineRule="auto"/>
              <w:rPr>
                <w:rFonts w:asciiTheme="minorHAnsi" w:hAnsiTheme="minorHAnsi"/>
                <w:sz w:val="22"/>
                <w:szCs w:val="22"/>
              </w:rPr>
            </w:pPr>
          </w:p>
        </w:tc>
        <w:tc>
          <w:tcPr>
            <w:tcW w:w="742" w:type="dxa"/>
          </w:tcPr>
          <w:p w14:paraId="35718462" w14:textId="77777777" w:rsidR="00154DE9" w:rsidRPr="00CB6778" w:rsidRDefault="00154DE9" w:rsidP="00154DE9">
            <w:pPr>
              <w:spacing w:after="60" w:line="264" w:lineRule="auto"/>
              <w:rPr>
                <w:rFonts w:asciiTheme="minorHAnsi" w:hAnsiTheme="minorHAnsi"/>
                <w:sz w:val="22"/>
                <w:szCs w:val="22"/>
              </w:rPr>
            </w:pPr>
          </w:p>
        </w:tc>
        <w:tc>
          <w:tcPr>
            <w:tcW w:w="2144" w:type="dxa"/>
          </w:tcPr>
          <w:p w14:paraId="5EF061CA" w14:textId="77777777" w:rsidR="00154DE9" w:rsidRPr="00CB6778" w:rsidRDefault="00154DE9" w:rsidP="00154DE9">
            <w:pPr>
              <w:spacing w:after="60" w:line="264" w:lineRule="auto"/>
              <w:rPr>
                <w:rFonts w:asciiTheme="minorHAnsi" w:hAnsiTheme="minorHAnsi"/>
                <w:sz w:val="22"/>
                <w:szCs w:val="22"/>
              </w:rPr>
            </w:pPr>
          </w:p>
        </w:tc>
        <w:tc>
          <w:tcPr>
            <w:tcW w:w="1819" w:type="dxa"/>
          </w:tcPr>
          <w:p w14:paraId="46E47972" w14:textId="77777777" w:rsidR="00154DE9" w:rsidRPr="00CB6778" w:rsidRDefault="00154DE9" w:rsidP="00154DE9">
            <w:pPr>
              <w:spacing w:after="60" w:line="264" w:lineRule="auto"/>
              <w:rPr>
                <w:rFonts w:asciiTheme="minorHAnsi" w:hAnsiTheme="minorHAnsi"/>
                <w:sz w:val="22"/>
                <w:szCs w:val="22"/>
              </w:rPr>
            </w:pPr>
          </w:p>
        </w:tc>
        <w:tc>
          <w:tcPr>
            <w:tcW w:w="1325" w:type="dxa"/>
          </w:tcPr>
          <w:p w14:paraId="4613D5F1" w14:textId="77777777" w:rsidR="00154DE9" w:rsidRPr="00CB6778" w:rsidRDefault="00154DE9" w:rsidP="00154DE9">
            <w:pPr>
              <w:spacing w:after="60" w:line="264" w:lineRule="auto"/>
              <w:rPr>
                <w:rFonts w:asciiTheme="minorHAnsi" w:hAnsiTheme="minorHAnsi"/>
                <w:sz w:val="22"/>
                <w:szCs w:val="22"/>
              </w:rPr>
            </w:pPr>
          </w:p>
        </w:tc>
        <w:tc>
          <w:tcPr>
            <w:tcW w:w="1398" w:type="dxa"/>
          </w:tcPr>
          <w:p w14:paraId="02035BFE" w14:textId="77777777" w:rsidR="00154DE9" w:rsidRPr="00CB6778" w:rsidRDefault="00154DE9" w:rsidP="00154DE9">
            <w:pPr>
              <w:spacing w:after="60" w:line="264" w:lineRule="auto"/>
              <w:rPr>
                <w:rFonts w:asciiTheme="minorHAnsi" w:hAnsiTheme="minorHAnsi"/>
                <w:sz w:val="22"/>
                <w:szCs w:val="22"/>
              </w:rPr>
            </w:pPr>
          </w:p>
        </w:tc>
        <w:tc>
          <w:tcPr>
            <w:tcW w:w="1359" w:type="dxa"/>
          </w:tcPr>
          <w:p w14:paraId="55ECBFCB" w14:textId="77777777" w:rsidR="00154DE9" w:rsidRPr="00CB6778" w:rsidRDefault="00154DE9" w:rsidP="00154DE9">
            <w:pPr>
              <w:spacing w:after="60" w:line="264" w:lineRule="auto"/>
              <w:rPr>
                <w:rFonts w:asciiTheme="minorHAnsi" w:hAnsiTheme="minorHAnsi"/>
                <w:sz w:val="22"/>
                <w:szCs w:val="22"/>
              </w:rPr>
            </w:pPr>
          </w:p>
        </w:tc>
      </w:tr>
    </w:tbl>
    <w:p w14:paraId="2607364A" w14:textId="77777777" w:rsidR="00CB6778" w:rsidRPr="00CB6778" w:rsidRDefault="00CB6778" w:rsidP="00CB6778">
      <w:pPr>
        <w:pStyle w:val="Heading4"/>
        <w:spacing w:before="0" w:after="60" w:line="264" w:lineRule="auto"/>
        <w:rPr>
          <w:rFonts w:asciiTheme="minorHAnsi" w:eastAsia="Calibri" w:hAnsiTheme="minorHAnsi"/>
        </w:rPr>
      </w:pPr>
      <w:r w:rsidRPr="00CB6778">
        <w:rPr>
          <w:rFonts w:asciiTheme="minorHAnsi" w:eastAsia="Calibri" w:hAnsiTheme="minorHAnsi"/>
        </w:rPr>
        <w:t>Conclusion and Action proposed or taken</w:t>
      </w:r>
    </w:p>
    <w:tbl>
      <w:tblPr>
        <w:tblStyle w:val="SWGfL"/>
        <w:tblW w:w="0" w:type="auto"/>
        <w:tblInd w:w="0" w:type="dxa"/>
        <w:tblBorders>
          <w:bottom w:val="single" w:sz="4" w:space="0" w:color="DAECF4"/>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3359"/>
        <w:gridCol w:w="5667"/>
      </w:tblGrid>
      <w:tr w:rsidR="00CB6778" w:rsidRPr="00CB6778" w14:paraId="289A89B7" w14:textId="77777777" w:rsidTr="008A6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tcBorders>
          </w:tcPr>
          <w:p w14:paraId="7DBA8E6B" w14:textId="77777777" w:rsidR="00CB6778" w:rsidRPr="00CB6778" w:rsidRDefault="00CB6778" w:rsidP="00CB6778">
            <w:pPr>
              <w:spacing w:before="0" w:beforeAutospacing="0" w:after="60" w:afterAutospacing="0" w:line="264" w:lineRule="auto"/>
              <w:rPr>
                <w:rFonts w:asciiTheme="minorHAnsi" w:hAnsiTheme="minorHAnsi"/>
                <w:sz w:val="22"/>
                <w:szCs w:val="22"/>
              </w:rPr>
            </w:pPr>
          </w:p>
        </w:tc>
        <w:tc>
          <w:tcPr>
            <w:tcW w:w="5804" w:type="dxa"/>
            <w:tcBorders>
              <w:top w:val="single" w:sz="4" w:space="0" w:color="BFBFBF" w:themeColor="background1" w:themeShade="BF"/>
              <w:bottom w:val="single" w:sz="4" w:space="0" w:color="BFBFBF" w:themeColor="background1" w:themeShade="BF"/>
            </w:tcBorders>
          </w:tcPr>
          <w:p w14:paraId="78F6A165" w14:textId="77777777" w:rsidR="00CB6778" w:rsidRPr="00CB6778" w:rsidRDefault="00CB6778" w:rsidP="00CB6778">
            <w:pPr>
              <w:spacing w:before="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CB6778" w:rsidRPr="00CB6778" w14:paraId="11E5F0F3" w14:textId="77777777" w:rsidTr="008A63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tcBorders>
          </w:tcPr>
          <w:p w14:paraId="4BA20C38" w14:textId="77777777" w:rsidR="00CB6778" w:rsidRPr="00CB6778" w:rsidRDefault="00CB6778" w:rsidP="00CB6778">
            <w:pPr>
              <w:spacing w:before="0" w:beforeAutospacing="0" w:after="60" w:afterAutospacing="0" w:line="264" w:lineRule="auto"/>
              <w:rPr>
                <w:rFonts w:asciiTheme="minorHAnsi" w:hAnsiTheme="minorHAnsi"/>
                <w:sz w:val="22"/>
                <w:szCs w:val="22"/>
              </w:rPr>
            </w:pPr>
          </w:p>
        </w:tc>
        <w:tc>
          <w:tcPr>
            <w:tcW w:w="5804" w:type="dxa"/>
            <w:tcBorders>
              <w:top w:val="single" w:sz="4" w:space="0" w:color="BFBFBF" w:themeColor="background1" w:themeShade="BF"/>
            </w:tcBorders>
          </w:tcPr>
          <w:p w14:paraId="22BB98E9" w14:textId="77777777" w:rsidR="00CB6778" w:rsidRPr="00CB6778" w:rsidRDefault="00CB6778" w:rsidP="00CB6778">
            <w:pPr>
              <w:spacing w:before="0" w:beforeAutospacing="0" w:after="60" w:afterAutospacing="0" w:line="264"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CB6778" w:rsidRPr="00CB6778" w14:paraId="4B37CACC" w14:textId="77777777" w:rsidTr="008A6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3D5946A3" w14:textId="77777777" w:rsidR="00CB6778" w:rsidRPr="00CB6778" w:rsidRDefault="00CB6778" w:rsidP="00CB6778">
            <w:pPr>
              <w:spacing w:before="0" w:beforeAutospacing="0" w:after="60" w:afterAutospacing="0" w:line="264" w:lineRule="auto"/>
              <w:rPr>
                <w:rFonts w:asciiTheme="minorHAnsi" w:hAnsiTheme="minorHAnsi"/>
                <w:sz w:val="22"/>
                <w:szCs w:val="22"/>
              </w:rPr>
            </w:pPr>
          </w:p>
        </w:tc>
        <w:tc>
          <w:tcPr>
            <w:tcW w:w="5804" w:type="dxa"/>
          </w:tcPr>
          <w:p w14:paraId="24F7A313" w14:textId="77777777" w:rsidR="00CB6778" w:rsidRPr="00CB6778" w:rsidRDefault="00CB6778" w:rsidP="00CB6778">
            <w:pPr>
              <w:spacing w:before="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CB6778" w:rsidRPr="00CB6778" w14:paraId="3A5DD892" w14:textId="77777777" w:rsidTr="008A63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bottom w:val="single" w:sz="4" w:space="0" w:color="BFBFBF" w:themeColor="background1" w:themeShade="BF"/>
            </w:tcBorders>
          </w:tcPr>
          <w:p w14:paraId="366BC51C" w14:textId="77777777" w:rsidR="00CB6778" w:rsidRPr="00CB6778" w:rsidRDefault="00CB6778" w:rsidP="00CB6778">
            <w:pPr>
              <w:spacing w:before="0" w:beforeAutospacing="0" w:after="60" w:afterAutospacing="0" w:line="264" w:lineRule="auto"/>
              <w:rPr>
                <w:rFonts w:asciiTheme="minorHAnsi" w:hAnsiTheme="minorHAnsi"/>
                <w:sz w:val="22"/>
                <w:szCs w:val="22"/>
              </w:rPr>
            </w:pPr>
          </w:p>
        </w:tc>
        <w:tc>
          <w:tcPr>
            <w:tcW w:w="5804" w:type="dxa"/>
            <w:tcBorders>
              <w:bottom w:val="single" w:sz="4" w:space="0" w:color="BFBFBF" w:themeColor="background1" w:themeShade="BF"/>
            </w:tcBorders>
          </w:tcPr>
          <w:p w14:paraId="5F758435" w14:textId="77777777" w:rsidR="00CB6778" w:rsidRPr="00CB6778" w:rsidRDefault="00CB6778" w:rsidP="00CB6778">
            <w:pPr>
              <w:spacing w:before="0" w:beforeAutospacing="0" w:after="60" w:afterAutospacing="0" w:line="264"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CB6778" w:rsidRPr="00CB6778" w14:paraId="396F3C03" w14:textId="77777777" w:rsidTr="008A6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tcBorders>
          </w:tcPr>
          <w:p w14:paraId="3D4A216C" w14:textId="77777777" w:rsidR="00CB6778" w:rsidRPr="00CB6778" w:rsidRDefault="00CB6778" w:rsidP="00CB6778">
            <w:pPr>
              <w:spacing w:before="0" w:beforeAutospacing="0" w:after="60" w:afterAutospacing="0" w:line="264" w:lineRule="auto"/>
              <w:rPr>
                <w:rFonts w:asciiTheme="minorHAnsi" w:hAnsiTheme="minorHAnsi"/>
                <w:sz w:val="22"/>
                <w:szCs w:val="22"/>
              </w:rPr>
            </w:pPr>
          </w:p>
        </w:tc>
        <w:tc>
          <w:tcPr>
            <w:tcW w:w="5804" w:type="dxa"/>
            <w:tcBorders>
              <w:top w:val="single" w:sz="4" w:space="0" w:color="BFBFBF" w:themeColor="background1" w:themeShade="BF"/>
              <w:bottom w:val="single" w:sz="4" w:space="0" w:color="BFBFBF" w:themeColor="background1" w:themeShade="BF"/>
            </w:tcBorders>
          </w:tcPr>
          <w:p w14:paraId="5FF0F18B" w14:textId="77777777" w:rsidR="00CB6778" w:rsidRPr="00CB6778" w:rsidRDefault="00CB6778" w:rsidP="00CB6778">
            <w:pPr>
              <w:spacing w:before="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14:paraId="7B5E02BF" w14:textId="77777777" w:rsidR="00CB6778" w:rsidRPr="00CB6778" w:rsidRDefault="00CB6778" w:rsidP="00CB6778">
      <w:pPr>
        <w:spacing w:after="60" w:line="264" w:lineRule="auto"/>
        <w:rPr>
          <w:rFonts w:asciiTheme="minorHAnsi" w:eastAsia="Times New Roman" w:hAnsiTheme="minorHAnsi" w:cs="Arial"/>
          <w:b/>
          <w:color w:val="3C466D"/>
          <w:sz w:val="22"/>
          <w:szCs w:val="22"/>
        </w:rPr>
        <w:sectPr w:rsidR="00CB6778" w:rsidRPr="00CB6778" w:rsidSect="00CB6778">
          <w:footerReference w:type="first" r:id="rId23"/>
          <w:type w:val="continuous"/>
          <w:pgSz w:w="11906" w:h="16838"/>
          <w:pgMar w:top="1440" w:right="1440" w:bottom="1440" w:left="1440" w:header="708" w:footer="708" w:gutter="0"/>
          <w:cols w:space="708"/>
          <w:titlePg/>
          <w:docGrid w:linePitch="360"/>
        </w:sectPr>
      </w:pPr>
    </w:p>
    <w:p w14:paraId="609C5A69" w14:textId="77777777" w:rsidR="00CB6778" w:rsidRDefault="00CB6778" w:rsidP="004D252D">
      <w:pPr>
        <w:keepNext/>
        <w:keepLines/>
        <w:spacing w:after="60" w:line="264" w:lineRule="auto"/>
        <w:outlineLvl w:val="0"/>
        <w:rPr>
          <w:rFonts w:asciiTheme="minorHAnsi" w:eastAsia="Times New Roman" w:hAnsiTheme="minorHAnsi" w:cstheme="minorHAnsi"/>
          <w:b/>
          <w:bCs/>
          <w:color w:val="000000"/>
          <w:sz w:val="22"/>
          <w:szCs w:val="22"/>
          <w:lang w:eastAsia="en-US"/>
        </w:rPr>
      </w:pPr>
    </w:p>
    <w:p w14:paraId="69456641" w14:textId="77777777" w:rsidR="00CB6778" w:rsidRDefault="00CB6778" w:rsidP="004D252D">
      <w:pPr>
        <w:keepNext/>
        <w:keepLines/>
        <w:spacing w:after="60" w:line="264" w:lineRule="auto"/>
        <w:outlineLvl w:val="0"/>
        <w:rPr>
          <w:rFonts w:asciiTheme="minorHAnsi" w:eastAsia="Times New Roman" w:hAnsiTheme="minorHAnsi" w:cstheme="minorHAnsi"/>
          <w:b/>
          <w:bCs/>
          <w:color w:val="000000"/>
          <w:sz w:val="22"/>
          <w:szCs w:val="22"/>
          <w:lang w:eastAsia="en-US"/>
        </w:rPr>
      </w:pPr>
    </w:p>
    <w:p w14:paraId="2670ABF9" w14:textId="77777777" w:rsidR="00CB6778" w:rsidRDefault="00CB6778">
      <w:pPr>
        <w:spacing w:after="160" w:line="259" w:lineRule="auto"/>
        <w:rPr>
          <w:rFonts w:asciiTheme="minorHAnsi" w:eastAsia="Times New Roman" w:hAnsiTheme="minorHAnsi" w:cstheme="minorHAnsi"/>
          <w:b/>
          <w:bCs/>
          <w:color w:val="000000"/>
          <w:sz w:val="22"/>
          <w:szCs w:val="22"/>
          <w:lang w:eastAsia="en-US"/>
        </w:rPr>
      </w:pPr>
      <w:r>
        <w:rPr>
          <w:rFonts w:asciiTheme="minorHAnsi" w:eastAsia="Times New Roman" w:hAnsiTheme="minorHAnsi" w:cstheme="minorHAnsi"/>
          <w:b/>
          <w:bCs/>
          <w:color w:val="000000"/>
          <w:sz w:val="22"/>
          <w:szCs w:val="22"/>
          <w:lang w:eastAsia="en-US"/>
        </w:rPr>
        <w:br w:type="page"/>
      </w:r>
    </w:p>
    <w:p w14:paraId="4B823990" w14:textId="77777777" w:rsidR="004D252D" w:rsidRPr="004D252D" w:rsidRDefault="004D252D" w:rsidP="004D252D">
      <w:pPr>
        <w:keepNext/>
        <w:keepLines/>
        <w:spacing w:after="60" w:line="264" w:lineRule="auto"/>
        <w:outlineLvl w:val="0"/>
        <w:rPr>
          <w:rFonts w:asciiTheme="minorHAnsi" w:eastAsia="Times New Roman" w:hAnsiTheme="minorHAnsi" w:cstheme="minorHAnsi"/>
          <w:b/>
          <w:bCs/>
          <w:color w:val="000000"/>
          <w:sz w:val="22"/>
          <w:szCs w:val="22"/>
          <w:lang w:eastAsia="en-US"/>
        </w:rPr>
      </w:pPr>
      <w:r w:rsidRPr="004D252D">
        <w:rPr>
          <w:rFonts w:asciiTheme="minorHAnsi" w:eastAsia="Times New Roman" w:hAnsiTheme="minorHAnsi" w:cstheme="minorHAnsi"/>
          <w:b/>
          <w:bCs/>
          <w:color w:val="000000"/>
          <w:sz w:val="22"/>
          <w:szCs w:val="22"/>
          <w:lang w:eastAsia="en-US"/>
        </w:rPr>
        <w:lastRenderedPageBreak/>
        <w:t>Links to other organisations or documents</w:t>
      </w:r>
      <w:bookmarkEnd w:id="64"/>
      <w:bookmarkEnd w:id="65"/>
      <w:bookmarkEnd w:id="66"/>
    </w:p>
    <w:p w14:paraId="5DE71570" w14:textId="77777777" w:rsidR="004D252D" w:rsidRPr="004D252D" w:rsidRDefault="004D252D" w:rsidP="004D252D">
      <w:pPr>
        <w:spacing w:after="60" w:line="264" w:lineRule="auto"/>
        <w:jc w:val="both"/>
        <w:rPr>
          <w:rFonts w:asciiTheme="minorHAnsi" w:eastAsia="Calibri" w:hAnsiTheme="minorHAnsi" w:cstheme="minorHAnsi"/>
          <w:sz w:val="22"/>
          <w:szCs w:val="22"/>
          <w:lang w:eastAsia="en-US"/>
        </w:rPr>
      </w:pPr>
      <w:r w:rsidRPr="004D252D">
        <w:rPr>
          <w:rFonts w:asciiTheme="minorHAnsi" w:eastAsia="Calibri" w:hAnsiTheme="minorHAnsi" w:cstheme="minorHAnsi"/>
          <w:sz w:val="22"/>
          <w:szCs w:val="22"/>
          <w:lang w:eastAsia="en-US"/>
        </w:rPr>
        <w:t xml:space="preserve">The following links may help those who are developing or reviewing school online </w:t>
      </w:r>
      <w:r w:rsidR="000D09CC">
        <w:rPr>
          <w:rFonts w:asciiTheme="minorHAnsi" w:eastAsia="Calibri" w:hAnsiTheme="minorHAnsi" w:cstheme="minorHAnsi"/>
          <w:sz w:val="22"/>
          <w:szCs w:val="22"/>
          <w:lang w:eastAsia="en-US"/>
        </w:rPr>
        <w:t>safety policies</w:t>
      </w:r>
      <w:r w:rsidRPr="004D252D">
        <w:rPr>
          <w:rFonts w:asciiTheme="minorHAnsi" w:eastAsia="Calibri" w:hAnsiTheme="minorHAnsi" w:cstheme="minorHAnsi"/>
          <w:sz w:val="22"/>
          <w:szCs w:val="22"/>
          <w:lang w:eastAsia="en-US"/>
        </w:rPr>
        <w:t>:</w:t>
      </w:r>
    </w:p>
    <w:p w14:paraId="052E5883" w14:textId="77777777" w:rsidR="004D252D" w:rsidRPr="00CB6778" w:rsidRDefault="004D252D" w:rsidP="00E168FE">
      <w:pPr>
        <w:pStyle w:val="ListParagraph"/>
        <w:keepNext/>
        <w:keepLines/>
        <w:numPr>
          <w:ilvl w:val="0"/>
          <w:numId w:val="38"/>
        </w:numPr>
        <w:spacing w:after="60" w:line="264" w:lineRule="auto"/>
        <w:outlineLvl w:val="2"/>
        <w:rPr>
          <w:rFonts w:asciiTheme="minorHAnsi" w:eastAsia="Times New Roman" w:hAnsiTheme="minorHAnsi" w:cstheme="minorHAnsi"/>
          <w:bCs/>
          <w:color w:val="000000"/>
          <w:sz w:val="22"/>
          <w:szCs w:val="22"/>
          <w:lang w:eastAsia="en-US"/>
        </w:rPr>
      </w:pPr>
      <w:bookmarkStart w:id="72" w:name="_Toc448745995"/>
      <w:bookmarkStart w:id="73" w:name="_Toc448754301"/>
      <w:r w:rsidRPr="00CB6778">
        <w:rPr>
          <w:rFonts w:asciiTheme="minorHAnsi" w:eastAsia="Times New Roman" w:hAnsiTheme="minorHAnsi" w:cstheme="minorHAnsi"/>
          <w:bCs/>
          <w:color w:val="000000"/>
          <w:sz w:val="22"/>
          <w:szCs w:val="22"/>
          <w:lang w:eastAsia="en-US"/>
        </w:rPr>
        <w:t>UK Safer Internet Centre</w:t>
      </w:r>
      <w:bookmarkEnd w:id="72"/>
      <w:bookmarkEnd w:id="73"/>
    </w:p>
    <w:p w14:paraId="5E063F81" w14:textId="77777777" w:rsidR="004D252D" w:rsidRPr="00CB6778" w:rsidRDefault="004D252D" w:rsidP="00E168FE">
      <w:pPr>
        <w:pStyle w:val="ListParagraph"/>
        <w:numPr>
          <w:ilvl w:val="0"/>
          <w:numId w:val="38"/>
        </w:numPr>
        <w:spacing w:after="60" w:line="264" w:lineRule="auto"/>
        <w:rPr>
          <w:rFonts w:asciiTheme="minorHAnsi" w:eastAsia="Calibri" w:hAnsiTheme="minorHAnsi" w:cstheme="minorHAnsi"/>
          <w:sz w:val="22"/>
          <w:szCs w:val="22"/>
          <w:lang w:eastAsia="en-US"/>
        </w:rPr>
      </w:pPr>
      <w:r w:rsidRPr="00CB6778">
        <w:rPr>
          <w:rFonts w:asciiTheme="minorHAnsi" w:eastAsia="Calibri" w:hAnsiTheme="minorHAnsi" w:cstheme="minorHAnsi"/>
          <w:sz w:val="22"/>
          <w:szCs w:val="22"/>
          <w:lang w:eastAsia="en-US"/>
        </w:rPr>
        <w:t xml:space="preserve">Safer Internet Centre – </w:t>
      </w:r>
      <w:hyperlink r:id="rId24" w:history="1">
        <w:r w:rsidRPr="00CB6778">
          <w:rPr>
            <w:rFonts w:asciiTheme="minorHAnsi" w:eastAsia="Calibri" w:hAnsiTheme="minorHAnsi" w:cstheme="minorHAnsi"/>
            <w:color w:val="0000FF"/>
            <w:sz w:val="22"/>
            <w:szCs w:val="22"/>
            <w:u w:val="single"/>
            <w:lang w:eastAsia="en-US"/>
          </w:rPr>
          <w:t>http://saferinternet.org.uk/</w:t>
        </w:r>
      </w:hyperlink>
      <w:r w:rsidRPr="00CB6778">
        <w:rPr>
          <w:rFonts w:asciiTheme="minorHAnsi" w:eastAsia="Calibri" w:hAnsiTheme="minorHAnsi" w:cstheme="minorHAnsi"/>
          <w:sz w:val="22"/>
          <w:szCs w:val="22"/>
          <w:lang w:eastAsia="en-US"/>
        </w:rPr>
        <w:t xml:space="preserve"> </w:t>
      </w:r>
    </w:p>
    <w:p w14:paraId="30BF0E42" w14:textId="77777777" w:rsidR="004D252D" w:rsidRPr="00CB6778" w:rsidRDefault="004D252D" w:rsidP="00E168FE">
      <w:pPr>
        <w:pStyle w:val="ListParagraph"/>
        <w:numPr>
          <w:ilvl w:val="0"/>
          <w:numId w:val="38"/>
        </w:numPr>
        <w:spacing w:after="60" w:line="264" w:lineRule="auto"/>
        <w:rPr>
          <w:rFonts w:asciiTheme="minorHAnsi" w:eastAsia="Calibri" w:hAnsiTheme="minorHAnsi" w:cstheme="minorHAnsi"/>
          <w:sz w:val="22"/>
          <w:szCs w:val="22"/>
          <w:lang w:eastAsia="en-US"/>
        </w:rPr>
      </w:pPr>
      <w:r w:rsidRPr="00CB6778">
        <w:rPr>
          <w:rFonts w:asciiTheme="minorHAnsi" w:eastAsia="Calibri" w:hAnsiTheme="minorHAnsi" w:cstheme="minorHAnsi"/>
          <w:sz w:val="22"/>
          <w:szCs w:val="22"/>
          <w:lang w:eastAsia="en-US"/>
        </w:rPr>
        <w:t xml:space="preserve">South West Grid for Learning - </w:t>
      </w:r>
      <w:hyperlink r:id="rId25" w:history="1">
        <w:r w:rsidRPr="00CB6778">
          <w:rPr>
            <w:rFonts w:asciiTheme="minorHAnsi" w:eastAsia="Calibri" w:hAnsiTheme="minorHAnsi" w:cstheme="minorHAnsi"/>
            <w:color w:val="0000FF"/>
            <w:sz w:val="22"/>
            <w:szCs w:val="22"/>
            <w:u w:val="single"/>
            <w:lang w:eastAsia="en-US"/>
          </w:rPr>
          <w:t>http://swgfl.org.uk/</w:t>
        </w:r>
      </w:hyperlink>
      <w:r w:rsidRPr="00CB6778">
        <w:rPr>
          <w:rFonts w:asciiTheme="minorHAnsi" w:eastAsia="Calibri" w:hAnsiTheme="minorHAnsi" w:cstheme="minorHAnsi"/>
          <w:sz w:val="22"/>
          <w:szCs w:val="22"/>
          <w:lang w:eastAsia="en-US"/>
        </w:rPr>
        <w:t xml:space="preserve"> </w:t>
      </w:r>
    </w:p>
    <w:p w14:paraId="2C92BE03" w14:textId="77777777" w:rsidR="004D252D" w:rsidRPr="00CB6778" w:rsidRDefault="004D252D" w:rsidP="00E168FE">
      <w:pPr>
        <w:pStyle w:val="ListParagraph"/>
        <w:numPr>
          <w:ilvl w:val="0"/>
          <w:numId w:val="38"/>
        </w:numPr>
        <w:spacing w:after="60" w:line="264" w:lineRule="auto"/>
        <w:rPr>
          <w:rFonts w:asciiTheme="minorHAnsi" w:eastAsia="Calibri" w:hAnsiTheme="minorHAnsi" w:cstheme="minorHAnsi"/>
          <w:sz w:val="22"/>
          <w:szCs w:val="22"/>
          <w:lang w:eastAsia="en-US"/>
        </w:rPr>
      </w:pPr>
      <w:r w:rsidRPr="00CB6778">
        <w:rPr>
          <w:rFonts w:asciiTheme="minorHAnsi" w:eastAsia="Calibri" w:hAnsiTheme="minorHAnsi" w:cstheme="minorHAnsi"/>
          <w:sz w:val="22"/>
          <w:szCs w:val="22"/>
          <w:lang w:eastAsia="en-US"/>
        </w:rPr>
        <w:t xml:space="preserve">Childnet – </w:t>
      </w:r>
      <w:hyperlink r:id="rId26" w:history="1">
        <w:r w:rsidRPr="00CB6778">
          <w:rPr>
            <w:rFonts w:asciiTheme="minorHAnsi" w:eastAsia="Calibri" w:hAnsiTheme="minorHAnsi" w:cstheme="minorHAnsi"/>
            <w:color w:val="0000FF"/>
            <w:sz w:val="22"/>
            <w:szCs w:val="22"/>
            <w:u w:val="single"/>
            <w:lang w:eastAsia="en-US"/>
          </w:rPr>
          <w:t>http://www.childnet-int.org/</w:t>
        </w:r>
      </w:hyperlink>
      <w:r w:rsidRPr="00CB6778">
        <w:rPr>
          <w:rFonts w:asciiTheme="minorHAnsi" w:eastAsia="Calibri" w:hAnsiTheme="minorHAnsi" w:cstheme="minorHAnsi"/>
          <w:sz w:val="22"/>
          <w:szCs w:val="22"/>
          <w:lang w:eastAsia="en-US"/>
        </w:rPr>
        <w:t xml:space="preserve"> </w:t>
      </w:r>
    </w:p>
    <w:p w14:paraId="1490503C" w14:textId="77777777" w:rsidR="004D252D" w:rsidRPr="00CB6778" w:rsidRDefault="004D252D" w:rsidP="00E168FE">
      <w:pPr>
        <w:pStyle w:val="ListParagraph"/>
        <w:numPr>
          <w:ilvl w:val="0"/>
          <w:numId w:val="38"/>
        </w:numPr>
        <w:spacing w:after="60" w:line="264" w:lineRule="auto"/>
        <w:rPr>
          <w:rFonts w:asciiTheme="minorHAnsi" w:eastAsia="Calibri" w:hAnsiTheme="minorHAnsi" w:cstheme="minorHAnsi"/>
          <w:sz w:val="22"/>
          <w:szCs w:val="22"/>
          <w:lang w:eastAsia="en-US"/>
        </w:rPr>
      </w:pPr>
      <w:r w:rsidRPr="00CB6778">
        <w:rPr>
          <w:rFonts w:asciiTheme="minorHAnsi" w:eastAsia="Calibri" w:hAnsiTheme="minorHAnsi" w:cstheme="minorHAnsi"/>
          <w:sz w:val="22"/>
          <w:szCs w:val="22"/>
          <w:lang w:eastAsia="en-US"/>
        </w:rPr>
        <w:t xml:space="preserve">Professionals Online Safety Helpline - </w:t>
      </w:r>
      <w:hyperlink r:id="rId27" w:history="1">
        <w:r w:rsidRPr="00CB6778">
          <w:rPr>
            <w:rFonts w:asciiTheme="minorHAnsi" w:eastAsia="Calibri" w:hAnsiTheme="minorHAnsi" w:cstheme="minorHAnsi"/>
            <w:color w:val="0000FF"/>
            <w:sz w:val="22"/>
            <w:szCs w:val="22"/>
            <w:u w:val="single"/>
            <w:lang w:eastAsia="en-US"/>
          </w:rPr>
          <w:t>http://www.saferinternet.org.uk/about/helpline</w:t>
        </w:r>
      </w:hyperlink>
    </w:p>
    <w:p w14:paraId="7F62CAC9" w14:textId="77777777" w:rsidR="004D252D" w:rsidRPr="00CB6778" w:rsidRDefault="004D252D" w:rsidP="00E168FE">
      <w:pPr>
        <w:pStyle w:val="ListParagraph"/>
        <w:numPr>
          <w:ilvl w:val="0"/>
          <w:numId w:val="38"/>
        </w:numPr>
        <w:spacing w:after="60" w:line="264" w:lineRule="auto"/>
        <w:rPr>
          <w:rFonts w:asciiTheme="minorHAnsi" w:eastAsia="Calibri" w:hAnsiTheme="minorHAnsi" w:cstheme="minorHAnsi"/>
          <w:sz w:val="22"/>
          <w:szCs w:val="22"/>
          <w:lang w:eastAsia="en-US"/>
        </w:rPr>
      </w:pPr>
      <w:r w:rsidRPr="00CB6778">
        <w:rPr>
          <w:rFonts w:asciiTheme="minorHAnsi" w:eastAsia="Calibri" w:hAnsiTheme="minorHAnsi" w:cstheme="minorHAnsi"/>
          <w:sz w:val="22"/>
          <w:szCs w:val="22"/>
          <w:lang w:eastAsia="en-US"/>
        </w:rPr>
        <w:t xml:space="preserve">Internet Watch Foundation - </w:t>
      </w:r>
      <w:hyperlink r:id="rId28" w:history="1">
        <w:r w:rsidRPr="00CB6778">
          <w:rPr>
            <w:rFonts w:asciiTheme="minorHAnsi" w:eastAsia="Calibri" w:hAnsiTheme="minorHAnsi" w:cstheme="minorHAnsi"/>
            <w:color w:val="0000FF"/>
            <w:sz w:val="22"/>
            <w:szCs w:val="22"/>
            <w:u w:val="single"/>
            <w:lang w:eastAsia="en-US"/>
          </w:rPr>
          <w:t>https://www.iwf.org.uk/</w:t>
        </w:r>
      </w:hyperlink>
    </w:p>
    <w:p w14:paraId="0C0A7BAE" w14:textId="77777777" w:rsidR="004D252D" w:rsidRPr="00CB6778" w:rsidRDefault="004D252D" w:rsidP="00E168FE">
      <w:pPr>
        <w:pStyle w:val="ListParagraph"/>
        <w:keepNext/>
        <w:keepLines/>
        <w:numPr>
          <w:ilvl w:val="0"/>
          <w:numId w:val="38"/>
        </w:numPr>
        <w:spacing w:after="60" w:line="264" w:lineRule="auto"/>
        <w:outlineLvl w:val="2"/>
        <w:rPr>
          <w:rFonts w:asciiTheme="minorHAnsi" w:eastAsia="Times New Roman" w:hAnsiTheme="minorHAnsi" w:cstheme="minorHAnsi"/>
          <w:bCs/>
          <w:color w:val="000000"/>
          <w:sz w:val="22"/>
          <w:szCs w:val="22"/>
          <w:lang w:eastAsia="en-US"/>
        </w:rPr>
      </w:pPr>
      <w:bookmarkStart w:id="74" w:name="_Toc448745996"/>
      <w:bookmarkStart w:id="75" w:name="_Toc448754302"/>
      <w:r w:rsidRPr="00CB6778">
        <w:rPr>
          <w:rFonts w:asciiTheme="minorHAnsi" w:eastAsia="Times New Roman" w:hAnsiTheme="minorHAnsi" w:cstheme="minorHAnsi"/>
          <w:bCs/>
          <w:color w:val="000000"/>
          <w:sz w:val="22"/>
          <w:szCs w:val="22"/>
          <w:lang w:eastAsia="en-US"/>
        </w:rPr>
        <w:t>CEOP</w:t>
      </w:r>
      <w:bookmarkEnd w:id="74"/>
      <w:bookmarkEnd w:id="75"/>
    </w:p>
    <w:p w14:paraId="09378307" w14:textId="77777777" w:rsidR="004D252D" w:rsidRPr="00CB6778" w:rsidRDefault="004D252D" w:rsidP="00E168FE">
      <w:pPr>
        <w:pStyle w:val="ListParagraph"/>
        <w:numPr>
          <w:ilvl w:val="0"/>
          <w:numId w:val="38"/>
        </w:numPr>
        <w:spacing w:after="60" w:line="264" w:lineRule="auto"/>
        <w:rPr>
          <w:rFonts w:asciiTheme="minorHAnsi" w:eastAsia="Calibri" w:hAnsiTheme="minorHAnsi" w:cstheme="minorHAnsi"/>
          <w:sz w:val="22"/>
          <w:szCs w:val="22"/>
          <w:lang w:eastAsia="en-US"/>
        </w:rPr>
      </w:pPr>
      <w:r w:rsidRPr="00CB6778">
        <w:rPr>
          <w:rFonts w:asciiTheme="minorHAnsi" w:eastAsia="Calibri" w:hAnsiTheme="minorHAnsi" w:cstheme="minorHAnsi"/>
          <w:sz w:val="22"/>
          <w:szCs w:val="22"/>
          <w:lang w:eastAsia="en-US"/>
        </w:rPr>
        <w:t xml:space="preserve">CEOP - </w:t>
      </w:r>
      <w:hyperlink r:id="rId29" w:history="1">
        <w:r w:rsidRPr="00CB6778">
          <w:rPr>
            <w:rFonts w:asciiTheme="minorHAnsi" w:eastAsia="Calibri" w:hAnsiTheme="minorHAnsi" w:cstheme="minorHAnsi"/>
            <w:color w:val="0000FF"/>
            <w:sz w:val="22"/>
            <w:szCs w:val="22"/>
            <w:u w:val="single"/>
            <w:lang w:eastAsia="en-US"/>
          </w:rPr>
          <w:t>http://ceop.police.uk/</w:t>
        </w:r>
      </w:hyperlink>
    </w:p>
    <w:p w14:paraId="31AA5B97" w14:textId="77777777" w:rsidR="004D252D" w:rsidRPr="00CB6778" w:rsidRDefault="00455128" w:rsidP="00E168FE">
      <w:pPr>
        <w:pStyle w:val="ListParagraph"/>
        <w:numPr>
          <w:ilvl w:val="0"/>
          <w:numId w:val="38"/>
        </w:numPr>
        <w:spacing w:after="60" w:line="264" w:lineRule="auto"/>
        <w:jc w:val="both"/>
        <w:rPr>
          <w:rFonts w:asciiTheme="minorHAnsi" w:eastAsia="Calibri" w:hAnsiTheme="minorHAnsi" w:cstheme="minorHAnsi"/>
          <w:sz w:val="22"/>
          <w:szCs w:val="22"/>
          <w:lang w:eastAsia="en-US"/>
        </w:rPr>
      </w:pPr>
      <w:hyperlink r:id="rId30" w:history="1">
        <w:r w:rsidR="004D252D" w:rsidRPr="00CB6778">
          <w:rPr>
            <w:rFonts w:asciiTheme="minorHAnsi" w:eastAsia="Calibri" w:hAnsiTheme="minorHAnsi" w:cstheme="minorHAnsi"/>
            <w:sz w:val="22"/>
            <w:szCs w:val="22"/>
            <w:lang w:eastAsia="en-US"/>
          </w:rPr>
          <w:t>ThinkUKnow</w:t>
        </w:r>
      </w:hyperlink>
      <w:r w:rsidR="004D252D" w:rsidRPr="00CB6778">
        <w:rPr>
          <w:rFonts w:asciiTheme="minorHAnsi" w:eastAsia="Calibri" w:hAnsiTheme="minorHAnsi" w:cstheme="minorHAnsi"/>
          <w:sz w:val="22"/>
          <w:szCs w:val="22"/>
          <w:lang w:eastAsia="en-US"/>
        </w:rPr>
        <w:t xml:space="preserve"> - </w:t>
      </w:r>
      <w:hyperlink r:id="rId31" w:history="1">
        <w:r w:rsidR="004D252D" w:rsidRPr="00CB6778">
          <w:rPr>
            <w:rFonts w:asciiTheme="minorHAnsi" w:eastAsia="Calibri" w:hAnsiTheme="minorHAnsi" w:cstheme="minorHAnsi"/>
            <w:color w:val="0000FF"/>
            <w:sz w:val="22"/>
            <w:szCs w:val="22"/>
            <w:u w:val="single"/>
            <w:lang w:eastAsia="en-US"/>
          </w:rPr>
          <w:t>https://www.thinkuknow.co.uk/</w:t>
        </w:r>
      </w:hyperlink>
      <w:r w:rsidR="004D252D" w:rsidRPr="00CB6778">
        <w:rPr>
          <w:rFonts w:asciiTheme="minorHAnsi" w:eastAsia="Calibri" w:hAnsiTheme="minorHAnsi" w:cstheme="minorHAnsi"/>
          <w:sz w:val="22"/>
          <w:szCs w:val="22"/>
          <w:lang w:eastAsia="en-US"/>
        </w:rPr>
        <w:t xml:space="preserve"> </w:t>
      </w:r>
    </w:p>
    <w:p w14:paraId="6F888499" w14:textId="77777777" w:rsidR="004D252D" w:rsidRPr="004D252D" w:rsidRDefault="004D252D" w:rsidP="004D252D">
      <w:pPr>
        <w:keepNext/>
        <w:keepLines/>
        <w:spacing w:after="60" w:line="264" w:lineRule="auto"/>
        <w:outlineLvl w:val="2"/>
        <w:rPr>
          <w:rFonts w:asciiTheme="minorHAnsi" w:eastAsia="Times New Roman" w:hAnsiTheme="minorHAnsi" w:cstheme="minorHAnsi"/>
          <w:bCs/>
          <w:color w:val="000000"/>
          <w:sz w:val="22"/>
          <w:szCs w:val="22"/>
          <w:lang w:eastAsia="en-US"/>
        </w:rPr>
      </w:pPr>
      <w:bookmarkStart w:id="76" w:name="_Toc448745997"/>
      <w:bookmarkStart w:id="77" w:name="_Toc448754303"/>
      <w:r w:rsidRPr="004D252D">
        <w:rPr>
          <w:rFonts w:asciiTheme="minorHAnsi" w:eastAsia="Times New Roman" w:hAnsiTheme="minorHAnsi" w:cstheme="minorHAnsi"/>
          <w:bCs/>
          <w:color w:val="000000"/>
          <w:sz w:val="22"/>
          <w:szCs w:val="22"/>
          <w:lang w:eastAsia="en-US"/>
        </w:rPr>
        <w:t>Others</w:t>
      </w:r>
      <w:bookmarkEnd w:id="76"/>
      <w:bookmarkEnd w:id="77"/>
    </w:p>
    <w:p w14:paraId="6353CC21" w14:textId="77777777" w:rsidR="004D252D" w:rsidRPr="00CB6778" w:rsidRDefault="004D252D" w:rsidP="00E168FE">
      <w:pPr>
        <w:pStyle w:val="ListParagraph"/>
        <w:numPr>
          <w:ilvl w:val="0"/>
          <w:numId w:val="39"/>
        </w:numPr>
        <w:spacing w:after="60" w:line="264" w:lineRule="auto"/>
        <w:rPr>
          <w:rFonts w:asciiTheme="minorHAnsi" w:eastAsia="Calibri" w:hAnsiTheme="minorHAnsi" w:cstheme="minorHAnsi"/>
          <w:sz w:val="22"/>
          <w:szCs w:val="22"/>
          <w:lang w:eastAsia="en-US"/>
        </w:rPr>
      </w:pPr>
      <w:r w:rsidRPr="00CB6778">
        <w:rPr>
          <w:rFonts w:asciiTheme="minorHAnsi" w:eastAsia="Calibri" w:hAnsiTheme="minorHAnsi" w:cstheme="minorHAnsi"/>
          <w:sz w:val="22"/>
          <w:szCs w:val="22"/>
          <w:lang w:eastAsia="en-US"/>
        </w:rPr>
        <w:t xml:space="preserve">INSAFE - </w:t>
      </w:r>
      <w:hyperlink r:id="rId32" w:history="1">
        <w:r w:rsidRPr="00CB6778">
          <w:rPr>
            <w:rFonts w:asciiTheme="minorHAnsi" w:eastAsia="Calibri" w:hAnsiTheme="minorHAnsi" w:cstheme="minorHAnsi"/>
            <w:color w:val="0000FF"/>
            <w:sz w:val="22"/>
            <w:szCs w:val="22"/>
            <w:u w:val="single"/>
            <w:lang w:eastAsia="en-US"/>
          </w:rPr>
          <w:t>http://www.saferinternet.org/ww/en/pub/insafe/index.htm</w:t>
        </w:r>
      </w:hyperlink>
    </w:p>
    <w:p w14:paraId="20CAF338" w14:textId="77777777" w:rsidR="004D252D" w:rsidRPr="00CB6778" w:rsidRDefault="004D252D" w:rsidP="00E168FE">
      <w:pPr>
        <w:pStyle w:val="ListParagraph"/>
        <w:numPr>
          <w:ilvl w:val="0"/>
          <w:numId w:val="39"/>
        </w:numPr>
        <w:spacing w:after="60" w:line="264" w:lineRule="auto"/>
        <w:rPr>
          <w:rFonts w:asciiTheme="minorHAnsi" w:eastAsia="Calibri" w:hAnsiTheme="minorHAnsi" w:cstheme="minorHAnsi"/>
          <w:sz w:val="22"/>
          <w:szCs w:val="22"/>
          <w:lang w:eastAsia="en-US"/>
        </w:rPr>
      </w:pPr>
      <w:r w:rsidRPr="00CB6778">
        <w:rPr>
          <w:rFonts w:asciiTheme="minorHAnsi" w:eastAsia="Calibri" w:hAnsiTheme="minorHAnsi" w:cstheme="minorHAnsi"/>
          <w:sz w:val="22"/>
          <w:szCs w:val="22"/>
          <w:lang w:eastAsia="en-US"/>
        </w:rPr>
        <w:t xml:space="preserve">UK Council for Child Internet Safety (UKCCIS) - </w:t>
      </w:r>
      <w:hyperlink r:id="rId33" w:history="1">
        <w:r w:rsidRPr="00CB6778">
          <w:rPr>
            <w:rFonts w:asciiTheme="minorHAnsi" w:eastAsia="Calibri" w:hAnsiTheme="minorHAnsi" w:cstheme="minorHAnsi"/>
            <w:color w:val="0000FF"/>
            <w:sz w:val="22"/>
            <w:szCs w:val="22"/>
            <w:u w:val="single"/>
            <w:lang w:eastAsia="en-US"/>
          </w:rPr>
          <w:t>www.education.gov.uk/ukccis</w:t>
        </w:r>
      </w:hyperlink>
    </w:p>
    <w:p w14:paraId="24E16E08" w14:textId="77777777" w:rsidR="004D252D" w:rsidRPr="00CB6778" w:rsidRDefault="004D252D" w:rsidP="00E168FE">
      <w:pPr>
        <w:pStyle w:val="ListParagraph"/>
        <w:numPr>
          <w:ilvl w:val="0"/>
          <w:numId w:val="39"/>
        </w:numPr>
        <w:spacing w:after="60" w:line="264" w:lineRule="auto"/>
        <w:rPr>
          <w:rFonts w:asciiTheme="minorHAnsi" w:eastAsia="Calibri" w:hAnsiTheme="minorHAnsi" w:cstheme="minorHAnsi"/>
          <w:sz w:val="22"/>
          <w:szCs w:val="22"/>
          <w:lang w:eastAsia="en-US"/>
        </w:rPr>
      </w:pPr>
      <w:r w:rsidRPr="00CB6778">
        <w:rPr>
          <w:rFonts w:asciiTheme="minorHAnsi" w:eastAsia="Calibri" w:hAnsiTheme="minorHAnsi" w:cstheme="minorHAnsi"/>
          <w:sz w:val="22"/>
          <w:szCs w:val="22"/>
          <w:lang w:eastAsia="en-US"/>
        </w:rPr>
        <w:t xml:space="preserve">Netsmartz - </w:t>
      </w:r>
      <w:hyperlink r:id="rId34" w:history="1">
        <w:r w:rsidRPr="00CB6778">
          <w:rPr>
            <w:rFonts w:asciiTheme="minorHAnsi" w:eastAsia="Calibri" w:hAnsiTheme="minorHAnsi" w:cstheme="minorHAnsi"/>
            <w:color w:val="0000FF"/>
            <w:sz w:val="22"/>
            <w:szCs w:val="22"/>
            <w:u w:val="single"/>
            <w:lang w:eastAsia="en-US"/>
          </w:rPr>
          <w:t>http://www.netsmartz.org/</w:t>
        </w:r>
      </w:hyperlink>
      <w:r w:rsidRPr="00CB6778">
        <w:rPr>
          <w:rFonts w:asciiTheme="minorHAnsi" w:eastAsia="Calibri" w:hAnsiTheme="minorHAnsi" w:cstheme="minorHAnsi"/>
          <w:sz w:val="22"/>
          <w:szCs w:val="22"/>
          <w:lang w:eastAsia="en-US"/>
        </w:rPr>
        <w:t xml:space="preserve"> </w:t>
      </w:r>
    </w:p>
    <w:p w14:paraId="7746F5B4" w14:textId="77777777" w:rsidR="004D252D" w:rsidRPr="004D252D" w:rsidRDefault="004D252D" w:rsidP="004D252D">
      <w:pPr>
        <w:keepNext/>
        <w:keepLines/>
        <w:spacing w:after="60" w:line="264" w:lineRule="auto"/>
        <w:outlineLvl w:val="2"/>
        <w:rPr>
          <w:rFonts w:asciiTheme="minorHAnsi" w:eastAsia="Times New Roman" w:hAnsiTheme="minorHAnsi" w:cstheme="minorHAnsi"/>
          <w:bCs/>
          <w:color w:val="000000"/>
          <w:sz w:val="22"/>
          <w:szCs w:val="22"/>
          <w:lang w:eastAsia="en-US"/>
        </w:rPr>
      </w:pPr>
      <w:bookmarkStart w:id="78" w:name="_Toc448745998"/>
      <w:bookmarkStart w:id="79" w:name="_Toc448754304"/>
      <w:r w:rsidRPr="004D252D">
        <w:rPr>
          <w:rFonts w:asciiTheme="minorHAnsi" w:eastAsia="Times New Roman" w:hAnsiTheme="minorHAnsi" w:cstheme="minorHAnsi"/>
          <w:bCs/>
          <w:color w:val="000000"/>
          <w:sz w:val="22"/>
          <w:szCs w:val="22"/>
          <w:lang w:eastAsia="en-US"/>
        </w:rPr>
        <w:t>Tools for Schools</w:t>
      </w:r>
      <w:bookmarkEnd w:id="78"/>
      <w:bookmarkEnd w:id="79"/>
    </w:p>
    <w:p w14:paraId="784D018F" w14:textId="77777777" w:rsidR="004D252D" w:rsidRPr="00CB6778" w:rsidRDefault="004D252D" w:rsidP="00E168FE">
      <w:pPr>
        <w:pStyle w:val="ListParagraph"/>
        <w:numPr>
          <w:ilvl w:val="0"/>
          <w:numId w:val="40"/>
        </w:numPr>
        <w:spacing w:after="60" w:line="264" w:lineRule="auto"/>
        <w:rPr>
          <w:rFonts w:asciiTheme="minorHAnsi" w:eastAsia="Calibri" w:hAnsiTheme="minorHAnsi" w:cstheme="minorHAnsi"/>
          <w:sz w:val="22"/>
          <w:szCs w:val="22"/>
          <w:lang w:eastAsia="en-US"/>
        </w:rPr>
      </w:pPr>
      <w:r w:rsidRPr="00CB6778">
        <w:rPr>
          <w:rFonts w:asciiTheme="minorHAnsi" w:eastAsia="Calibri" w:hAnsiTheme="minorHAnsi" w:cstheme="minorHAnsi"/>
          <w:sz w:val="22"/>
          <w:szCs w:val="22"/>
          <w:lang w:eastAsia="en-US"/>
        </w:rPr>
        <w:t xml:space="preserve">Online Safety BOOST – </w:t>
      </w:r>
      <w:hyperlink r:id="rId35" w:history="1">
        <w:r w:rsidRPr="00CB6778">
          <w:rPr>
            <w:rFonts w:asciiTheme="minorHAnsi" w:eastAsia="Calibri" w:hAnsiTheme="minorHAnsi" w:cstheme="minorHAnsi"/>
            <w:color w:val="0000FF"/>
            <w:sz w:val="22"/>
            <w:szCs w:val="22"/>
            <w:u w:val="single"/>
            <w:lang w:eastAsia="en-US"/>
          </w:rPr>
          <w:t>https://boost.swgfl.org.uk/</w:t>
        </w:r>
      </w:hyperlink>
      <w:r w:rsidRPr="00CB6778">
        <w:rPr>
          <w:rFonts w:asciiTheme="minorHAnsi" w:eastAsia="Calibri" w:hAnsiTheme="minorHAnsi" w:cstheme="minorHAnsi"/>
          <w:sz w:val="22"/>
          <w:szCs w:val="22"/>
          <w:lang w:eastAsia="en-US"/>
        </w:rPr>
        <w:t xml:space="preserve"> </w:t>
      </w:r>
    </w:p>
    <w:p w14:paraId="3D41BEDD" w14:textId="77777777" w:rsidR="004D252D" w:rsidRPr="000D09CC" w:rsidRDefault="004D252D" w:rsidP="00E168FE">
      <w:pPr>
        <w:pStyle w:val="ListParagraph"/>
        <w:numPr>
          <w:ilvl w:val="0"/>
          <w:numId w:val="40"/>
        </w:numPr>
        <w:spacing w:after="60" w:line="264" w:lineRule="auto"/>
        <w:rPr>
          <w:rFonts w:asciiTheme="minorHAnsi" w:eastAsia="Calibri" w:hAnsiTheme="minorHAnsi" w:cstheme="minorHAnsi"/>
          <w:sz w:val="22"/>
          <w:szCs w:val="22"/>
          <w:lang w:eastAsia="en-US"/>
        </w:rPr>
      </w:pPr>
      <w:r w:rsidRPr="000D09CC">
        <w:rPr>
          <w:rFonts w:asciiTheme="minorHAnsi" w:eastAsia="Calibri" w:hAnsiTheme="minorHAnsi" w:cstheme="minorHAnsi"/>
          <w:sz w:val="22"/>
          <w:szCs w:val="22"/>
          <w:lang w:eastAsia="en-US"/>
        </w:rPr>
        <w:t xml:space="preserve">360 Degree Safe – Online Safety self-review tool – </w:t>
      </w:r>
      <w:hyperlink r:id="rId36" w:history="1">
        <w:r w:rsidRPr="000D09CC">
          <w:rPr>
            <w:rFonts w:asciiTheme="minorHAnsi" w:eastAsia="Calibri" w:hAnsiTheme="minorHAnsi" w:cstheme="minorHAnsi"/>
            <w:color w:val="0000FF"/>
            <w:sz w:val="22"/>
            <w:szCs w:val="22"/>
            <w:u w:val="single"/>
            <w:lang w:eastAsia="en-US"/>
          </w:rPr>
          <w:t>https://360safe.org.uk/</w:t>
        </w:r>
      </w:hyperlink>
      <w:r w:rsidRPr="000D09CC">
        <w:rPr>
          <w:rFonts w:asciiTheme="minorHAnsi" w:eastAsia="Calibri" w:hAnsiTheme="minorHAnsi" w:cstheme="minorHAnsi"/>
          <w:sz w:val="22"/>
          <w:szCs w:val="22"/>
          <w:lang w:eastAsia="en-US"/>
        </w:rPr>
        <w:t xml:space="preserve"> </w:t>
      </w:r>
    </w:p>
    <w:p w14:paraId="1E43FE20" w14:textId="77777777" w:rsidR="004D252D" w:rsidRPr="004D252D" w:rsidRDefault="004D252D" w:rsidP="004D252D">
      <w:pPr>
        <w:keepNext/>
        <w:keepLines/>
        <w:spacing w:after="60" w:line="264" w:lineRule="auto"/>
        <w:outlineLvl w:val="2"/>
        <w:rPr>
          <w:rFonts w:asciiTheme="minorHAnsi" w:eastAsia="Times New Roman" w:hAnsiTheme="minorHAnsi" w:cstheme="minorHAnsi"/>
          <w:bCs/>
          <w:color w:val="000000"/>
          <w:sz w:val="22"/>
          <w:szCs w:val="22"/>
          <w:lang w:val="x-none" w:eastAsia="en-US"/>
        </w:rPr>
      </w:pPr>
      <w:bookmarkStart w:id="80" w:name="_Toc448745999"/>
      <w:bookmarkStart w:id="81" w:name="_Toc448754305"/>
      <w:r w:rsidRPr="004D252D">
        <w:rPr>
          <w:rFonts w:asciiTheme="minorHAnsi" w:eastAsia="Times New Roman" w:hAnsiTheme="minorHAnsi" w:cstheme="minorHAnsi"/>
          <w:bCs/>
          <w:color w:val="000000"/>
          <w:sz w:val="22"/>
          <w:szCs w:val="22"/>
          <w:lang w:eastAsia="en-US"/>
        </w:rPr>
        <w:t xml:space="preserve">Bullying / </w:t>
      </w:r>
      <w:r w:rsidRPr="004D252D">
        <w:rPr>
          <w:rFonts w:asciiTheme="minorHAnsi" w:eastAsia="Times New Roman" w:hAnsiTheme="minorHAnsi" w:cstheme="minorHAnsi"/>
          <w:bCs/>
          <w:color w:val="000000"/>
          <w:sz w:val="22"/>
          <w:szCs w:val="22"/>
          <w:lang w:val="x-none" w:eastAsia="en-US"/>
        </w:rPr>
        <w:t>C</w:t>
      </w:r>
      <w:r w:rsidRPr="004D252D">
        <w:rPr>
          <w:rFonts w:asciiTheme="minorHAnsi" w:eastAsia="Times New Roman" w:hAnsiTheme="minorHAnsi" w:cstheme="minorHAnsi"/>
          <w:bCs/>
          <w:color w:val="000000"/>
          <w:sz w:val="22"/>
          <w:szCs w:val="22"/>
          <w:lang w:eastAsia="en-US"/>
        </w:rPr>
        <w:t>yberbullying</w:t>
      </w:r>
      <w:bookmarkEnd w:id="80"/>
      <w:bookmarkEnd w:id="81"/>
      <w:r w:rsidRPr="004D252D">
        <w:rPr>
          <w:rFonts w:asciiTheme="minorHAnsi" w:eastAsia="Times New Roman" w:hAnsiTheme="minorHAnsi" w:cstheme="minorHAnsi"/>
          <w:bCs/>
          <w:color w:val="000000"/>
          <w:sz w:val="22"/>
          <w:szCs w:val="22"/>
          <w:lang w:eastAsia="en-US"/>
        </w:rPr>
        <w:t xml:space="preserve"> </w:t>
      </w:r>
    </w:p>
    <w:p w14:paraId="3178E34C" w14:textId="77777777" w:rsidR="004D252D" w:rsidRPr="000D09CC" w:rsidRDefault="004D252D" w:rsidP="00E168FE">
      <w:pPr>
        <w:pStyle w:val="ListParagraph"/>
        <w:numPr>
          <w:ilvl w:val="0"/>
          <w:numId w:val="41"/>
        </w:numPr>
        <w:spacing w:after="60" w:line="264" w:lineRule="auto"/>
        <w:rPr>
          <w:rFonts w:asciiTheme="minorHAnsi" w:eastAsia="Calibri" w:hAnsiTheme="minorHAnsi" w:cstheme="minorHAnsi"/>
          <w:sz w:val="22"/>
          <w:szCs w:val="22"/>
          <w:lang w:eastAsia="en-US"/>
        </w:rPr>
      </w:pPr>
      <w:r w:rsidRPr="000D09CC">
        <w:rPr>
          <w:rFonts w:asciiTheme="minorHAnsi" w:eastAsia="Calibri" w:hAnsiTheme="minorHAnsi" w:cstheme="minorHAnsi"/>
          <w:sz w:val="22"/>
          <w:szCs w:val="22"/>
          <w:lang w:eastAsia="en-US"/>
        </w:rPr>
        <w:t xml:space="preserve">Enable – European Anti Bullying programme and resources (UK coordination / participation through SWGfL &amp; Diana Awards) - </w:t>
      </w:r>
      <w:hyperlink r:id="rId37" w:history="1">
        <w:r w:rsidRPr="000D09CC">
          <w:rPr>
            <w:rFonts w:asciiTheme="minorHAnsi" w:eastAsia="Calibri" w:hAnsiTheme="minorHAnsi" w:cstheme="minorHAnsi"/>
            <w:color w:val="0000FF"/>
            <w:sz w:val="22"/>
            <w:szCs w:val="22"/>
            <w:u w:val="single"/>
            <w:lang w:eastAsia="en-US"/>
          </w:rPr>
          <w:t>http://enable.eun.org/</w:t>
        </w:r>
      </w:hyperlink>
    </w:p>
    <w:p w14:paraId="05B4B401" w14:textId="77777777" w:rsidR="004D252D" w:rsidRPr="000D09CC" w:rsidRDefault="004D252D" w:rsidP="00E168FE">
      <w:pPr>
        <w:pStyle w:val="ListParagraph"/>
        <w:numPr>
          <w:ilvl w:val="0"/>
          <w:numId w:val="41"/>
        </w:numPr>
        <w:spacing w:after="60" w:line="264" w:lineRule="auto"/>
        <w:rPr>
          <w:rFonts w:asciiTheme="minorHAnsi" w:eastAsia="Calibri" w:hAnsiTheme="minorHAnsi" w:cstheme="minorHAnsi"/>
          <w:color w:val="0000FF"/>
          <w:sz w:val="22"/>
          <w:szCs w:val="22"/>
          <w:u w:val="single"/>
          <w:lang w:eastAsia="en-US"/>
        </w:rPr>
      </w:pPr>
      <w:r w:rsidRPr="000D09CC">
        <w:rPr>
          <w:rFonts w:asciiTheme="minorHAnsi" w:eastAsia="Calibri" w:hAnsiTheme="minorHAnsi" w:cstheme="minorHAnsi"/>
          <w:sz w:val="22"/>
          <w:szCs w:val="22"/>
          <w:lang w:eastAsia="en-US"/>
        </w:rPr>
        <w:t xml:space="preserve">DfE - Cyberbullying guidance - </w:t>
      </w:r>
      <w:r w:rsidRPr="000D09CC">
        <w:rPr>
          <w:rFonts w:asciiTheme="minorHAnsi" w:eastAsia="Calibri" w:hAnsiTheme="minorHAnsi" w:cstheme="minorHAnsi"/>
          <w:sz w:val="22"/>
          <w:szCs w:val="22"/>
          <w:lang w:eastAsia="en-US"/>
        </w:rPr>
        <w:fldChar w:fldCharType="begin"/>
      </w:r>
      <w:r w:rsidRPr="000D09CC">
        <w:rPr>
          <w:rFonts w:asciiTheme="minorHAnsi" w:eastAsia="Calibri" w:hAnsiTheme="minorHAnsi" w:cstheme="minorHAnsi"/>
          <w:sz w:val="22"/>
          <w:szCs w:val="22"/>
          <w:lang w:eastAsia="en-US"/>
        </w:rPr>
        <w:instrText xml:space="preserve"> HYPERLINK "https://www.gov.uk/government/uploads/system/uploads/attachment_data/file/374850/Cyberbullying_Advice_for_Headteachers_and_School_Staff_121114.pdf" </w:instrText>
      </w:r>
      <w:r w:rsidRPr="000D09CC">
        <w:rPr>
          <w:rFonts w:asciiTheme="minorHAnsi" w:eastAsia="Calibri" w:hAnsiTheme="minorHAnsi" w:cstheme="minorHAnsi"/>
          <w:sz w:val="22"/>
          <w:szCs w:val="22"/>
          <w:lang w:eastAsia="en-US"/>
        </w:rPr>
        <w:fldChar w:fldCharType="separate"/>
      </w:r>
      <w:r w:rsidRPr="000D09CC">
        <w:rPr>
          <w:rFonts w:asciiTheme="minorHAnsi" w:eastAsia="Calibri" w:hAnsiTheme="minorHAnsi" w:cstheme="minorHAnsi"/>
          <w:color w:val="0000FF"/>
          <w:sz w:val="22"/>
          <w:szCs w:val="22"/>
          <w:u w:val="single"/>
          <w:lang w:eastAsia="en-US"/>
        </w:rPr>
        <w:t>https://www.gov.uk/government/uploads/system/uploads/attachment_data/file/374850/Cyberbullying_Advice_for_Headteachers_and_School_Staff_121114.pdf</w:t>
      </w:r>
    </w:p>
    <w:p w14:paraId="006A323B" w14:textId="77777777" w:rsidR="004D252D" w:rsidRPr="000D09CC" w:rsidRDefault="004D252D" w:rsidP="00E168FE">
      <w:pPr>
        <w:pStyle w:val="ListParagraph"/>
        <w:numPr>
          <w:ilvl w:val="0"/>
          <w:numId w:val="41"/>
        </w:numPr>
        <w:rPr>
          <w:rFonts w:asciiTheme="minorHAnsi" w:hAnsiTheme="minorHAnsi" w:cstheme="minorHAnsi"/>
          <w:sz w:val="22"/>
          <w:szCs w:val="22"/>
          <w:lang w:eastAsia="en-US"/>
        </w:rPr>
      </w:pPr>
      <w:r w:rsidRPr="000D09CC">
        <w:rPr>
          <w:rFonts w:asciiTheme="minorHAnsi" w:hAnsiTheme="minorHAnsi" w:cstheme="minorHAnsi"/>
          <w:sz w:val="22"/>
          <w:szCs w:val="22"/>
          <w:lang w:eastAsia="en-US"/>
        </w:rPr>
        <w:fldChar w:fldCharType="end"/>
      </w:r>
      <w:r w:rsidRPr="000D09CC">
        <w:rPr>
          <w:rFonts w:asciiTheme="minorHAnsi" w:hAnsiTheme="minorHAnsi" w:cstheme="minorHAnsi"/>
          <w:sz w:val="22"/>
          <w:szCs w:val="22"/>
          <w:lang w:eastAsia="en-US"/>
        </w:rPr>
        <w:t xml:space="preserve">Childnet – new Cyberbullying guidance and toolkit (Launch spring / summer 2016) - </w:t>
      </w:r>
      <w:hyperlink r:id="rId38" w:history="1">
        <w:r w:rsidRPr="000D09CC">
          <w:rPr>
            <w:rFonts w:asciiTheme="minorHAnsi" w:hAnsiTheme="minorHAnsi" w:cstheme="minorHAnsi"/>
            <w:color w:val="0000FF"/>
            <w:sz w:val="22"/>
            <w:szCs w:val="22"/>
            <w:u w:val="single"/>
            <w:lang w:eastAsia="en-US"/>
          </w:rPr>
          <w:t>http://www.childnet.com/new-for-schools/cyberbullying-events/childnets-upcoming-cyberbullying-work</w:t>
        </w:r>
      </w:hyperlink>
      <w:r w:rsidRPr="000D09CC">
        <w:rPr>
          <w:rFonts w:asciiTheme="minorHAnsi" w:hAnsiTheme="minorHAnsi" w:cstheme="minorHAnsi"/>
          <w:sz w:val="22"/>
          <w:szCs w:val="22"/>
          <w:lang w:eastAsia="en-US"/>
        </w:rPr>
        <w:t xml:space="preserve"> </w:t>
      </w:r>
    </w:p>
    <w:p w14:paraId="0515A6D4" w14:textId="77777777" w:rsidR="004D252D" w:rsidRPr="000D09CC" w:rsidRDefault="004D252D" w:rsidP="00E168FE">
      <w:pPr>
        <w:pStyle w:val="ListParagraph"/>
        <w:numPr>
          <w:ilvl w:val="0"/>
          <w:numId w:val="41"/>
        </w:numPr>
        <w:spacing w:after="60" w:line="264" w:lineRule="auto"/>
        <w:rPr>
          <w:rFonts w:asciiTheme="minorHAnsi" w:eastAsia="Calibri" w:hAnsiTheme="minorHAnsi" w:cstheme="minorHAnsi"/>
          <w:sz w:val="22"/>
          <w:szCs w:val="22"/>
          <w:lang w:eastAsia="en-US"/>
        </w:rPr>
      </w:pPr>
      <w:r w:rsidRPr="000D09CC">
        <w:rPr>
          <w:rFonts w:asciiTheme="minorHAnsi" w:eastAsia="Calibri" w:hAnsiTheme="minorHAnsi" w:cstheme="minorHAnsi"/>
          <w:sz w:val="22"/>
          <w:szCs w:val="22"/>
          <w:lang w:eastAsia="en-US"/>
        </w:rPr>
        <w:t xml:space="preserve">Anti-Bullying Network – </w:t>
      </w:r>
      <w:hyperlink r:id="rId39" w:history="1">
        <w:r w:rsidRPr="000D09CC">
          <w:rPr>
            <w:rFonts w:asciiTheme="minorHAnsi" w:eastAsia="Calibri" w:hAnsiTheme="minorHAnsi" w:cstheme="minorHAnsi"/>
            <w:color w:val="0000FF"/>
            <w:sz w:val="22"/>
            <w:szCs w:val="22"/>
            <w:u w:val="single"/>
            <w:lang w:eastAsia="en-US"/>
          </w:rPr>
          <w:t>http://www.antibullying.net/cyberbullying1.htm</w:t>
        </w:r>
      </w:hyperlink>
    </w:p>
    <w:p w14:paraId="2AADB8A2" w14:textId="77777777" w:rsidR="004D252D" w:rsidRPr="004D252D" w:rsidRDefault="004D252D" w:rsidP="004D252D">
      <w:pPr>
        <w:keepNext/>
        <w:keepLines/>
        <w:spacing w:after="60" w:line="264" w:lineRule="auto"/>
        <w:outlineLvl w:val="2"/>
        <w:rPr>
          <w:rFonts w:asciiTheme="minorHAnsi" w:eastAsia="Times New Roman" w:hAnsiTheme="minorHAnsi" w:cstheme="minorHAnsi"/>
          <w:bCs/>
          <w:color w:val="000000"/>
          <w:sz w:val="22"/>
          <w:szCs w:val="22"/>
          <w:lang w:eastAsia="en-US"/>
        </w:rPr>
      </w:pPr>
      <w:bookmarkStart w:id="82" w:name="_Toc448746000"/>
      <w:bookmarkStart w:id="83" w:name="_Toc448754306"/>
      <w:r w:rsidRPr="004D252D">
        <w:rPr>
          <w:rFonts w:asciiTheme="minorHAnsi" w:eastAsia="Times New Roman" w:hAnsiTheme="minorHAnsi" w:cstheme="minorHAnsi"/>
          <w:bCs/>
          <w:color w:val="000000"/>
          <w:sz w:val="22"/>
          <w:szCs w:val="22"/>
          <w:lang w:eastAsia="en-US"/>
        </w:rPr>
        <w:t>Social Networking</w:t>
      </w:r>
      <w:bookmarkEnd w:id="82"/>
      <w:bookmarkEnd w:id="83"/>
      <w:r w:rsidRPr="004D252D">
        <w:rPr>
          <w:rFonts w:asciiTheme="minorHAnsi" w:eastAsia="Times New Roman" w:hAnsiTheme="minorHAnsi" w:cstheme="minorHAnsi"/>
          <w:bCs/>
          <w:color w:val="000000"/>
          <w:sz w:val="22"/>
          <w:szCs w:val="22"/>
          <w:lang w:eastAsia="en-US"/>
        </w:rPr>
        <w:t xml:space="preserve"> </w:t>
      </w:r>
    </w:p>
    <w:p w14:paraId="6590E4DE" w14:textId="77777777" w:rsidR="004D252D" w:rsidRPr="000D09CC" w:rsidRDefault="004D252D" w:rsidP="00E168FE">
      <w:pPr>
        <w:pStyle w:val="ListParagraph"/>
        <w:numPr>
          <w:ilvl w:val="0"/>
          <w:numId w:val="42"/>
        </w:numPr>
        <w:spacing w:after="60" w:line="264" w:lineRule="auto"/>
        <w:rPr>
          <w:rFonts w:asciiTheme="minorHAnsi" w:eastAsia="Calibri" w:hAnsiTheme="minorHAnsi" w:cstheme="minorHAnsi"/>
          <w:sz w:val="22"/>
          <w:szCs w:val="22"/>
          <w:lang w:eastAsia="en-US"/>
        </w:rPr>
      </w:pPr>
      <w:r w:rsidRPr="000D09CC">
        <w:rPr>
          <w:rFonts w:asciiTheme="minorHAnsi" w:eastAsia="Calibri" w:hAnsiTheme="minorHAnsi" w:cstheme="minorHAnsi"/>
          <w:sz w:val="22"/>
          <w:szCs w:val="22"/>
          <w:lang w:eastAsia="en-US"/>
        </w:rPr>
        <w:t xml:space="preserve">Digizen – </w:t>
      </w:r>
      <w:hyperlink r:id="rId40" w:history="1">
        <w:r w:rsidRPr="000D09CC">
          <w:rPr>
            <w:rFonts w:asciiTheme="minorHAnsi" w:eastAsia="Calibri" w:hAnsiTheme="minorHAnsi" w:cstheme="minorHAnsi"/>
            <w:color w:val="0000FF"/>
            <w:sz w:val="22"/>
            <w:szCs w:val="22"/>
            <w:u w:val="single"/>
            <w:lang w:eastAsia="en-US"/>
          </w:rPr>
          <w:t>Social Networking</w:t>
        </w:r>
      </w:hyperlink>
      <w:r w:rsidRPr="000D09CC">
        <w:rPr>
          <w:rFonts w:asciiTheme="minorHAnsi" w:eastAsia="Calibri" w:hAnsiTheme="minorHAnsi" w:cstheme="minorHAnsi"/>
          <w:sz w:val="22"/>
          <w:szCs w:val="22"/>
          <w:lang w:eastAsia="en-US"/>
        </w:rPr>
        <w:t xml:space="preserve"> </w:t>
      </w:r>
    </w:p>
    <w:p w14:paraId="02A8F42D" w14:textId="77777777" w:rsidR="004D252D" w:rsidRPr="000D09CC" w:rsidRDefault="004D252D" w:rsidP="00E168FE">
      <w:pPr>
        <w:pStyle w:val="ListParagraph"/>
        <w:numPr>
          <w:ilvl w:val="0"/>
          <w:numId w:val="42"/>
        </w:numPr>
        <w:spacing w:after="60" w:line="264" w:lineRule="auto"/>
        <w:rPr>
          <w:rFonts w:asciiTheme="minorHAnsi" w:eastAsia="Calibri" w:hAnsiTheme="minorHAnsi" w:cstheme="minorHAnsi"/>
          <w:sz w:val="22"/>
          <w:szCs w:val="22"/>
          <w:lang w:eastAsia="en-US"/>
        </w:rPr>
      </w:pPr>
      <w:r w:rsidRPr="000D09CC">
        <w:rPr>
          <w:rFonts w:asciiTheme="minorHAnsi" w:eastAsia="Calibri" w:hAnsiTheme="minorHAnsi" w:cstheme="minorHAnsi"/>
          <w:sz w:val="22"/>
          <w:szCs w:val="22"/>
          <w:lang w:eastAsia="en-US"/>
        </w:rPr>
        <w:t xml:space="preserve">UKSIC - </w:t>
      </w:r>
      <w:hyperlink r:id="rId41" w:history="1">
        <w:r w:rsidRPr="000D09CC">
          <w:rPr>
            <w:rFonts w:asciiTheme="minorHAnsi" w:eastAsia="Calibri" w:hAnsiTheme="minorHAnsi" w:cstheme="minorHAnsi"/>
            <w:color w:val="0000FF"/>
            <w:sz w:val="22"/>
            <w:szCs w:val="22"/>
            <w:u w:val="single"/>
            <w:lang w:eastAsia="en-US"/>
          </w:rPr>
          <w:t>Safety Features on Social Networks</w:t>
        </w:r>
      </w:hyperlink>
    </w:p>
    <w:p w14:paraId="26AC2423" w14:textId="77777777" w:rsidR="004D252D" w:rsidRPr="000D09CC" w:rsidRDefault="00455128" w:rsidP="00E168FE">
      <w:pPr>
        <w:pStyle w:val="ListParagraph"/>
        <w:numPr>
          <w:ilvl w:val="0"/>
          <w:numId w:val="42"/>
        </w:numPr>
        <w:spacing w:after="60" w:line="264" w:lineRule="auto"/>
        <w:rPr>
          <w:rFonts w:asciiTheme="minorHAnsi" w:eastAsia="Calibri" w:hAnsiTheme="minorHAnsi" w:cstheme="minorHAnsi"/>
          <w:sz w:val="22"/>
          <w:szCs w:val="22"/>
          <w:lang w:eastAsia="en-US"/>
        </w:rPr>
      </w:pPr>
      <w:hyperlink r:id="rId42" w:tgtFrame="_blank" w:history="1">
        <w:r w:rsidR="004D252D" w:rsidRPr="000D09CC">
          <w:rPr>
            <w:rFonts w:asciiTheme="minorHAnsi" w:eastAsia="Calibri" w:hAnsiTheme="minorHAnsi" w:cstheme="minorHAnsi"/>
            <w:color w:val="0000FF"/>
            <w:sz w:val="22"/>
            <w:szCs w:val="22"/>
            <w:u w:val="single"/>
            <w:lang w:eastAsia="en-US"/>
          </w:rPr>
          <w:t>SWGfL - Facebook - Managing risk for staff and volunteers working with children and young people </w:t>
        </w:r>
      </w:hyperlink>
    </w:p>
    <w:p w14:paraId="34F318A0" w14:textId="77777777" w:rsidR="004D252D" w:rsidRPr="000D09CC" w:rsidRDefault="00455128" w:rsidP="00E168FE">
      <w:pPr>
        <w:pStyle w:val="ListParagraph"/>
        <w:numPr>
          <w:ilvl w:val="0"/>
          <w:numId w:val="42"/>
        </w:numPr>
        <w:spacing w:after="60" w:line="264" w:lineRule="auto"/>
        <w:rPr>
          <w:rFonts w:asciiTheme="minorHAnsi" w:eastAsia="Calibri" w:hAnsiTheme="minorHAnsi" w:cstheme="minorHAnsi"/>
          <w:sz w:val="22"/>
          <w:szCs w:val="22"/>
          <w:lang w:eastAsia="en-US"/>
        </w:rPr>
      </w:pPr>
      <w:hyperlink r:id="rId43" w:tgtFrame="_blank" w:history="1">
        <w:r w:rsidR="004D252D" w:rsidRPr="000D09CC">
          <w:rPr>
            <w:rFonts w:asciiTheme="minorHAnsi" w:eastAsia="Calibri" w:hAnsiTheme="minorHAnsi" w:cstheme="minorHAnsi"/>
            <w:color w:val="0000FF"/>
            <w:sz w:val="22"/>
            <w:szCs w:val="22"/>
            <w:u w:val="single"/>
            <w:lang w:eastAsia="en-US"/>
          </w:rPr>
          <w:t>Connectsafely Parents Guide to Facebook</w:t>
        </w:r>
      </w:hyperlink>
    </w:p>
    <w:p w14:paraId="6D048EA9" w14:textId="77777777" w:rsidR="004D252D" w:rsidRPr="000D09CC" w:rsidRDefault="00455128" w:rsidP="00E168FE">
      <w:pPr>
        <w:pStyle w:val="ListParagraph"/>
        <w:numPr>
          <w:ilvl w:val="0"/>
          <w:numId w:val="42"/>
        </w:numPr>
        <w:spacing w:after="60" w:line="264" w:lineRule="auto"/>
        <w:rPr>
          <w:rFonts w:asciiTheme="minorHAnsi" w:eastAsia="Calibri" w:hAnsiTheme="minorHAnsi" w:cstheme="minorHAnsi"/>
          <w:sz w:val="22"/>
          <w:szCs w:val="22"/>
          <w:lang w:eastAsia="en-US"/>
        </w:rPr>
      </w:pPr>
      <w:hyperlink r:id="rId44" w:tgtFrame="_blank" w:history="1">
        <w:r w:rsidR="004D252D" w:rsidRPr="000D09CC">
          <w:rPr>
            <w:rFonts w:asciiTheme="minorHAnsi" w:eastAsia="Calibri" w:hAnsiTheme="minorHAnsi" w:cstheme="minorHAnsi"/>
            <w:color w:val="0000FF"/>
            <w:sz w:val="22"/>
            <w:szCs w:val="22"/>
            <w:u w:val="single"/>
            <w:lang w:eastAsia="en-US"/>
          </w:rPr>
          <w:t>Facebook Guide for Educators</w:t>
        </w:r>
      </w:hyperlink>
    </w:p>
    <w:bookmarkStart w:id="84" w:name="_Toc448746001"/>
    <w:bookmarkStart w:id="85" w:name="_Toc448754307"/>
    <w:p w14:paraId="62E1CFBF" w14:textId="77777777" w:rsidR="004D252D" w:rsidRPr="004D252D" w:rsidRDefault="004D252D" w:rsidP="004D252D">
      <w:pPr>
        <w:keepNext/>
        <w:keepLines/>
        <w:spacing w:after="60" w:line="264" w:lineRule="auto"/>
        <w:outlineLvl w:val="2"/>
        <w:rPr>
          <w:rFonts w:asciiTheme="minorHAnsi" w:eastAsia="Times New Roman" w:hAnsiTheme="minorHAnsi" w:cstheme="minorHAnsi"/>
          <w:bCs/>
          <w:color w:val="000000"/>
          <w:sz w:val="22"/>
          <w:szCs w:val="22"/>
          <w:lang w:val="x-none" w:eastAsia="en-US"/>
        </w:rPr>
      </w:pPr>
      <w:r w:rsidRPr="004D252D">
        <w:rPr>
          <w:rFonts w:asciiTheme="minorHAnsi" w:eastAsia="Times New Roman" w:hAnsiTheme="minorHAnsi" w:cstheme="minorHAnsi"/>
          <w:bCs/>
          <w:noProof/>
          <w:color w:val="000000"/>
          <w:sz w:val="22"/>
          <w:szCs w:val="22"/>
        </w:rPr>
        <mc:AlternateContent>
          <mc:Choice Requires="wps">
            <w:drawing>
              <wp:anchor distT="0" distB="0" distL="114300" distR="114300" simplePos="0" relativeHeight="251657216" behindDoc="0" locked="0" layoutInCell="1" allowOverlap="1" wp14:anchorId="494CD383" wp14:editId="235B1DDC">
                <wp:simplePos x="0" y="0"/>
                <wp:positionH relativeFrom="column">
                  <wp:posOffset>-1784985</wp:posOffset>
                </wp:positionH>
                <wp:positionV relativeFrom="paragraph">
                  <wp:posOffset>3796030</wp:posOffset>
                </wp:positionV>
                <wp:extent cx="800100" cy="571500"/>
                <wp:effectExtent l="0" t="0" r="381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BDB69" w14:textId="77777777" w:rsidR="00816EB9" w:rsidRDefault="00816EB9" w:rsidP="004D252D">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CD383" id="Text Box 17" o:spid="_x0000_s1034" type="#_x0000_t202" style="position:absolute;margin-left:-140.55pt;margin-top:298.9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ZtgIAAME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MLs5RoL2MKN7tjfoRu4RqKA/46AzcLsbwNHsQQ++rlY93Mrqm0ZCLlsqNuxaKTm2jNaQX2hv+mdX&#10;JxxtQdbjR1lDHLo10gHtG9Xb5kE7EKDDnB5Os7G5VKBMAugPWCowxfMwBtlGoNnx8qC0ec9kj6yQ&#10;YwWjd+B0d6vN5Hp0sbGELHnXgZ5mnXimAMxJA6HhqrXZJNw0H9MgXSWrhHgkmq08EhSFd10uiTcr&#10;w3lcvCuWyyL8aeOGJGt5XTNhwxyZFZI/m9yB4xMnTtzSsuO1hbMpabVZLzuFdhSYXbrv0JAzN/95&#10;Gq5fUMuLksKIBDdR6pWzZO6RksReOg8SLwjTm3QWkJQU5fOSbrlg/14SGnOcxlE8cem3tQXue10b&#10;zXpuYHd0vHfsADfrRDPLwJWonWwo7yb5rBU2/adWwLiPg3Z8tRSdyGr26717GokFtlxey/oBCKwk&#10;EAy4CHsPhFaqHxiNsENyrL9vqWIYdR8EPII0JMQuHXcg8TyCgzq3rM8tVFQAlWOD0SQuzbSotoPi&#10;mxYiTc9OyGt4OA13pH7K6vDcYE+42g47zS6i87Pzetq8i18AAAD//wMAUEsDBBQABgAIAAAAIQDe&#10;5VK73wAAAA0BAAAPAAAAZHJzL2Rvd25yZXYueG1sTI/LTsMwEEX3SPyDNUjsUjsVKWmIUyEQWxAF&#10;KnXnxtMkIh5HsduEv2dY0eXcObqPcjO7XpxxDJ0nDelCgUCqve2o0fD58ZLkIEI0ZE3vCTX8YIBN&#10;dX1VmsL6id7xvI2NYBMKhdHQxjgUUoa6RWfCwg9I/Dv60ZnI59hIO5qJzV0vl0qtpDMdcUJrBnxq&#10;sf7enpyGr9fjfnen3ppnlw2Tn5Ukt5Za397Mjw8gIs7xH4a/+lwdKu508CeyQfQakmWepsxqyNb3&#10;PIKRJM0ylg4aVjlLsirl5YrqFwAA//8DAFBLAQItABQABgAIAAAAIQC2gziS/gAAAOEBAAATAAAA&#10;AAAAAAAAAAAAAAAAAABbQ29udGVudF9UeXBlc10ueG1sUEsBAi0AFAAGAAgAAAAhADj9If/WAAAA&#10;lAEAAAsAAAAAAAAAAAAAAAAALwEAAF9yZWxzLy5yZWxzUEsBAi0AFAAGAAgAAAAhAGaC75m2AgAA&#10;wQUAAA4AAAAAAAAAAAAAAAAALgIAAGRycy9lMm9Eb2MueG1sUEsBAi0AFAAGAAgAAAAhAN7lUrvf&#10;AAAADQEAAA8AAAAAAAAAAAAAAAAAEAUAAGRycy9kb3ducmV2LnhtbFBLBQYAAAAABAAEAPMAAAAc&#10;BgAAAAA=&#10;" filled="f" stroked="f">
                <v:textbox>
                  <w:txbxContent>
                    <w:p w14:paraId="3C9BDB69" w14:textId="77777777" w:rsidR="00816EB9" w:rsidRDefault="00816EB9" w:rsidP="004D252D">
                      <w:pPr>
                        <w:jc w:val="center"/>
                        <w:rPr>
                          <w:rFonts w:ascii="Arial" w:hAnsi="Arial"/>
                        </w:rPr>
                      </w:pPr>
                      <w:r>
                        <w:rPr>
                          <w:rFonts w:ascii="Arial" w:hAnsi="Arial"/>
                          <w:color w:val="FFFFFF"/>
                          <w:sz w:val="60"/>
                        </w:rPr>
                        <w:t>53</w:t>
                      </w:r>
                    </w:p>
                  </w:txbxContent>
                </v:textbox>
              </v:shape>
            </w:pict>
          </mc:Fallback>
        </mc:AlternateContent>
      </w:r>
      <w:r w:rsidRPr="004D252D">
        <w:rPr>
          <w:rFonts w:asciiTheme="minorHAnsi" w:eastAsia="Times New Roman" w:hAnsiTheme="minorHAnsi" w:cstheme="minorHAnsi"/>
          <w:bCs/>
          <w:color w:val="000000"/>
          <w:sz w:val="22"/>
          <w:szCs w:val="22"/>
          <w:lang w:eastAsia="en-US"/>
        </w:rPr>
        <w:t>Curriculum</w:t>
      </w:r>
      <w:bookmarkEnd w:id="84"/>
      <w:bookmarkEnd w:id="85"/>
    </w:p>
    <w:p w14:paraId="0BEBB106" w14:textId="77777777" w:rsidR="004D252D" w:rsidRPr="00CB6778" w:rsidRDefault="00455128" w:rsidP="00E168FE">
      <w:pPr>
        <w:pStyle w:val="ListParagraph"/>
        <w:numPr>
          <w:ilvl w:val="0"/>
          <w:numId w:val="43"/>
        </w:numPr>
        <w:spacing w:after="60" w:line="264" w:lineRule="auto"/>
        <w:rPr>
          <w:rFonts w:asciiTheme="minorHAnsi" w:eastAsia="Calibri" w:hAnsiTheme="minorHAnsi" w:cstheme="minorHAnsi"/>
          <w:sz w:val="22"/>
          <w:szCs w:val="22"/>
          <w:lang w:eastAsia="en-US"/>
        </w:rPr>
      </w:pPr>
      <w:hyperlink r:id="rId45" w:history="1">
        <w:r w:rsidR="004D252D" w:rsidRPr="00CB6778">
          <w:rPr>
            <w:rFonts w:asciiTheme="minorHAnsi" w:eastAsia="Calibri" w:hAnsiTheme="minorHAnsi" w:cstheme="minorHAnsi"/>
            <w:color w:val="0000FF"/>
            <w:sz w:val="22"/>
            <w:szCs w:val="22"/>
            <w:u w:val="single"/>
            <w:lang w:eastAsia="en-US"/>
          </w:rPr>
          <w:t>SWGfL Digital Literacy &amp; Citizenship curriculum</w:t>
        </w:r>
      </w:hyperlink>
    </w:p>
    <w:p w14:paraId="6BF2F677" w14:textId="77777777" w:rsidR="004D252D" w:rsidRPr="00CB6778" w:rsidRDefault="004D252D" w:rsidP="00E168FE">
      <w:pPr>
        <w:pStyle w:val="ListParagraph"/>
        <w:numPr>
          <w:ilvl w:val="0"/>
          <w:numId w:val="43"/>
        </w:numPr>
        <w:spacing w:after="60" w:line="264" w:lineRule="auto"/>
        <w:rPr>
          <w:rFonts w:asciiTheme="minorHAnsi" w:eastAsia="Calibri" w:hAnsiTheme="minorHAnsi" w:cstheme="minorHAnsi"/>
          <w:sz w:val="22"/>
          <w:szCs w:val="22"/>
          <w:lang w:eastAsia="en-US"/>
        </w:rPr>
      </w:pPr>
      <w:r w:rsidRPr="00CB6778">
        <w:rPr>
          <w:rFonts w:asciiTheme="minorHAnsi" w:eastAsia="Calibri" w:hAnsiTheme="minorHAnsi" w:cstheme="minorHAnsi"/>
          <w:sz w:val="22"/>
          <w:szCs w:val="22"/>
          <w:lang w:eastAsia="en-US"/>
        </w:rPr>
        <w:t xml:space="preserve">Glow - </w:t>
      </w:r>
      <w:hyperlink r:id="rId46" w:tgtFrame="_blank" w:tooltip="http://www.educationscotland.gov.uk/usingglowandict/" w:history="1">
        <w:r w:rsidRPr="00CB6778">
          <w:rPr>
            <w:rFonts w:asciiTheme="minorHAnsi" w:eastAsia="Calibri" w:hAnsiTheme="minorHAnsi" w:cstheme="minorHAnsi"/>
            <w:color w:val="0000FF"/>
            <w:sz w:val="22"/>
            <w:szCs w:val="22"/>
            <w:u w:val="single"/>
            <w:lang w:eastAsia="en-US"/>
          </w:rPr>
          <w:t>http://www.educationscotland.gov.uk/usingglowandict/</w:t>
        </w:r>
      </w:hyperlink>
    </w:p>
    <w:p w14:paraId="62E6116A" w14:textId="77777777" w:rsidR="004D252D" w:rsidRPr="00CB6778" w:rsidRDefault="004D252D" w:rsidP="00E168FE">
      <w:pPr>
        <w:pStyle w:val="ListParagraph"/>
        <w:numPr>
          <w:ilvl w:val="0"/>
          <w:numId w:val="43"/>
        </w:numPr>
        <w:spacing w:after="60" w:line="264" w:lineRule="auto"/>
        <w:rPr>
          <w:rFonts w:asciiTheme="minorHAnsi" w:eastAsia="Calibri" w:hAnsiTheme="minorHAnsi" w:cstheme="minorHAnsi"/>
          <w:sz w:val="22"/>
          <w:szCs w:val="22"/>
          <w:lang w:eastAsia="en-US"/>
        </w:rPr>
      </w:pPr>
      <w:r w:rsidRPr="00CB6778">
        <w:rPr>
          <w:rFonts w:asciiTheme="minorHAnsi" w:eastAsia="Calibri" w:hAnsiTheme="minorHAnsi" w:cstheme="minorHAnsi"/>
          <w:sz w:val="22"/>
          <w:szCs w:val="22"/>
          <w:lang w:eastAsia="en-US"/>
        </w:rPr>
        <w:t xml:space="preserve">Teach Today – </w:t>
      </w:r>
      <w:hyperlink r:id="rId47" w:history="1">
        <w:r w:rsidRPr="00CB6778">
          <w:rPr>
            <w:rFonts w:asciiTheme="minorHAnsi" w:eastAsia="Calibri" w:hAnsiTheme="minorHAnsi" w:cstheme="minorHAnsi"/>
            <w:color w:val="0000FF"/>
            <w:sz w:val="22"/>
            <w:szCs w:val="22"/>
            <w:u w:val="single"/>
            <w:lang w:eastAsia="en-US"/>
          </w:rPr>
          <w:t>www.teachtoday.eu/</w:t>
        </w:r>
      </w:hyperlink>
    </w:p>
    <w:p w14:paraId="2F36F5C9" w14:textId="77777777" w:rsidR="004D252D" w:rsidRPr="00CB6778" w:rsidRDefault="004D252D" w:rsidP="00E168FE">
      <w:pPr>
        <w:pStyle w:val="ListParagraph"/>
        <w:numPr>
          <w:ilvl w:val="0"/>
          <w:numId w:val="43"/>
        </w:numPr>
        <w:spacing w:after="60" w:line="264" w:lineRule="auto"/>
        <w:rPr>
          <w:rFonts w:asciiTheme="minorHAnsi" w:eastAsia="Calibri" w:hAnsiTheme="minorHAnsi" w:cstheme="minorHAnsi"/>
          <w:sz w:val="22"/>
          <w:szCs w:val="22"/>
          <w:lang w:eastAsia="en-US"/>
        </w:rPr>
      </w:pPr>
      <w:r w:rsidRPr="00CB6778">
        <w:rPr>
          <w:rFonts w:asciiTheme="minorHAnsi" w:eastAsia="Calibri" w:hAnsiTheme="minorHAnsi" w:cstheme="minorHAnsi"/>
          <w:sz w:val="22"/>
          <w:szCs w:val="22"/>
          <w:lang w:eastAsia="en-US"/>
        </w:rPr>
        <w:t xml:space="preserve">Insafe - </w:t>
      </w:r>
      <w:hyperlink r:id="rId48" w:tgtFrame="_blank" w:history="1">
        <w:r w:rsidRPr="00CB6778">
          <w:rPr>
            <w:rFonts w:asciiTheme="minorHAnsi" w:eastAsia="Calibri" w:hAnsiTheme="minorHAnsi" w:cstheme="minorHAnsi"/>
            <w:color w:val="0000FF"/>
            <w:sz w:val="22"/>
            <w:szCs w:val="22"/>
            <w:u w:val="single"/>
            <w:lang w:eastAsia="en-US"/>
          </w:rPr>
          <w:t>Education Resources</w:t>
        </w:r>
      </w:hyperlink>
    </w:p>
    <w:bookmarkStart w:id="86" w:name="_Toc448746002"/>
    <w:bookmarkStart w:id="87" w:name="_Toc448754308"/>
    <w:p w14:paraId="6A7FF789" w14:textId="77777777" w:rsidR="004D252D" w:rsidRPr="00CB6778" w:rsidRDefault="004D252D" w:rsidP="00E168FE">
      <w:pPr>
        <w:pStyle w:val="ListParagraph"/>
        <w:keepNext/>
        <w:keepLines/>
        <w:numPr>
          <w:ilvl w:val="0"/>
          <w:numId w:val="43"/>
        </w:numPr>
        <w:spacing w:after="60" w:line="264" w:lineRule="auto"/>
        <w:outlineLvl w:val="2"/>
        <w:rPr>
          <w:rFonts w:asciiTheme="minorHAnsi" w:eastAsia="Times New Roman" w:hAnsiTheme="minorHAnsi" w:cstheme="minorHAnsi"/>
          <w:bCs/>
          <w:color w:val="000000"/>
          <w:sz w:val="22"/>
          <w:szCs w:val="22"/>
          <w:lang w:eastAsia="en-US"/>
        </w:rPr>
      </w:pPr>
      <w:r w:rsidRPr="004D252D">
        <w:rPr>
          <w:noProof/>
        </w:rPr>
        <mc:AlternateContent>
          <mc:Choice Requires="wps">
            <w:drawing>
              <wp:anchor distT="0" distB="0" distL="114300" distR="114300" simplePos="0" relativeHeight="251696128" behindDoc="0" locked="0" layoutInCell="1" allowOverlap="1" wp14:anchorId="79954F85" wp14:editId="70188FE8">
                <wp:simplePos x="0" y="0"/>
                <wp:positionH relativeFrom="column">
                  <wp:posOffset>-1784985</wp:posOffset>
                </wp:positionH>
                <wp:positionV relativeFrom="paragraph">
                  <wp:posOffset>3796030</wp:posOffset>
                </wp:positionV>
                <wp:extent cx="800100" cy="571500"/>
                <wp:effectExtent l="0" t="381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6A506" w14:textId="77777777" w:rsidR="00816EB9" w:rsidRDefault="00816EB9" w:rsidP="004D252D">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54F85" id="Text Box 25" o:spid="_x0000_s1035" type="#_x0000_t202" style="position:absolute;left:0;text-align:left;margin-left:-140.55pt;margin-top:298.9pt;width:63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4O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i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xg45sr5bW2B+17X&#10;RtOOG9gdLe8cO8DNOtHUMnAtKicbyttJPmuFTf+pFTDu46AdXy1FJ7KacTO6p5FYYMvljawegMBK&#10;AsGAi7D3QGik+oHRADskw/r7jiqGUftBwCNIQkLs0nEHEs8jOKhzy+bcQkUJUBk2GE3iykyLatcr&#10;vm0g0vTshLyGh1NzR+qnrA7PDfaEq+2w0+wiOj87r6fNu/wFAAD//wMAUEsDBBQABgAIAAAAIQDe&#10;5VK73wAAAA0BAAAPAAAAZHJzL2Rvd25yZXYueG1sTI/LTsMwEEX3SPyDNUjsUjsVKWmIUyEQWxAF&#10;KnXnxtMkIh5HsduEv2dY0eXcObqPcjO7XpxxDJ0nDelCgUCqve2o0fD58ZLkIEI0ZE3vCTX8YIBN&#10;dX1VmsL6id7xvI2NYBMKhdHQxjgUUoa6RWfCwg9I/Dv60ZnI59hIO5qJzV0vl0qtpDMdcUJrBnxq&#10;sf7enpyGr9fjfnen3ppnlw2Tn5Ukt5Za397Mjw8gIs7xH4a/+lwdKu508CeyQfQakmWepsxqyNb3&#10;PIKRJM0ylg4aVjlLsirl5YrqFwAA//8DAFBLAQItABQABgAIAAAAIQC2gziS/gAAAOEBAAATAAAA&#10;AAAAAAAAAAAAAAAAAABbQ29udGVudF9UeXBlc10ueG1sUEsBAi0AFAAGAAgAAAAhADj9If/WAAAA&#10;lAEAAAsAAAAAAAAAAAAAAAAALwEAAF9yZWxzLy5yZWxzUEsBAi0AFAAGAAgAAAAhACRlbg62AgAA&#10;wQUAAA4AAAAAAAAAAAAAAAAALgIAAGRycy9lMm9Eb2MueG1sUEsBAi0AFAAGAAgAAAAhAN7lUrvf&#10;AAAADQEAAA8AAAAAAAAAAAAAAAAAEAUAAGRycy9kb3ducmV2LnhtbFBLBQYAAAAABAAEAPMAAAAc&#10;BgAAAAA=&#10;" filled="f" stroked="f">
                <v:textbox>
                  <w:txbxContent>
                    <w:p w14:paraId="3C56A506" w14:textId="77777777" w:rsidR="00816EB9" w:rsidRDefault="00816EB9" w:rsidP="004D252D">
                      <w:pPr>
                        <w:jc w:val="center"/>
                        <w:rPr>
                          <w:rFonts w:ascii="Arial" w:hAnsi="Arial"/>
                        </w:rPr>
                      </w:pPr>
                      <w:r>
                        <w:rPr>
                          <w:rFonts w:ascii="Arial" w:hAnsi="Arial"/>
                          <w:color w:val="FFFFFF"/>
                          <w:sz w:val="60"/>
                        </w:rPr>
                        <w:t>53</w:t>
                      </w:r>
                    </w:p>
                  </w:txbxContent>
                </v:textbox>
              </v:shape>
            </w:pict>
          </mc:Fallback>
        </mc:AlternateContent>
      </w:r>
      <w:r w:rsidRPr="00CB6778">
        <w:rPr>
          <w:rFonts w:asciiTheme="minorHAnsi" w:eastAsia="Times New Roman" w:hAnsiTheme="minorHAnsi" w:cstheme="minorHAnsi"/>
          <w:bCs/>
          <w:color w:val="000000"/>
          <w:sz w:val="22"/>
          <w:szCs w:val="22"/>
          <w:lang w:eastAsia="en-US"/>
        </w:rPr>
        <w:t>Mobile Devices / BYOD</w:t>
      </w:r>
      <w:bookmarkEnd w:id="86"/>
      <w:bookmarkEnd w:id="87"/>
    </w:p>
    <w:p w14:paraId="4A48229A" w14:textId="77777777" w:rsidR="004D252D" w:rsidRPr="00CB6778" w:rsidRDefault="004D252D" w:rsidP="00E168FE">
      <w:pPr>
        <w:pStyle w:val="ListParagraph"/>
        <w:numPr>
          <w:ilvl w:val="0"/>
          <w:numId w:val="43"/>
        </w:numPr>
        <w:spacing w:after="60" w:line="264" w:lineRule="auto"/>
        <w:rPr>
          <w:rFonts w:asciiTheme="minorHAnsi" w:eastAsia="Calibri" w:hAnsiTheme="minorHAnsi" w:cstheme="minorHAnsi"/>
          <w:sz w:val="22"/>
          <w:szCs w:val="22"/>
          <w:lang w:eastAsia="en-US"/>
        </w:rPr>
      </w:pPr>
      <w:r w:rsidRPr="00CB6778">
        <w:rPr>
          <w:rFonts w:asciiTheme="minorHAnsi" w:eastAsia="Calibri" w:hAnsiTheme="minorHAnsi" w:cstheme="minorHAnsi"/>
          <w:sz w:val="22"/>
          <w:szCs w:val="22"/>
          <w:lang w:eastAsia="en-US"/>
        </w:rPr>
        <w:t xml:space="preserve">Cloudlearn Report  </w:t>
      </w:r>
      <w:hyperlink r:id="rId49" w:history="1">
        <w:r w:rsidRPr="00CB6778">
          <w:rPr>
            <w:rFonts w:asciiTheme="minorHAnsi" w:eastAsia="Calibri" w:hAnsiTheme="minorHAnsi" w:cstheme="minorHAnsi"/>
            <w:color w:val="0000FF"/>
            <w:sz w:val="22"/>
            <w:szCs w:val="22"/>
            <w:u w:val="single"/>
            <w:lang w:eastAsia="en-US"/>
          </w:rPr>
          <w:t>Effective practice for schools moving to end locking and blocking</w:t>
        </w:r>
      </w:hyperlink>
    </w:p>
    <w:p w14:paraId="4C6453FF" w14:textId="77777777" w:rsidR="004D252D" w:rsidRPr="00CB6778" w:rsidRDefault="004D252D" w:rsidP="00E168FE">
      <w:pPr>
        <w:pStyle w:val="ListParagraph"/>
        <w:numPr>
          <w:ilvl w:val="0"/>
          <w:numId w:val="43"/>
        </w:numPr>
        <w:spacing w:after="60" w:line="264" w:lineRule="auto"/>
        <w:rPr>
          <w:rFonts w:asciiTheme="minorHAnsi" w:eastAsia="Calibri" w:hAnsiTheme="minorHAnsi" w:cstheme="minorHAnsi"/>
          <w:sz w:val="22"/>
          <w:szCs w:val="22"/>
          <w:lang w:eastAsia="en-US"/>
        </w:rPr>
      </w:pPr>
      <w:r w:rsidRPr="00CB6778">
        <w:rPr>
          <w:rFonts w:asciiTheme="minorHAnsi" w:eastAsia="Calibri" w:hAnsiTheme="minorHAnsi" w:cstheme="minorHAnsi"/>
          <w:sz w:val="22"/>
          <w:szCs w:val="22"/>
          <w:lang w:eastAsia="en-US"/>
        </w:rPr>
        <w:t xml:space="preserve">NEN   - </w:t>
      </w:r>
      <w:hyperlink r:id="rId50" w:tgtFrame="_blank" w:history="1">
        <w:r w:rsidRPr="00CB6778">
          <w:rPr>
            <w:rFonts w:asciiTheme="minorHAnsi" w:eastAsia="Calibri" w:hAnsiTheme="minorHAnsi" w:cstheme="minorHAnsi"/>
            <w:color w:val="0000FF"/>
            <w:sz w:val="22"/>
            <w:szCs w:val="22"/>
            <w:u w:val="single"/>
            <w:lang w:eastAsia="en-US"/>
          </w:rPr>
          <w:t>Guidance Note - BYOD</w:t>
        </w:r>
      </w:hyperlink>
    </w:p>
    <w:p w14:paraId="3FF7469D" w14:textId="77777777" w:rsidR="004D252D" w:rsidRPr="004D252D" w:rsidRDefault="004D252D" w:rsidP="004D252D">
      <w:pPr>
        <w:keepNext/>
        <w:keepLines/>
        <w:spacing w:after="60" w:line="264" w:lineRule="auto"/>
        <w:outlineLvl w:val="2"/>
        <w:rPr>
          <w:rFonts w:asciiTheme="minorHAnsi" w:eastAsia="Times New Roman" w:hAnsiTheme="minorHAnsi" w:cstheme="minorHAnsi"/>
          <w:bCs/>
          <w:color w:val="000000"/>
          <w:sz w:val="22"/>
          <w:szCs w:val="22"/>
          <w:lang w:val="x-none" w:eastAsia="en-US"/>
        </w:rPr>
      </w:pPr>
      <w:bookmarkStart w:id="88" w:name="_Toc448746003"/>
      <w:bookmarkStart w:id="89" w:name="_Toc448754309"/>
      <w:r w:rsidRPr="004D252D">
        <w:rPr>
          <w:rFonts w:asciiTheme="minorHAnsi" w:eastAsia="Times New Roman" w:hAnsiTheme="minorHAnsi" w:cstheme="minorHAnsi"/>
          <w:bCs/>
          <w:color w:val="000000"/>
          <w:sz w:val="22"/>
          <w:szCs w:val="22"/>
          <w:lang w:eastAsia="en-US"/>
        </w:rPr>
        <w:lastRenderedPageBreak/>
        <w:t>Data Protection</w:t>
      </w:r>
      <w:bookmarkEnd w:id="88"/>
      <w:bookmarkEnd w:id="89"/>
    </w:p>
    <w:p w14:paraId="0C5CBADF" w14:textId="77777777" w:rsidR="004D252D" w:rsidRPr="004D252D" w:rsidRDefault="004D252D" w:rsidP="004D252D">
      <w:pPr>
        <w:spacing w:after="60" w:line="264" w:lineRule="auto"/>
        <w:jc w:val="both"/>
        <w:rPr>
          <w:rFonts w:asciiTheme="minorHAnsi" w:eastAsia="Calibri" w:hAnsiTheme="minorHAnsi" w:cstheme="minorHAnsi"/>
          <w:sz w:val="22"/>
          <w:szCs w:val="22"/>
          <w:lang w:eastAsia="en-US"/>
        </w:rPr>
      </w:pPr>
      <w:r w:rsidRPr="004D252D">
        <w:rPr>
          <w:rFonts w:asciiTheme="minorHAnsi" w:eastAsia="Calibri" w:hAnsiTheme="minorHAnsi" w:cstheme="minorHAnsi"/>
          <w:sz w:val="22"/>
          <w:szCs w:val="22"/>
          <w:lang w:eastAsia="en-US"/>
        </w:rPr>
        <w:t>Information Commissioners Office:</w:t>
      </w:r>
    </w:p>
    <w:p w14:paraId="5C79BB93" w14:textId="77777777" w:rsidR="004D252D" w:rsidRPr="000D09CC" w:rsidRDefault="00455128" w:rsidP="00E168FE">
      <w:pPr>
        <w:pStyle w:val="ListParagraph"/>
        <w:numPr>
          <w:ilvl w:val="0"/>
          <w:numId w:val="44"/>
        </w:numPr>
        <w:spacing w:after="60" w:line="264" w:lineRule="auto"/>
        <w:rPr>
          <w:rFonts w:asciiTheme="minorHAnsi" w:eastAsia="Calibri" w:hAnsiTheme="minorHAnsi" w:cstheme="minorHAnsi"/>
          <w:sz w:val="22"/>
          <w:szCs w:val="22"/>
          <w:lang w:eastAsia="en-US"/>
        </w:rPr>
      </w:pPr>
      <w:hyperlink r:id="rId51" w:history="1">
        <w:r w:rsidR="004D252D" w:rsidRPr="000D09CC">
          <w:rPr>
            <w:rFonts w:asciiTheme="minorHAnsi" w:eastAsia="Calibri" w:hAnsiTheme="minorHAnsi" w:cstheme="minorHAnsi"/>
            <w:color w:val="0000FF"/>
            <w:sz w:val="22"/>
            <w:szCs w:val="22"/>
            <w:u w:val="single"/>
            <w:lang w:eastAsia="en-US"/>
          </w:rPr>
          <w:t>Your rights to your information – Resources for Schools - ICO</w:t>
        </w:r>
      </w:hyperlink>
    </w:p>
    <w:p w14:paraId="451DE9F1" w14:textId="77777777" w:rsidR="004D252D" w:rsidRPr="000D09CC" w:rsidRDefault="00455128" w:rsidP="00E168FE">
      <w:pPr>
        <w:pStyle w:val="ListParagraph"/>
        <w:numPr>
          <w:ilvl w:val="0"/>
          <w:numId w:val="44"/>
        </w:numPr>
        <w:spacing w:after="60" w:line="264" w:lineRule="auto"/>
        <w:rPr>
          <w:rFonts w:asciiTheme="minorHAnsi" w:eastAsia="Calibri" w:hAnsiTheme="minorHAnsi" w:cstheme="minorHAnsi"/>
          <w:sz w:val="22"/>
          <w:szCs w:val="22"/>
          <w:lang w:eastAsia="en-US"/>
        </w:rPr>
      </w:pPr>
      <w:hyperlink r:id="rId52" w:tgtFrame="_blank" w:history="1">
        <w:r w:rsidR="004D252D" w:rsidRPr="000D09CC">
          <w:rPr>
            <w:rFonts w:asciiTheme="minorHAnsi" w:eastAsia="Calibri" w:hAnsiTheme="minorHAnsi" w:cstheme="minorHAnsi"/>
            <w:color w:val="0000FF"/>
            <w:sz w:val="22"/>
            <w:szCs w:val="22"/>
            <w:u w:val="single"/>
            <w:lang w:eastAsia="en-US"/>
          </w:rPr>
          <w:t>Guide to Data Protection Act - Information Commissioners Office</w:t>
        </w:r>
      </w:hyperlink>
    </w:p>
    <w:p w14:paraId="27A49FD7" w14:textId="77777777" w:rsidR="004D252D" w:rsidRPr="000D09CC" w:rsidRDefault="004D252D" w:rsidP="00E168FE">
      <w:pPr>
        <w:pStyle w:val="ListParagraph"/>
        <w:numPr>
          <w:ilvl w:val="0"/>
          <w:numId w:val="44"/>
        </w:numPr>
        <w:spacing w:after="60" w:line="264" w:lineRule="auto"/>
        <w:rPr>
          <w:rFonts w:asciiTheme="minorHAnsi" w:eastAsia="Calibri" w:hAnsiTheme="minorHAnsi" w:cstheme="minorHAnsi"/>
          <w:color w:val="0000FF"/>
          <w:sz w:val="22"/>
          <w:szCs w:val="22"/>
          <w:u w:val="single"/>
          <w:lang w:eastAsia="en-US"/>
        </w:rPr>
      </w:pPr>
      <w:r w:rsidRPr="000D09CC">
        <w:rPr>
          <w:rFonts w:asciiTheme="minorHAnsi" w:eastAsia="Calibri" w:hAnsiTheme="minorHAnsi" w:cstheme="minorHAnsi"/>
          <w:sz w:val="22"/>
          <w:szCs w:val="22"/>
          <w:lang w:eastAsia="en-US"/>
        </w:rPr>
        <w:fldChar w:fldCharType="begin"/>
      </w:r>
      <w:r w:rsidRPr="000D09CC">
        <w:rPr>
          <w:rFonts w:asciiTheme="minorHAnsi" w:eastAsia="Calibri" w:hAnsiTheme="minorHAnsi" w:cstheme="minorHAnsi"/>
          <w:sz w:val="22"/>
          <w:szCs w:val="22"/>
          <w:lang w:eastAsia="en-US"/>
        </w:rPr>
        <w:instrText xml:space="preserve"> HYPERLINK "https://ico.org.uk/for-organisations/guide-to-freedom-of-information/" \t "_blank" </w:instrText>
      </w:r>
      <w:r w:rsidRPr="000D09CC">
        <w:rPr>
          <w:rFonts w:asciiTheme="minorHAnsi" w:eastAsia="Calibri" w:hAnsiTheme="minorHAnsi" w:cstheme="minorHAnsi"/>
          <w:sz w:val="22"/>
          <w:szCs w:val="22"/>
          <w:lang w:eastAsia="en-US"/>
        </w:rPr>
        <w:fldChar w:fldCharType="separate"/>
      </w:r>
      <w:r w:rsidRPr="000D09CC">
        <w:rPr>
          <w:rFonts w:asciiTheme="minorHAnsi" w:eastAsia="Calibri" w:hAnsiTheme="minorHAnsi" w:cstheme="minorHAnsi"/>
          <w:color w:val="0000FF"/>
          <w:sz w:val="22"/>
          <w:szCs w:val="22"/>
          <w:u w:val="single"/>
          <w:lang w:eastAsia="en-US"/>
        </w:rPr>
        <w:t>Guide to the Freedom of Information Act - Information Commissioners Office</w:t>
      </w:r>
    </w:p>
    <w:p w14:paraId="7194B40C" w14:textId="77777777" w:rsidR="004D252D" w:rsidRPr="000D09CC" w:rsidRDefault="004D252D" w:rsidP="00E168FE">
      <w:pPr>
        <w:pStyle w:val="ListParagraph"/>
        <w:numPr>
          <w:ilvl w:val="0"/>
          <w:numId w:val="44"/>
        </w:numPr>
        <w:rPr>
          <w:rFonts w:asciiTheme="minorHAnsi" w:hAnsiTheme="minorHAnsi" w:cstheme="minorHAnsi"/>
          <w:sz w:val="22"/>
          <w:szCs w:val="22"/>
          <w:lang w:eastAsia="en-US"/>
        </w:rPr>
      </w:pPr>
      <w:r w:rsidRPr="000D09CC">
        <w:rPr>
          <w:rFonts w:asciiTheme="minorHAnsi" w:hAnsiTheme="minorHAnsi" w:cstheme="minorHAnsi"/>
          <w:sz w:val="22"/>
          <w:szCs w:val="22"/>
          <w:lang w:eastAsia="en-US"/>
        </w:rPr>
        <w:fldChar w:fldCharType="end"/>
      </w:r>
      <w:hyperlink r:id="rId53" w:tgtFrame="_blank" w:history="1">
        <w:r w:rsidRPr="000D09CC">
          <w:rPr>
            <w:rFonts w:asciiTheme="minorHAnsi" w:hAnsiTheme="minorHAnsi" w:cstheme="minorHAnsi"/>
            <w:color w:val="0000FF"/>
            <w:sz w:val="22"/>
            <w:szCs w:val="22"/>
            <w:u w:val="single"/>
            <w:lang w:eastAsia="en-US"/>
          </w:rPr>
          <w:t>ICO guidance on the Freedom of Information Model Publication Scheme</w:t>
        </w:r>
      </w:hyperlink>
    </w:p>
    <w:p w14:paraId="70CC325B" w14:textId="77777777" w:rsidR="004D252D" w:rsidRPr="000D09CC" w:rsidRDefault="004D252D" w:rsidP="00E168FE">
      <w:pPr>
        <w:pStyle w:val="ListParagraph"/>
        <w:numPr>
          <w:ilvl w:val="0"/>
          <w:numId w:val="44"/>
        </w:numPr>
        <w:spacing w:after="60" w:line="264" w:lineRule="auto"/>
        <w:rPr>
          <w:rFonts w:asciiTheme="minorHAnsi" w:eastAsia="Calibri" w:hAnsiTheme="minorHAnsi" w:cstheme="minorHAnsi"/>
          <w:color w:val="0000FF"/>
          <w:sz w:val="22"/>
          <w:szCs w:val="22"/>
          <w:u w:val="single"/>
          <w:lang w:eastAsia="en-US"/>
        </w:rPr>
      </w:pPr>
      <w:r w:rsidRPr="000D09CC">
        <w:rPr>
          <w:rFonts w:asciiTheme="minorHAnsi" w:eastAsia="Calibri" w:hAnsiTheme="minorHAnsi" w:cstheme="minorHAnsi"/>
          <w:sz w:val="22"/>
          <w:szCs w:val="22"/>
          <w:lang w:eastAsia="en-US"/>
        </w:rPr>
        <w:fldChar w:fldCharType="begin"/>
      </w:r>
      <w:r w:rsidRPr="000D09CC">
        <w:rPr>
          <w:rFonts w:asciiTheme="minorHAnsi" w:eastAsia="Calibri" w:hAnsiTheme="minorHAnsi" w:cstheme="minorHAnsi"/>
          <w:sz w:val="22"/>
          <w:szCs w:val="22"/>
          <w:lang w:eastAsia="en-US"/>
        </w:rPr>
        <w:instrText xml:space="preserve"> HYPERLINK "https://ico.org.uk/media/for-organisations/documents/1235/definition-document-schools-in-england.pdf" \t "_blank" </w:instrText>
      </w:r>
      <w:r w:rsidRPr="000D09CC">
        <w:rPr>
          <w:rFonts w:asciiTheme="minorHAnsi" w:eastAsia="Calibri" w:hAnsiTheme="minorHAnsi" w:cstheme="minorHAnsi"/>
          <w:sz w:val="22"/>
          <w:szCs w:val="22"/>
          <w:lang w:eastAsia="en-US"/>
        </w:rPr>
        <w:fldChar w:fldCharType="separate"/>
      </w:r>
      <w:r w:rsidRPr="000D09CC">
        <w:rPr>
          <w:rFonts w:asciiTheme="minorHAnsi" w:eastAsia="Calibri" w:hAnsiTheme="minorHAnsi" w:cstheme="minorHAnsi"/>
          <w:color w:val="0000FF"/>
          <w:sz w:val="22"/>
          <w:szCs w:val="22"/>
          <w:u w:val="single"/>
          <w:lang w:eastAsia="en-US"/>
        </w:rPr>
        <w:t>ICO Freedom of Information Model Publication Scheme Template for schools (England)</w:t>
      </w:r>
    </w:p>
    <w:p w14:paraId="64B4D2F4" w14:textId="77777777" w:rsidR="004D252D" w:rsidRPr="000D09CC" w:rsidRDefault="004D252D" w:rsidP="00E168FE">
      <w:pPr>
        <w:pStyle w:val="ListParagraph"/>
        <w:numPr>
          <w:ilvl w:val="0"/>
          <w:numId w:val="44"/>
        </w:numPr>
        <w:rPr>
          <w:rFonts w:asciiTheme="minorHAnsi" w:hAnsiTheme="minorHAnsi" w:cstheme="minorHAnsi"/>
          <w:sz w:val="22"/>
          <w:szCs w:val="22"/>
          <w:lang w:eastAsia="en-US"/>
        </w:rPr>
      </w:pPr>
      <w:r w:rsidRPr="000D09CC">
        <w:rPr>
          <w:rFonts w:asciiTheme="minorHAnsi" w:hAnsiTheme="minorHAnsi" w:cstheme="minorHAnsi"/>
          <w:sz w:val="22"/>
          <w:szCs w:val="22"/>
          <w:lang w:eastAsia="en-US"/>
        </w:rPr>
        <w:fldChar w:fldCharType="end"/>
      </w:r>
      <w:hyperlink r:id="rId54" w:tgtFrame="_blank" w:history="1">
        <w:r w:rsidRPr="000D09CC">
          <w:rPr>
            <w:rFonts w:asciiTheme="minorHAnsi" w:hAnsiTheme="minorHAnsi" w:cstheme="minorHAnsi"/>
            <w:color w:val="0000FF"/>
            <w:sz w:val="22"/>
            <w:szCs w:val="22"/>
            <w:u w:val="single"/>
            <w:lang w:eastAsia="en-US"/>
          </w:rPr>
          <w:t>ICO - Guidance we gave to schools - September 2012</w:t>
        </w:r>
      </w:hyperlink>
      <w:r w:rsidRPr="000D09CC">
        <w:rPr>
          <w:rFonts w:asciiTheme="minorHAnsi" w:hAnsiTheme="minorHAnsi" w:cstheme="minorHAnsi"/>
          <w:sz w:val="22"/>
          <w:szCs w:val="22"/>
          <w:lang w:eastAsia="en-US"/>
        </w:rPr>
        <w:t xml:space="preserve"> (England)</w:t>
      </w:r>
    </w:p>
    <w:p w14:paraId="080DCB43" w14:textId="77777777" w:rsidR="004D252D" w:rsidRPr="000D09CC" w:rsidRDefault="00455128" w:rsidP="00E168FE">
      <w:pPr>
        <w:pStyle w:val="ListParagraph"/>
        <w:numPr>
          <w:ilvl w:val="0"/>
          <w:numId w:val="44"/>
        </w:numPr>
        <w:spacing w:after="60" w:line="264" w:lineRule="auto"/>
        <w:rPr>
          <w:rFonts w:asciiTheme="minorHAnsi" w:eastAsia="Calibri" w:hAnsiTheme="minorHAnsi" w:cstheme="minorHAnsi"/>
          <w:sz w:val="22"/>
          <w:szCs w:val="22"/>
          <w:lang w:eastAsia="en-US"/>
        </w:rPr>
      </w:pPr>
      <w:hyperlink r:id="rId55" w:tgtFrame="_blank" w:history="1">
        <w:r w:rsidR="004D252D" w:rsidRPr="000D09CC">
          <w:rPr>
            <w:rFonts w:asciiTheme="minorHAnsi" w:eastAsia="Calibri" w:hAnsiTheme="minorHAnsi" w:cstheme="minorHAnsi"/>
            <w:color w:val="0000FF"/>
            <w:sz w:val="22"/>
            <w:szCs w:val="22"/>
            <w:u w:val="single"/>
            <w:lang w:eastAsia="en-US"/>
          </w:rPr>
          <w:t>ICO Guidance on Bring Your Own Device</w:t>
        </w:r>
      </w:hyperlink>
    </w:p>
    <w:p w14:paraId="143B7D0B" w14:textId="77777777" w:rsidR="004D252D" w:rsidRPr="000D09CC" w:rsidRDefault="004D252D" w:rsidP="00E168FE">
      <w:pPr>
        <w:pStyle w:val="ListParagraph"/>
        <w:numPr>
          <w:ilvl w:val="0"/>
          <w:numId w:val="44"/>
        </w:numPr>
        <w:spacing w:after="60" w:line="264" w:lineRule="auto"/>
        <w:rPr>
          <w:rFonts w:asciiTheme="minorHAnsi" w:eastAsia="Calibri" w:hAnsiTheme="minorHAnsi" w:cstheme="minorHAnsi"/>
          <w:color w:val="0000FF"/>
          <w:sz w:val="22"/>
          <w:szCs w:val="22"/>
          <w:u w:val="single"/>
          <w:lang w:eastAsia="en-US"/>
        </w:rPr>
      </w:pPr>
      <w:r w:rsidRPr="000D09CC">
        <w:rPr>
          <w:rFonts w:asciiTheme="minorHAnsi" w:eastAsia="Calibri" w:hAnsiTheme="minorHAnsi" w:cstheme="minorHAnsi"/>
          <w:sz w:val="22"/>
          <w:szCs w:val="22"/>
          <w:lang w:eastAsia="en-US"/>
        </w:rPr>
        <w:fldChar w:fldCharType="begin"/>
      </w:r>
      <w:r w:rsidRPr="000D09CC">
        <w:rPr>
          <w:rFonts w:asciiTheme="minorHAnsi" w:eastAsia="Calibri" w:hAnsiTheme="minorHAnsi" w:cstheme="minorHAnsi"/>
          <w:sz w:val="22"/>
          <w:szCs w:val="22"/>
          <w:lang w:eastAsia="en-US"/>
        </w:rPr>
        <w:instrText xml:space="preserve"> HYPERLINK "https://ico.org.uk/media/for-organisations/documents/1540/cloud_computing_guidance_for_organisations.pdf" \t "_blank" </w:instrText>
      </w:r>
      <w:r w:rsidRPr="000D09CC">
        <w:rPr>
          <w:rFonts w:asciiTheme="minorHAnsi" w:eastAsia="Calibri" w:hAnsiTheme="minorHAnsi" w:cstheme="minorHAnsi"/>
          <w:sz w:val="22"/>
          <w:szCs w:val="22"/>
          <w:lang w:eastAsia="en-US"/>
        </w:rPr>
        <w:fldChar w:fldCharType="separate"/>
      </w:r>
      <w:r w:rsidRPr="000D09CC">
        <w:rPr>
          <w:rFonts w:asciiTheme="minorHAnsi" w:eastAsia="Calibri" w:hAnsiTheme="minorHAnsi" w:cstheme="minorHAnsi"/>
          <w:color w:val="0000FF"/>
          <w:sz w:val="22"/>
          <w:szCs w:val="22"/>
          <w:u w:val="single"/>
          <w:lang w:eastAsia="en-US"/>
        </w:rPr>
        <w:t>ICO Guidance on Cloud Hosted Services</w:t>
      </w:r>
    </w:p>
    <w:p w14:paraId="4938CF36" w14:textId="77777777" w:rsidR="004D252D" w:rsidRPr="000D09CC" w:rsidRDefault="004D252D" w:rsidP="00E168FE">
      <w:pPr>
        <w:pStyle w:val="ListParagraph"/>
        <w:numPr>
          <w:ilvl w:val="0"/>
          <w:numId w:val="44"/>
        </w:numPr>
        <w:rPr>
          <w:rFonts w:asciiTheme="minorHAnsi" w:hAnsiTheme="minorHAnsi" w:cstheme="minorHAnsi"/>
          <w:color w:val="0000FF"/>
          <w:sz w:val="22"/>
          <w:szCs w:val="22"/>
          <w:u w:val="single"/>
          <w:lang w:eastAsia="en-US"/>
        </w:rPr>
      </w:pPr>
      <w:r w:rsidRPr="000D09CC">
        <w:rPr>
          <w:rFonts w:asciiTheme="minorHAnsi" w:hAnsiTheme="minorHAnsi" w:cstheme="minorHAnsi"/>
          <w:sz w:val="22"/>
          <w:szCs w:val="22"/>
          <w:lang w:eastAsia="en-US"/>
        </w:rPr>
        <w:fldChar w:fldCharType="end"/>
      </w:r>
      <w:r w:rsidRPr="000D09CC">
        <w:rPr>
          <w:rFonts w:asciiTheme="minorHAnsi" w:hAnsiTheme="minorHAnsi" w:cstheme="minorHAnsi"/>
          <w:sz w:val="22"/>
          <w:szCs w:val="22"/>
          <w:lang w:eastAsia="en-US"/>
        </w:rPr>
        <w:fldChar w:fldCharType="begin"/>
      </w:r>
      <w:r w:rsidRPr="000D09CC">
        <w:rPr>
          <w:rFonts w:asciiTheme="minorHAnsi" w:hAnsiTheme="minorHAnsi" w:cstheme="minorHAnsi"/>
          <w:sz w:val="22"/>
          <w:szCs w:val="22"/>
          <w:lang w:eastAsia="en-US"/>
        </w:rPr>
        <w:instrText xml:space="preserve"> HYPERLINK "http://360safe.org.uk/Files/Documents/ICO-Good-Practice-Note-on-taking-photos-in-schools" \t "_blank" </w:instrText>
      </w:r>
      <w:r w:rsidRPr="000D09CC">
        <w:rPr>
          <w:rFonts w:asciiTheme="minorHAnsi" w:hAnsiTheme="minorHAnsi" w:cstheme="minorHAnsi"/>
          <w:sz w:val="22"/>
          <w:szCs w:val="22"/>
          <w:lang w:eastAsia="en-US"/>
        </w:rPr>
        <w:fldChar w:fldCharType="separate"/>
      </w:r>
      <w:r w:rsidRPr="000D09CC">
        <w:rPr>
          <w:rFonts w:asciiTheme="minorHAnsi" w:hAnsiTheme="minorHAnsi" w:cstheme="minorHAnsi"/>
          <w:color w:val="0000FF"/>
          <w:sz w:val="22"/>
          <w:szCs w:val="22"/>
          <w:u w:val="single"/>
          <w:lang w:eastAsia="en-US"/>
        </w:rPr>
        <w:t>Information Commissioners Office good practice note on taking photos in schools</w:t>
      </w:r>
    </w:p>
    <w:p w14:paraId="237217A5" w14:textId="77777777" w:rsidR="004D252D" w:rsidRPr="000D09CC" w:rsidRDefault="004D252D" w:rsidP="00E168FE">
      <w:pPr>
        <w:pStyle w:val="ListParagraph"/>
        <w:numPr>
          <w:ilvl w:val="0"/>
          <w:numId w:val="44"/>
        </w:numPr>
        <w:rPr>
          <w:rFonts w:asciiTheme="minorHAnsi" w:hAnsiTheme="minorHAnsi" w:cstheme="minorHAnsi"/>
          <w:sz w:val="22"/>
          <w:szCs w:val="22"/>
          <w:lang w:eastAsia="en-US"/>
        </w:rPr>
      </w:pPr>
      <w:r w:rsidRPr="000D09CC">
        <w:rPr>
          <w:rFonts w:asciiTheme="minorHAnsi" w:hAnsiTheme="minorHAnsi" w:cstheme="minorHAnsi"/>
          <w:sz w:val="22"/>
          <w:szCs w:val="22"/>
          <w:lang w:eastAsia="en-US"/>
        </w:rPr>
        <w:fldChar w:fldCharType="end"/>
      </w:r>
      <w:hyperlink r:id="rId56" w:history="1">
        <w:r w:rsidRPr="000D09CC">
          <w:rPr>
            <w:rFonts w:asciiTheme="minorHAnsi" w:hAnsiTheme="minorHAnsi" w:cstheme="minorHAnsi"/>
            <w:color w:val="0000FF"/>
            <w:sz w:val="22"/>
            <w:szCs w:val="22"/>
            <w:u w:val="single"/>
            <w:lang w:eastAsia="en-US"/>
          </w:rPr>
          <w:t>ICO Guidance Data Protection Practical Guide to IT Security</w:t>
        </w:r>
      </w:hyperlink>
    </w:p>
    <w:p w14:paraId="6B01E44A" w14:textId="77777777" w:rsidR="004D252D" w:rsidRPr="000D09CC" w:rsidRDefault="00455128" w:rsidP="00E168FE">
      <w:pPr>
        <w:pStyle w:val="ListParagraph"/>
        <w:numPr>
          <w:ilvl w:val="0"/>
          <w:numId w:val="44"/>
        </w:numPr>
        <w:spacing w:after="60" w:line="264" w:lineRule="auto"/>
        <w:rPr>
          <w:rFonts w:asciiTheme="minorHAnsi" w:eastAsia="Calibri" w:hAnsiTheme="minorHAnsi" w:cstheme="minorHAnsi"/>
          <w:sz w:val="22"/>
          <w:szCs w:val="22"/>
          <w:lang w:eastAsia="en-US"/>
        </w:rPr>
      </w:pPr>
      <w:hyperlink r:id="rId57" w:history="1">
        <w:r w:rsidR="004D252D" w:rsidRPr="000D09CC">
          <w:rPr>
            <w:rFonts w:asciiTheme="minorHAnsi" w:eastAsia="Calibri" w:hAnsiTheme="minorHAnsi" w:cstheme="minorHAnsi"/>
            <w:color w:val="0000FF"/>
            <w:sz w:val="22"/>
            <w:szCs w:val="22"/>
            <w:u w:val="single"/>
            <w:lang w:eastAsia="en-US"/>
          </w:rPr>
          <w:t>ICO – Think Privacy Toolkit</w:t>
        </w:r>
      </w:hyperlink>
    </w:p>
    <w:p w14:paraId="429FD26F" w14:textId="77777777" w:rsidR="004D252D" w:rsidRPr="000D09CC" w:rsidRDefault="00455128" w:rsidP="00E168FE">
      <w:pPr>
        <w:pStyle w:val="ListParagraph"/>
        <w:numPr>
          <w:ilvl w:val="0"/>
          <w:numId w:val="44"/>
        </w:numPr>
        <w:spacing w:after="60" w:line="264" w:lineRule="auto"/>
        <w:rPr>
          <w:rFonts w:asciiTheme="minorHAnsi" w:eastAsia="Calibri" w:hAnsiTheme="minorHAnsi" w:cstheme="minorHAnsi"/>
          <w:sz w:val="22"/>
          <w:szCs w:val="22"/>
          <w:lang w:eastAsia="en-US"/>
        </w:rPr>
      </w:pPr>
      <w:hyperlink r:id="rId58" w:history="1">
        <w:r w:rsidR="004D252D" w:rsidRPr="000D09CC">
          <w:rPr>
            <w:rFonts w:asciiTheme="minorHAnsi" w:eastAsia="Calibri" w:hAnsiTheme="minorHAnsi" w:cstheme="minorHAnsi"/>
            <w:color w:val="0000FF"/>
            <w:sz w:val="22"/>
            <w:szCs w:val="22"/>
            <w:u w:val="single"/>
            <w:lang w:eastAsia="en-US"/>
          </w:rPr>
          <w:t>ICO – Personal Information Online – Code of Practice</w:t>
        </w:r>
      </w:hyperlink>
    </w:p>
    <w:p w14:paraId="0858C75E" w14:textId="77777777" w:rsidR="004D252D" w:rsidRPr="000D09CC" w:rsidRDefault="00455128" w:rsidP="00E168FE">
      <w:pPr>
        <w:pStyle w:val="ListParagraph"/>
        <w:numPr>
          <w:ilvl w:val="0"/>
          <w:numId w:val="44"/>
        </w:numPr>
        <w:spacing w:after="60" w:line="264" w:lineRule="auto"/>
        <w:rPr>
          <w:rFonts w:asciiTheme="minorHAnsi" w:eastAsia="Calibri" w:hAnsiTheme="minorHAnsi" w:cstheme="minorHAnsi"/>
          <w:sz w:val="22"/>
          <w:szCs w:val="22"/>
          <w:lang w:eastAsia="en-US"/>
        </w:rPr>
      </w:pPr>
      <w:hyperlink r:id="rId59" w:history="1">
        <w:r w:rsidR="004D252D" w:rsidRPr="000D09CC">
          <w:rPr>
            <w:rFonts w:asciiTheme="minorHAnsi" w:eastAsia="Calibri" w:hAnsiTheme="minorHAnsi" w:cstheme="minorHAnsi"/>
            <w:color w:val="0000FF"/>
            <w:sz w:val="22"/>
            <w:szCs w:val="22"/>
            <w:u w:val="single"/>
            <w:lang w:eastAsia="en-US"/>
          </w:rPr>
          <w:t>ICO Subject Access Code of Practice</w:t>
        </w:r>
      </w:hyperlink>
    </w:p>
    <w:p w14:paraId="50E508DC" w14:textId="77777777" w:rsidR="004D252D" w:rsidRPr="000D09CC" w:rsidRDefault="00455128" w:rsidP="00E168FE">
      <w:pPr>
        <w:pStyle w:val="ListParagraph"/>
        <w:numPr>
          <w:ilvl w:val="0"/>
          <w:numId w:val="44"/>
        </w:numPr>
        <w:spacing w:after="60" w:line="264" w:lineRule="auto"/>
        <w:rPr>
          <w:rFonts w:asciiTheme="minorHAnsi" w:eastAsia="Calibri" w:hAnsiTheme="minorHAnsi" w:cstheme="minorHAnsi"/>
          <w:sz w:val="22"/>
          <w:szCs w:val="22"/>
          <w:lang w:eastAsia="en-US"/>
        </w:rPr>
      </w:pPr>
      <w:hyperlink r:id="rId60" w:history="1">
        <w:r w:rsidR="004D252D" w:rsidRPr="000D09CC">
          <w:rPr>
            <w:rFonts w:asciiTheme="minorHAnsi" w:eastAsia="Calibri" w:hAnsiTheme="minorHAnsi" w:cstheme="minorHAnsi"/>
            <w:color w:val="0000FF"/>
            <w:sz w:val="22"/>
            <w:szCs w:val="22"/>
            <w:u w:val="single"/>
            <w:lang w:eastAsia="en-US"/>
          </w:rPr>
          <w:t>ICO – Guidance on Data Security Breach Management</w:t>
        </w:r>
      </w:hyperlink>
    </w:p>
    <w:p w14:paraId="7D91C419" w14:textId="77777777" w:rsidR="004D252D" w:rsidRPr="000D09CC" w:rsidRDefault="004D252D" w:rsidP="00E168FE">
      <w:pPr>
        <w:pStyle w:val="ListParagraph"/>
        <w:numPr>
          <w:ilvl w:val="0"/>
          <w:numId w:val="44"/>
        </w:numPr>
        <w:spacing w:after="60" w:line="264" w:lineRule="auto"/>
        <w:rPr>
          <w:rFonts w:asciiTheme="minorHAnsi" w:eastAsia="Calibri" w:hAnsiTheme="minorHAnsi" w:cstheme="minorHAnsi"/>
          <w:sz w:val="22"/>
          <w:szCs w:val="22"/>
          <w:lang w:eastAsia="en-US"/>
        </w:rPr>
      </w:pPr>
      <w:r w:rsidRPr="000D09CC">
        <w:rPr>
          <w:rFonts w:asciiTheme="minorHAnsi" w:eastAsia="Calibri" w:hAnsiTheme="minorHAnsi" w:cstheme="minorHAnsi"/>
          <w:sz w:val="22"/>
          <w:szCs w:val="22"/>
          <w:lang w:eastAsia="en-US"/>
        </w:rPr>
        <w:t xml:space="preserve">SWGfL -    </w:t>
      </w:r>
      <w:hyperlink r:id="rId61" w:tgtFrame="_blank" w:history="1">
        <w:r w:rsidRPr="000D09CC">
          <w:rPr>
            <w:rFonts w:asciiTheme="minorHAnsi" w:eastAsia="Calibri" w:hAnsiTheme="minorHAnsi" w:cstheme="minorHAnsi"/>
            <w:color w:val="0000FF"/>
            <w:sz w:val="22"/>
            <w:szCs w:val="22"/>
            <w:u w:val="single"/>
            <w:lang w:eastAsia="en-US"/>
          </w:rPr>
          <w:t>Guidance for Schools on Cloud Hosted Services</w:t>
        </w:r>
      </w:hyperlink>
    </w:p>
    <w:p w14:paraId="5C1CEDAA" w14:textId="77777777" w:rsidR="004D252D" w:rsidRPr="000D09CC" w:rsidRDefault="004D252D" w:rsidP="00E168FE">
      <w:pPr>
        <w:pStyle w:val="ListParagraph"/>
        <w:numPr>
          <w:ilvl w:val="0"/>
          <w:numId w:val="44"/>
        </w:numPr>
        <w:spacing w:after="60" w:line="264" w:lineRule="auto"/>
        <w:rPr>
          <w:rFonts w:asciiTheme="minorHAnsi" w:eastAsia="Calibri" w:hAnsiTheme="minorHAnsi" w:cstheme="minorHAnsi"/>
          <w:sz w:val="22"/>
          <w:szCs w:val="22"/>
          <w:lang w:eastAsia="en-US"/>
        </w:rPr>
      </w:pPr>
      <w:r w:rsidRPr="000D09CC">
        <w:rPr>
          <w:rFonts w:asciiTheme="minorHAnsi" w:eastAsia="Calibri" w:hAnsiTheme="minorHAnsi" w:cstheme="minorHAnsi"/>
          <w:sz w:val="22"/>
          <w:szCs w:val="22"/>
          <w:lang w:eastAsia="en-US"/>
        </w:rPr>
        <w:t xml:space="preserve">LGfL - </w:t>
      </w:r>
      <w:hyperlink r:id="rId62" w:tgtFrame="_blank" w:history="1">
        <w:r w:rsidRPr="000D09CC">
          <w:rPr>
            <w:rFonts w:asciiTheme="minorHAnsi" w:eastAsia="Calibri" w:hAnsiTheme="minorHAnsi" w:cstheme="minorHAnsi"/>
            <w:color w:val="0000FF"/>
            <w:sz w:val="22"/>
            <w:szCs w:val="22"/>
            <w:u w:val="single"/>
            <w:lang w:eastAsia="en-US"/>
          </w:rPr>
          <w:t>Data Handling Compliance Check List</w:t>
        </w:r>
      </w:hyperlink>
    </w:p>
    <w:p w14:paraId="5CD672E4" w14:textId="77777777" w:rsidR="004D252D" w:rsidRPr="000D09CC" w:rsidRDefault="004D252D" w:rsidP="00E168FE">
      <w:pPr>
        <w:pStyle w:val="ListParagraph"/>
        <w:numPr>
          <w:ilvl w:val="0"/>
          <w:numId w:val="44"/>
        </w:numPr>
        <w:spacing w:after="60" w:line="264" w:lineRule="auto"/>
        <w:rPr>
          <w:rFonts w:asciiTheme="minorHAnsi" w:eastAsia="Calibri" w:hAnsiTheme="minorHAnsi" w:cstheme="minorHAnsi"/>
          <w:sz w:val="22"/>
          <w:szCs w:val="22"/>
          <w:lang w:eastAsia="en-US"/>
        </w:rPr>
      </w:pPr>
      <w:r w:rsidRPr="000D09CC">
        <w:rPr>
          <w:rFonts w:asciiTheme="minorHAnsi" w:eastAsia="Calibri" w:hAnsiTheme="minorHAnsi" w:cstheme="minorHAnsi"/>
          <w:sz w:val="22"/>
          <w:szCs w:val="22"/>
          <w:lang w:eastAsia="en-US"/>
        </w:rPr>
        <w:t xml:space="preserve">NEN - </w:t>
      </w:r>
      <w:hyperlink r:id="rId63" w:tgtFrame="_blank" w:history="1">
        <w:r w:rsidRPr="000D09CC">
          <w:rPr>
            <w:rFonts w:asciiTheme="minorHAnsi" w:eastAsia="Calibri" w:hAnsiTheme="minorHAnsi" w:cstheme="minorHAnsi"/>
            <w:color w:val="0000FF"/>
            <w:sz w:val="22"/>
            <w:szCs w:val="22"/>
            <w:u w:val="single"/>
            <w:lang w:eastAsia="en-US"/>
          </w:rPr>
          <w:t>Guidance Note - Protecting School Data</w:t>
        </w:r>
      </w:hyperlink>
    </w:p>
    <w:p w14:paraId="2A027064" w14:textId="77777777" w:rsidR="004D252D" w:rsidRPr="004D252D" w:rsidRDefault="004D252D" w:rsidP="004D252D">
      <w:pPr>
        <w:keepNext/>
        <w:keepLines/>
        <w:spacing w:after="60" w:line="264" w:lineRule="auto"/>
        <w:outlineLvl w:val="2"/>
        <w:rPr>
          <w:rFonts w:asciiTheme="minorHAnsi" w:eastAsia="Times New Roman" w:hAnsiTheme="minorHAnsi" w:cstheme="minorHAnsi"/>
          <w:bCs/>
          <w:color w:val="000000"/>
          <w:sz w:val="22"/>
          <w:szCs w:val="22"/>
          <w:lang w:eastAsia="en-US"/>
        </w:rPr>
      </w:pPr>
      <w:bookmarkStart w:id="90" w:name="_Toc448746004"/>
      <w:bookmarkStart w:id="91" w:name="_Toc448754310"/>
      <w:r w:rsidRPr="004D252D">
        <w:rPr>
          <w:rFonts w:asciiTheme="minorHAnsi" w:eastAsia="Times New Roman" w:hAnsiTheme="minorHAnsi" w:cstheme="minorHAnsi"/>
          <w:bCs/>
          <w:color w:val="000000"/>
          <w:sz w:val="22"/>
          <w:szCs w:val="22"/>
          <w:lang w:eastAsia="en-US"/>
        </w:rPr>
        <w:t>Professional Standards / Staff Training</w:t>
      </w:r>
      <w:bookmarkEnd w:id="90"/>
      <w:bookmarkEnd w:id="91"/>
    </w:p>
    <w:p w14:paraId="3A9E84D2" w14:textId="77777777" w:rsidR="004D252D" w:rsidRPr="000D09CC" w:rsidRDefault="004D252D" w:rsidP="00E168FE">
      <w:pPr>
        <w:pStyle w:val="ListParagraph"/>
        <w:numPr>
          <w:ilvl w:val="0"/>
          <w:numId w:val="45"/>
        </w:numPr>
        <w:spacing w:after="60" w:line="264" w:lineRule="auto"/>
        <w:rPr>
          <w:rFonts w:asciiTheme="minorHAnsi" w:eastAsia="Calibri" w:hAnsiTheme="minorHAnsi" w:cstheme="minorHAnsi"/>
          <w:color w:val="0000FF"/>
          <w:sz w:val="22"/>
          <w:szCs w:val="22"/>
          <w:u w:val="single"/>
          <w:lang w:eastAsia="en-US"/>
        </w:rPr>
      </w:pPr>
      <w:r w:rsidRPr="000D09CC">
        <w:rPr>
          <w:rFonts w:asciiTheme="minorHAnsi" w:eastAsia="Calibri" w:hAnsiTheme="minorHAnsi" w:cstheme="minorHAnsi"/>
          <w:sz w:val="22"/>
          <w:szCs w:val="22"/>
          <w:lang w:eastAsia="en-US"/>
        </w:rPr>
        <w:t xml:space="preserve">DfE -  </w:t>
      </w:r>
      <w:r w:rsidRPr="000D09CC">
        <w:rPr>
          <w:rFonts w:asciiTheme="minorHAnsi" w:eastAsia="Calibri" w:hAnsiTheme="minorHAnsi" w:cstheme="minorHAnsi"/>
          <w:sz w:val="22"/>
          <w:szCs w:val="22"/>
          <w:lang w:eastAsia="en-US"/>
        </w:rPr>
        <w:fldChar w:fldCharType="begin"/>
      </w:r>
      <w:r w:rsidRPr="000D09CC">
        <w:rPr>
          <w:rFonts w:asciiTheme="minorHAnsi" w:eastAsia="Calibri" w:hAnsiTheme="minorHAnsi" w:cstheme="minorHAnsi"/>
          <w:sz w:val="22"/>
          <w:szCs w:val="22"/>
          <w:lang w:eastAsia="en-US"/>
        </w:rPr>
        <w:instrText>HYPERLINK "http://www.safeguardinginschools.co.uk/wp-content/uploads/2015/10/Guidance-for-Safer-Working-Practices-2015-final1.pdf" \t "_blank"</w:instrText>
      </w:r>
      <w:r w:rsidRPr="000D09CC">
        <w:rPr>
          <w:rFonts w:asciiTheme="minorHAnsi" w:eastAsia="Calibri" w:hAnsiTheme="minorHAnsi" w:cstheme="minorHAnsi"/>
          <w:sz w:val="22"/>
          <w:szCs w:val="22"/>
          <w:lang w:eastAsia="en-US"/>
        </w:rPr>
        <w:fldChar w:fldCharType="separate"/>
      </w:r>
      <w:r w:rsidRPr="000D09CC">
        <w:rPr>
          <w:rFonts w:asciiTheme="minorHAnsi" w:eastAsia="Calibri" w:hAnsiTheme="minorHAnsi" w:cstheme="minorHAnsi"/>
          <w:color w:val="0000FF"/>
          <w:sz w:val="22"/>
          <w:szCs w:val="22"/>
          <w:u w:val="single"/>
          <w:lang w:eastAsia="en-US"/>
        </w:rPr>
        <w:t>Safer Working Practice for Adults who Work with Children and Young People</w:t>
      </w:r>
    </w:p>
    <w:p w14:paraId="6E5A339E" w14:textId="77777777" w:rsidR="004D252D" w:rsidRPr="000D09CC" w:rsidRDefault="004D252D" w:rsidP="00E168FE">
      <w:pPr>
        <w:pStyle w:val="ListParagraph"/>
        <w:numPr>
          <w:ilvl w:val="0"/>
          <w:numId w:val="45"/>
        </w:numPr>
        <w:rPr>
          <w:rFonts w:asciiTheme="minorHAnsi" w:hAnsiTheme="minorHAnsi" w:cstheme="minorHAnsi"/>
          <w:sz w:val="22"/>
          <w:szCs w:val="22"/>
          <w:lang w:eastAsia="en-US"/>
        </w:rPr>
      </w:pPr>
      <w:r w:rsidRPr="000D09CC">
        <w:rPr>
          <w:rFonts w:asciiTheme="minorHAnsi" w:hAnsiTheme="minorHAnsi" w:cstheme="minorHAnsi"/>
          <w:sz w:val="22"/>
          <w:szCs w:val="22"/>
          <w:lang w:eastAsia="en-US"/>
        </w:rPr>
        <w:fldChar w:fldCharType="end"/>
      </w:r>
      <w:hyperlink r:id="rId64" w:tgtFrame="_blank" w:history="1">
        <w:r w:rsidRPr="000D09CC">
          <w:rPr>
            <w:rFonts w:asciiTheme="minorHAnsi" w:hAnsiTheme="minorHAnsi" w:cstheme="minorHAnsi"/>
            <w:color w:val="0000FF"/>
            <w:sz w:val="22"/>
            <w:szCs w:val="22"/>
            <w:u w:val="single"/>
            <w:lang w:eastAsia="en-US"/>
          </w:rPr>
          <w:t>Childnet / TDA - Social Networking - a guide for trainee teachers &amp; NQTs</w:t>
        </w:r>
      </w:hyperlink>
    </w:p>
    <w:p w14:paraId="157B319B" w14:textId="77777777" w:rsidR="004D252D" w:rsidRPr="000D09CC" w:rsidRDefault="00455128" w:rsidP="00E168FE">
      <w:pPr>
        <w:pStyle w:val="ListParagraph"/>
        <w:numPr>
          <w:ilvl w:val="0"/>
          <w:numId w:val="45"/>
        </w:numPr>
        <w:spacing w:after="60" w:line="264" w:lineRule="auto"/>
        <w:rPr>
          <w:rFonts w:asciiTheme="minorHAnsi" w:eastAsia="Calibri" w:hAnsiTheme="minorHAnsi" w:cstheme="minorHAnsi"/>
          <w:sz w:val="22"/>
          <w:szCs w:val="22"/>
          <w:lang w:eastAsia="en-US"/>
        </w:rPr>
      </w:pPr>
      <w:hyperlink r:id="rId65" w:tgtFrame="_blank" w:history="1">
        <w:r w:rsidR="004D252D" w:rsidRPr="000D09CC">
          <w:rPr>
            <w:rFonts w:asciiTheme="minorHAnsi" w:eastAsia="Calibri" w:hAnsiTheme="minorHAnsi" w:cstheme="minorHAnsi"/>
            <w:color w:val="0000FF"/>
            <w:sz w:val="22"/>
            <w:szCs w:val="22"/>
            <w:u w:val="single"/>
            <w:lang w:eastAsia="en-US"/>
          </w:rPr>
          <w:t>Childnet / TDA - Teachers and Technology - a checklist for trainee teachers &amp; NQTs</w:t>
        </w:r>
      </w:hyperlink>
    </w:p>
    <w:p w14:paraId="322ACEDE" w14:textId="77777777" w:rsidR="004D252D" w:rsidRPr="000D09CC" w:rsidRDefault="00455128" w:rsidP="00E168FE">
      <w:pPr>
        <w:pStyle w:val="ListParagraph"/>
        <w:numPr>
          <w:ilvl w:val="0"/>
          <w:numId w:val="45"/>
        </w:numPr>
        <w:spacing w:after="60" w:line="264" w:lineRule="auto"/>
        <w:rPr>
          <w:rFonts w:asciiTheme="minorHAnsi" w:eastAsia="Calibri" w:hAnsiTheme="minorHAnsi" w:cstheme="minorHAnsi"/>
          <w:sz w:val="22"/>
          <w:szCs w:val="22"/>
          <w:lang w:eastAsia="en-US"/>
        </w:rPr>
      </w:pPr>
      <w:hyperlink r:id="rId66" w:tgtFrame="_blank" w:history="1">
        <w:r w:rsidR="004D252D" w:rsidRPr="000D09CC">
          <w:rPr>
            <w:rFonts w:asciiTheme="minorHAnsi" w:eastAsia="Calibri" w:hAnsiTheme="minorHAnsi" w:cstheme="minorHAnsi"/>
            <w:color w:val="0000FF"/>
            <w:sz w:val="22"/>
            <w:szCs w:val="22"/>
            <w:u w:val="single"/>
            <w:lang w:eastAsia="en-US"/>
          </w:rPr>
          <w:t>UK Safer Internet Centre Professionals Online Safety Helpline</w:t>
        </w:r>
      </w:hyperlink>
    </w:p>
    <w:p w14:paraId="2F4EE009" w14:textId="77777777" w:rsidR="004D252D" w:rsidRPr="004D252D" w:rsidRDefault="004D252D" w:rsidP="004D252D">
      <w:pPr>
        <w:keepNext/>
        <w:keepLines/>
        <w:spacing w:after="60" w:line="264" w:lineRule="auto"/>
        <w:outlineLvl w:val="2"/>
        <w:rPr>
          <w:rFonts w:asciiTheme="minorHAnsi" w:eastAsia="Times New Roman" w:hAnsiTheme="minorHAnsi" w:cstheme="minorHAnsi"/>
          <w:bCs/>
          <w:color w:val="000000"/>
          <w:sz w:val="22"/>
          <w:szCs w:val="22"/>
          <w:lang w:eastAsia="en-US"/>
        </w:rPr>
      </w:pPr>
      <w:bookmarkStart w:id="92" w:name="_Toc448746005"/>
      <w:bookmarkStart w:id="93" w:name="_Toc448754311"/>
      <w:r w:rsidRPr="004D252D">
        <w:rPr>
          <w:rFonts w:asciiTheme="minorHAnsi" w:eastAsia="Times New Roman" w:hAnsiTheme="minorHAnsi" w:cstheme="minorHAnsi"/>
          <w:bCs/>
          <w:color w:val="000000"/>
          <w:sz w:val="22"/>
          <w:szCs w:val="22"/>
          <w:lang w:eastAsia="en-US"/>
        </w:rPr>
        <w:t>Infrastructure / Technical Support</w:t>
      </w:r>
      <w:bookmarkEnd w:id="92"/>
      <w:bookmarkEnd w:id="93"/>
    </w:p>
    <w:p w14:paraId="7FF57462" w14:textId="77777777" w:rsidR="004D252D" w:rsidRPr="000D09CC" w:rsidRDefault="004D252D" w:rsidP="00E168FE">
      <w:pPr>
        <w:pStyle w:val="ListParagraph"/>
        <w:numPr>
          <w:ilvl w:val="0"/>
          <w:numId w:val="46"/>
        </w:numPr>
        <w:spacing w:after="60" w:line="264" w:lineRule="auto"/>
        <w:rPr>
          <w:rFonts w:asciiTheme="minorHAnsi" w:eastAsia="Calibri" w:hAnsiTheme="minorHAnsi" w:cstheme="minorHAnsi"/>
          <w:color w:val="0000FF"/>
          <w:sz w:val="22"/>
          <w:szCs w:val="22"/>
          <w:u w:val="single"/>
          <w:lang w:eastAsia="en-US"/>
        </w:rPr>
      </w:pPr>
      <w:r w:rsidRPr="000D09CC">
        <w:rPr>
          <w:rFonts w:asciiTheme="minorHAnsi" w:eastAsia="Calibri" w:hAnsiTheme="minorHAnsi" w:cstheme="minorHAnsi"/>
          <w:sz w:val="22"/>
          <w:szCs w:val="22"/>
          <w:lang w:eastAsia="en-US"/>
        </w:rPr>
        <w:t xml:space="preserve">NEN - </w:t>
      </w:r>
      <w:r w:rsidRPr="004D252D">
        <w:rPr>
          <w:rFonts w:asciiTheme="minorHAnsi" w:eastAsia="Calibri" w:hAnsiTheme="minorHAnsi" w:cstheme="minorHAnsi"/>
          <w:sz w:val="22"/>
          <w:szCs w:val="22"/>
          <w:lang w:eastAsia="en-US"/>
        </w:rPr>
        <w:fldChar w:fldCharType="begin"/>
      </w:r>
      <w:r w:rsidRPr="000D09CC">
        <w:rPr>
          <w:rFonts w:asciiTheme="minorHAnsi" w:eastAsia="Calibri" w:hAnsiTheme="minorHAnsi" w:cstheme="minorHAnsi"/>
          <w:sz w:val="22"/>
          <w:szCs w:val="22"/>
          <w:lang w:eastAsia="en-US"/>
        </w:rPr>
        <w:instrText xml:space="preserve"> HYPERLINK "http://www.360safe.org.uk/Files/Documents/NEN_Guidance_Note_4_esecurity.aspx" \t "_blank" </w:instrText>
      </w:r>
      <w:r w:rsidRPr="004D252D">
        <w:rPr>
          <w:rFonts w:asciiTheme="minorHAnsi" w:eastAsia="Calibri" w:hAnsiTheme="minorHAnsi" w:cstheme="minorHAnsi"/>
          <w:sz w:val="22"/>
          <w:szCs w:val="22"/>
          <w:lang w:eastAsia="en-US"/>
        </w:rPr>
        <w:fldChar w:fldCharType="separate"/>
      </w:r>
      <w:r w:rsidRPr="000D09CC">
        <w:rPr>
          <w:rFonts w:asciiTheme="minorHAnsi" w:eastAsia="Calibri" w:hAnsiTheme="minorHAnsi" w:cstheme="minorHAnsi"/>
          <w:color w:val="0000FF"/>
          <w:sz w:val="22"/>
          <w:szCs w:val="22"/>
          <w:u w:val="single"/>
          <w:lang w:eastAsia="en-US"/>
        </w:rPr>
        <w:t xml:space="preserve"> Guidance Note - esecurity</w:t>
      </w:r>
    </w:p>
    <w:p w14:paraId="067EDFDF" w14:textId="77777777" w:rsidR="004D252D" w:rsidRPr="004D252D" w:rsidRDefault="004D252D" w:rsidP="004D252D">
      <w:pPr>
        <w:keepNext/>
        <w:keepLines/>
        <w:spacing w:after="60" w:line="264" w:lineRule="auto"/>
        <w:outlineLvl w:val="2"/>
        <w:rPr>
          <w:rFonts w:asciiTheme="minorHAnsi" w:eastAsia="Times New Roman" w:hAnsiTheme="minorHAnsi" w:cstheme="minorHAnsi"/>
          <w:bCs/>
          <w:color w:val="000000"/>
          <w:sz w:val="22"/>
          <w:szCs w:val="22"/>
          <w:lang w:eastAsia="en-US"/>
        </w:rPr>
      </w:pPr>
      <w:r w:rsidRPr="004D252D">
        <w:rPr>
          <w:rFonts w:asciiTheme="minorHAnsi" w:eastAsia="Times New Roman" w:hAnsiTheme="minorHAnsi" w:cstheme="minorHAnsi"/>
          <w:bCs/>
          <w:color w:val="000000"/>
          <w:sz w:val="22"/>
          <w:szCs w:val="22"/>
          <w:lang w:eastAsia="en-US"/>
        </w:rPr>
        <w:fldChar w:fldCharType="end"/>
      </w:r>
      <w:bookmarkStart w:id="94" w:name="_Toc448746006"/>
      <w:bookmarkStart w:id="95" w:name="_Toc448754312"/>
      <w:r w:rsidRPr="004D252D">
        <w:rPr>
          <w:rFonts w:asciiTheme="minorHAnsi" w:eastAsia="Times New Roman" w:hAnsiTheme="minorHAnsi" w:cstheme="minorHAnsi"/>
          <w:bCs/>
          <w:color w:val="000000"/>
          <w:sz w:val="22"/>
          <w:szCs w:val="22"/>
          <w:lang w:eastAsia="en-US"/>
        </w:rPr>
        <w:t>Working with parents and carers</w:t>
      </w:r>
      <w:bookmarkEnd w:id="94"/>
      <w:bookmarkEnd w:id="95"/>
    </w:p>
    <w:p w14:paraId="4C5F22B0" w14:textId="77777777" w:rsidR="004D252D" w:rsidRPr="000D09CC" w:rsidRDefault="00455128" w:rsidP="00E168FE">
      <w:pPr>
        <w:pStyle w:val="ListParagraph"/>
        <w:numPr>
          <w:ilvl w:val="0"/>
          <w:numId w:val="47"/>
        </w:numPr>
        <w:spacing w:after="60" w:line="264" w:lineRule="auto"/>
        <w:rPr>
          <w:rFonts w:asciiTheme="minorHAnsi" w:eastAsia="Calibri" w:hAnsiTheme="minorHAnsi" w:cstheme="minorHAnsi"/>
          <w:sz w:val="22"/>
          <w:szCs w:val="22"/>
          <w:lang w:eastAsia="en-US"/>
        </w:rPr>
      </w:pPr>
      <w:hyperlink r:id="rId67" w:history="1">
        <w:r w:rsidR="004D252D" w:rsidRPr="000D09CC">
          <w:rPr>
            <w:rFonts w:asciiTheme="minorHAnsi" w:eastAsia="Calibri" w:hAnsiTheme="minorHAnsi" w:cstheme="minorHAnsi"/>
            <w:color w:val="0000FF"/>
            <w:sz w:val="22"/>
            <w:szCs w:val="22"/>
            <w:u w:val="single"/>
            <w:lang w:eastAsia="en-US"/>
          </w:rPr>
          <w:t>SWGfL Digital Literacy &amp; Citizenship curriculum</w:t>
        </w:r>
      </w:hyperlink>
    </w:p>
    <w:p w14:paraId="78C28802" w14:textId="77777777" w:rsidR="004D252D" w:rsidRPr="000D09CC" w:rsidRDefault="00455128" w:rsidP="00E168FE">
      <w:pPr>
        <w:pStyle w:val="ListParagraph"/>
        <w:numPr>
          <w:ilvl w:val="0"/>
          <w:numId w:val="47"/>
        </w:numPr>
        <w:spacing w:after="60" w:line="264" w:lineRule="auto"/>
        <w:rPr>
          <w:rFonts w:asciiTheme="minorHAnsi" w:eastAsia="Calibri" w:hAnsiTheme="minorHAnsi" w:cstheme="minorHAnsi"/>
          <w:sz w:val="22"/>
          <w:szCs w:val="22"/>
          <w:lang w:eastAsia="en-US"/>
        </w:rPr>
      </w:pPr>
      <w:hyperlink r:id="rId68" w:history="1">
        <w:r w:rsidR="004D252D" w:rsidRPr="000D09CC">
          <w:rPr>
            <w:rFonts w:asciiTheme="minorHAnsi" w:eastAsia="Calibri" w:hAnsiTheme="minorHAnsi" w:cstheme="minorHAnsi"/>
            <w:color w:val="0000FF"/>
            <w:sz w:val="22"/>
            <w:szCs w:val="22"/>
            <w:u w:val="single"/>
            <w:lang w:eastAsia="en-US"/>
          </w:rPr>
          <w:t>Online Safety BOOST Presentations - parent’s presentation</w:t>
        </w:r>
      </w:hyperlink>
    </w:p>
    <w:p w14:paraId="59E8BF45" w14:textId="77777777" w:rsidR="004D252D" w:rsidRPr="000D09CC" w:rsidRDefault="00455128" w:rsidP="00E168FE">
      <w:pPr>
        <w:pStyle w:val="ListParagraph"/>
        <w:numPr>
          <w:ilvl w:val="0"/>
          <w:numId w:val="47"/>
        </w:numPr>
        <w:spacing w:after="60" w:line="264" w:lineRule="auto"/>
        <w:rPr>
          <w:rFonts w:asciiTheme="minorHAnsi" w:eastAsia="Calibri" w:hAnsiTheme="minorHAnsi" w:cstheme="minorHAnsi"/>
          <w:sz w:val="22"/>
          <w:szCs w:val="22"/>
          <w:lang w:eastAsia="en-US"/>
        </w:rPr>
      </w:pPr>
      <w:hyperlink r:id="rId69" w:tgtFrame="_blank" w:history="1">
        <w:r w:rsidR="004D252D" w:rsidRPr="000D09CC">
          <w:rPr>
            <w:rFonts w:asciiTheme="minorHAnsi" w:eastAsia="Calibri" w:hAnsiTheme="minorHAnsi" w:cstheme="minorHAnsi"/>
            <w:color w:val="0000FF"/>
            <w:sz w:val="22"/>
            <w:szCs w:val="22"/>
            <w:u w:val="single"/>
            <w:lang w:eastAsia="en-US"/>
          </w:rPr>
          <w:t>Connectsafely Parents Guide to Facebook</w:t>
        </w:r>
      </w:hyperlink>
    </w:p>
    <w:p w14:paraId="50FE8E5C" w14:textId="77777777" w:rsidR="004D252D" w:rsidRPr="000D09CC" w:rsidRDefault="00455128" w:rsidP="00E168FE">
      <w:pPr>
        <w:pStyle w:val="ListParagraph"/>
        <w:numPr>
          <w:ilvl w:val="0"/>
          <w:numId w:val="47"/>
        </w:numPr>
        <w:spacing w:after="60" w:line="264" w:lineRule="auto"/>
        <w:rPr>
          <w:rFonts w:asciiTheme="minorHAnsi" w:eastAsia="Calibri" w:hAnsiTheme="minorHAnsi" w:cstheme="minorHAnsi"/>
          <w:sz w:val="22"/>
          <w:szCs w:val="22"/>
          <w:lang w:eastAsia="en-US"/>
        </w:rPr>
      </w:pPr>
      <w:hyperlink r:id="rId70" w:tgtFrame="_blank" w:history="1">
        <w:r w:rsidR="004D252D" w:rsidRPr="000D09CC">
          <w:rPr>
            <w:rFonts w:asciiTheme="minorHAnsi" w:eastAsia="Calibri" w:hAnsiTheme="minorHAnsi" w:cstheme="minorHAnsi"/>
            <w:color w:val="0000FF"/>
            <w:sz w:val="22"/>
            <w:szCs w:val="22"/>
            <w:u w:val="single"/>
            <w:lang w:eastAsia="en-US"/>
          </w:rPr>
          <w:t>Vodafone Digital Parents Magazine</w:t>
        </w:r>
      </w:hyperlink>
    </w:p>
    <w:p w14:paraId="50A84686" w14:textId="77777777" w:rsidR="004D252D" w:rsidRPr="000D09CC" w:rsidRDefault="00455128" w:rsidP="00E168FE">
      <w:pPr>
        <w:pStyle w:val="ListParagraph"/>
        <w:numPr>
          <w:ilvl w:val="0"/>
          <w:numId w:val="47"/>
        </w:numPr>
        <w:spacing w:after="60" w:line="264" w:lineRule="auto"/>
        <w:rPr>
          <w:rFonts w:asciiTheme="minorHAnsi" w:eastAsia="Calibri" w:hAnsiTheme="minorHAnsi" w:cstheme="minorHAnsi"/>
          <w:sz w:val="22"/>
          <w:szCs w:val="22"/>
          <w:lang w:eastAsia="en-US"/>
        </w:rPr>
      </w:pPr>
      <w:hyperlink r:id="rId71" w:tgtFrame="_blank" w:history="1">
        <w:r w:rsidR="004D252D" w:rsidRPr="000D09CC">
          <w:rPr>
            <w:rFonts w:asciiTheme="minorHAnsi" w:eastAsia="Calibri" w:hAnsiTheme="minorHAnsi" w:cstheme="minorHAnsi"/>
            <w:color w:val="0000FF"/>
            <w:sz w:val="22"/>
            <w:szCs w:val="22"/>
            <w:u w:val="single"/>
            <w:lang w:eastAsia="en-US"/>
          </w:rPr>
          <w:t>Childnet Webpages for Parents &amp; Carers</w:t>
        </w:r>
      </w:hyperlink>
    </w:p>
    <w:p w14:paraId="62A65A1F" w14:textId="77777777" w:rsidR="004D252D" w:rsidRPr="000D09CC" w:rsidRDefault="00455128" w:rsidP="00E168FE">
      <w:pPr>
        <w:pStyle w:val="ListParagraph"/>
        <w:numPr>
          <w:ilvl w:val="0"/>
          <w:numId w:val="47"/>
        </w:numPr>
        <w:spacing w:after="60" w:line="264" w:lineRule="auto"/>
        <w:rPr>
          <w:rFonts w:asciiTheme="minorHAnsi" w:eastAsia="Calibri" w:hAnsiTheme="minorHAnsi" w:cstheme="minorHAnsi"/>
          <w:sz w:val="22"/>
          <w:szCs w:val="22"/>
          <w:lang w:eastAsia="en-US"/>
        </w:rPr>
      </w:pPr>
      <w:hyperlink r:id="rId72" w:tgtFrame="_blank" w:history="1">
        <w:r w:rsidR="004D252D" w:rsidRPr="000D09CC">
          <w:rPr>
            <w:rFonts w:asciiTheme="minorHAnsi" w:eastAsia="Calibri" w:hAnsiTheme="minorHAnsi" w:cstheme="minorHAnsi"/>
            <w:color w:val="0000FF"/>
            <w:sz w:val="22"/>
            <w:szCs w:val="22"/>
            <w:u w:val="single"/>
            <w:lang w:eastAsia="en-US"/>
          </w:rPr>
          <w:t>Get Safe Online - resources for parents</w:t>
        </w:r>
      </w:hyperlink>
    </w:p>
    <w:p w14:paraId="22DC3021" w14:textId="77777777" w:rsidR="004D252D" w:rsidRPr="000D09CC" w:rsidRDefault="004D252D" w:rsidP="00E168FE">
      <w:pPr>
        <w:pStyle w:val="ListParagraph"/>
        <w:numPr>
          <w:ilvl w:val="0"/>
          <w:numId w:val="47"/>
        </w:numPr>
        <w:spacing w:after="60" w:line="264" w:lineRule="auto"/>
        <w:rPr>
          <w:rFonts w:asciiTheme="minorHAnsi" w:eastAsia="Calibri" w:hAnsiTheme="minorHAnsi" w:cstheme="minorHAnsi"/>
          <w:color w:val="0000FF"/>
          <w:sz w:val="22"/>
          <w:szCs w:val="22"/>
          <w:u w:val="single"/>
          <w:lang w:eastAsia="en-US"/>
        </w:rPr>
      </w:pPr>
      <w:r w:rsidRPr="000D09CC">
        <w:rPr>
          <w:rFonts w:asciiTheme="minorHAnsi" w:eastAsia="Calibri" w:hAnsiTheme="minorHAnsi" w:cstheme="minorHAnsi"/>
          <w:sz w:val="22"/>
          <w:szCs w:val="22"/>
          <w:lang w:eastAsia="en-US"/>
        </w:rPr>
        <w:fldChar w:fldCharType="begin"/>
      </w:r>
      <w:r w:rsidRPr="000D09CC">
        <w:rPr>
          <w:rFonts w:asciiTheme="minorHAnsi" w:eastAsia="Calibri" w:hAnsiTheme="minorHAnsi" w:cstheme="minorHAnsi"/>
          <w:sz w:val="22"/>
          <w:szCs w:val="22"/>
          <w:lang w:eastAsia="en-US"/>
        </w:rPr>
        <w:instrText xml:space="preserve"> HYPERLINK "http://www.teachtoday.de/en/" \t "_blank" </w:instrText>
      </w:r>
      <w:r w:rsidRPr="000D09CC">
        <w:rPr>
          <w:rFonts w:asciiTheme="minorHAnsi" w:eastAsia="Calibri" w:hAnsiTheme="minorHAnsi" w:cstheme="minorHAnsi"/>
          <w:sz w:val="22"/>
          <w:szCs w:val="22"/>
          <w:lang w:eastAsia="en-US"/>
        </w:rPr>
        <w:fldChar w:fldCharType="separate"/>
      </w:r>
      <w:r w:rsidRPr="000D09CC">
        <w:rPr>
          <w:rFonts w:asciiTheme="minorHAnsi" w:eastAsia="Calibri" w:hAnsiTheme="minorHAnsi" w:cstheme="minorHAnsi"/>
          <w:color w:val="0000FF"/>
          <w:sz w:val="22"/>
          <w:szCs w:val="22"/>
          <w:u w:val="single"/>
          <w:lang w:eastAsia="en-US"/>
        </w:rPr>
        <w:t>Teach Today - resources for parents workshops / education</w:t>
      </w:r>
    </w:p>
    <w:p w14:paraId="742F25CC" w14:textId="77777777" w:rsidR="004D252D" w:rsidRPr="000D09CC" w:rsidRDefault="004D252D" w:rsidP="00E168FE">
      <w:pPr>
        <w:pStyle w:val="ListParagraph"/>
        <w:numPr>
          <w:ilvl w:val="0"/>
          <w:numId w:val="47"/>
        </w:numPr>
        <w:rPr>
          <w:rFonts w:asciiTheme="minorHAnsi" w:hAnsiTheme="minorHAnsi" w:cstheme="minorHAnsi"/>
          <w:sz w:val="22"/>
          <w:szCs w:val="22"/>
          <w:lang w:eastAsia="en-US"/>
        </w:rPr>
      </w:pPr>
      <w:r w:rsidRPr="000D09CC">
        <w:rPr>
          <w:rFonts w:asciiTheme="minorHAnsi" w:hAnsiTheme="minorHAnsi" w:cstheme="minorHAnsi"/>
          <w:sz w:val="22"/>
          <w:szCs w:val="22"/>
          <w:lang w:eastAsia="en-US"/>
        </w:rPr>
        <w:fldChar w:fldCharType="end"/>
      </w:r>
      <w:hyperlink r:id="rId73" w:history="1">
        <w:r w:rsidRPr="000D09CC">
          <w:rPr>
            <w:rFonts w:asciiTheme="minorHAnsi" w:hAnsiTheme="minorHAnsi" w:cstheme="minorHAnsi"/>
            <w:sz w:val="22"/>
            <w:szCs w:val="22"/>
            <w:lang w:eastAsia="en-US"/>
          </w:rPr>
          <w:t>The Digital Universe of Your Children - animated videos for parents (Insafe)</w:t>
        </w:r>
      </w:hyperlink>
    </w:p>
    <w:p w14:paraId="4FC9EBB5" w14:textId="77777777" w:rsidR="004D252D" w:rsidRPr="000D09CC" w:rsidRDefault="00455128" w:rsidP="00E168FE">
      <w:pPr>
        <w:pStyle w:val="ListParagraph"/>
        <w:numPr>
          <w:ilvl w:val="0"/>
          <w:numId w:val="47"/>
        </w:numPr>
        <w:spacing w:after="60" w:line="264" w:lineRule="auto"/>
        <w:rPr>
          <w:rFonts w:asciiTheme="minorHAnsi" w:eastAsia="Calibri" w:hAnsiTheme="minorHAnsi" w:cstheme="minorHAnsi"/>
          <w:sz w:val="22"/>
          <w:szCs w:val="22"/>
          <w:lang w:eastAsia="en-US"/>
        </w:rPr>
      </w:pPr>
      <w:hyperlink r:id="rId74" w:tgtFrame="_blank" w:history="1">
        <w:r w:rsidR="004D252D" w:rsidRPr="000D09CC">
          <w:rPr>
            <w:rFonts w:asciiTheme="minorHAnsi" w:eastAsia="Calibri" w:hAnsiTheme="minorHAnsi" w:cstheme="minorHAnsi"/>
            <w:color w:val="0000FF"/>
            <w:sz w:val="22"/>
            <w:szCs w:val="22"/>
            <w:u w:val="single"/>
            <w:lang w:eastAsia="en-US"/>
          </w:rPr>
          <w:t>Cerebra - Learning Disabilities, Autism and Internet Safety - a Parents' Guide</w:t>
        </w:r>
      </w:hyperlink>
    </w:p>
    <w:p w14:paraId="10646E7A" w14:textId="77777777" w:rsidR="004D252D" w:rsidRPr="000D09CC" w:rsidRDefault="00455128" w:rsidP="00E168FE">
      <w:pPr>
        <w:pStyle w:val="ListParagraph"/>
        <w:numPr>
          <w:ilvl w:val="0"/>
          <w:numId w:val="47"/>
        </w:numPr>
        <w:spacing w:after="60" w:line="264" w:lineRule="auto"/>
        <w:rPr>
          <w:rFonts w:asciiTheme="minorHAnsi" w:eastAsia="Calibri" w:hAnsiTheme="minorHAnsi" w:cstheme="minorHAnsi"/>
          <w:sz w:val="22"/>
          <w:szCs w:val="22"/>
          <w:lang w:eastAsia="en-US"/>
        </w:rPr>
      </w:pPr>
      <w:hyperlink r:id="rId75" w:tgtFrame="_blank" w:history="1">
        <w:r w:rsidR="004D252D" w:rsidRPr="000D09CC">
          <w:rPr>
            <w:rFonts w:asciiTheme="minorHAnsi" w:eastAsia="Calibri" w:hAnsiTheme="minorHAnsi" w:cstheme="minorHAnsi"/>
            <w:color w:val="0000FF"/>
            <w:sz w:val="22"/>
            <w:szCs w:val="22"/>
            <w:u w:val="single"/>
            <w:lang w:eastAsia="en-US"/>
          </w:rPr>
          <w:t>Insafe - A guide for parents - education and the new media</w:t>
        </w:r>
      </w:hyperlink>
    </w:p>
    <w:p w14:paraId="77EEEB20" w14:textId="77777777" w:rsidR="004D252D" w:rsidRPr="000D09CC" w:rsidRDefault="00455128" w:rsidP="00E168FE">
      <w:pPr>
        <w:pStyle w:val="ListParagraph"/>
        <w:numPr>
          <w:ilvl w:val="0"/>
          <w:numId w:val="47"/>
        </w:numPr>
        <w:spacing w:after="60" w:line="264" w:lineRule="auto"/>
        <w:rPr>
          <w:rFonts w:asciiTheme="minorHAnsi" w:eastAsia="Calibri" w:hAnsiTheme="minorHAnsi" w:cstheme="minorHAnsi"/>
          <w:color w:val="0000FF"/>
          <w:sz w:val="22"/>
          <w:szCs w:val="22"/>
          <w:u w:val="single"/>
          <w:lang w:eastAsia="en-US"/>
        </w:rPr>
      </w:pPr>
      <w:hyperlink r:id="rId76" w:history="1">
        <w:r w:rsidR="004D252D" w:rsidRPr="000D09CC">
          <w:rPr>
            <w:rFonts w:asciiTheme="minorHAnsi" w:eastAsia="Calibri" w:hAnsiTheme="minorHAnsi" w:cstheme="minorHAnsi"/>
            <w:color w:val="0000FF"/>
            <w:sz w:val="22"/>
            <w:szCs w:val="22"/>
            <w:u w:val="single"/>
            <w:lang w:eastAsia="en-US"/>
          </w:rPr>
          <w:t>The Cybersmile Foundation (cyberbullying) - advice for parents</w:t>
        </w:r>
      </w:hyperlink>
    </w:p>
    <w:p w14:paraId="23BF1C4B" w14:textId="77777777" w:rsidR="004D252D" w:rsidRPr="004D252D" w:rsidRDefault="004D252D" w:rsidP="004D252D">
      <w:pPr>
        <w:keepNext/>
        <w:keepLines/>
        <w:spacing w:after="60" w:line="264" w:lineRule="auto"/>
        <w:outlineLvl w:val="2"/>
        <w:rPr>
          <w:rFonts w:asciiTheme="minorHAnsi" w:eastAsia="Times New Roman" w:hAnsiTheme="minorHAnsi" w:cstheme="minorHAnsi"/>
          <w:bCs/>
          <w:color w:val="000000"/>
          <w:sz w:val="22"/>
          <w:szCs w:val="22"/>
          <w:lang w:eastAsia="en-US"/>
        </w:rPr>
      </w:pPr>
      <w:bookmarkStart w:id="96" w:name="_Toc448746007"/>
      <w:bookmarkStart w:id="97" w:name="_Toc448754313"/>
      <w:r w:rsidRPr="004D252D">
        <w:rPr>
          <w:rFonts w:asciiTheme="minorHAnsi" w:eastAsia="Times New Roman" w:hAnsiTheme="minorHAnsi" w:cstheme="minorHAnsi"/>
          <w:bCs/>
          <w:color w:val="000000"/>
          <w:sz w:val="22"/>
          <w:szCs w:val="22"/>
          <w:lang w:eastAsia="en-US"/>
        </w:rPr>
        <w:t>Research</w:t>
      </w:r>
      <w:bookmarkEnd w:id="96"/>
      <w:bookmarkEnd w:id="97"/>
    </w:p>
    <w:p w14:paraId="75AD31D9" w14:textId="77777777" w:rsidR="004D252D" w:rsidRPr="000D09CC" w:rsidRDefault="00455128" w:rsidP="00E168FE">
      <w:pPr>
        <w:pStyle w:val="ListParagraph"/>
        <w:numPr>
          <w:ilvl w:val="0"/>
          <w:numId w:val="48"/>
        </w:numPr>
        <w:spacing w:after="60" w:line="264" w:lineRule="auto"/>
        <w:rPr>
          <w:rFonts w:asciiTheme="minorHAnsi" w:eastAsia="Calibri" w:hAnsiTheme="minorHAnsi" w:cstheme="minorHAnsi"/>
          <w:sz w:val="22"/>
          <w:szCs w:val="22"/>
          <w:lang w:eastAsia="en-US"/>
        </w:rPr>
      </w:pPr>
      <w:hyperlink r:id="rId77" w:tgtFrame="_blank" w:history="1">
        <w:r w:rsidR="004D252D" w:rsidRPr="000D09CC">
          <w:rPr>
            <w:rFonts w:asciiTheme="minorHAnsi" w:eastAsia="Calibri" w:hAnsiTheme="minorHAnsi" w:cstheme="minorHAnsi"/>
            <w:color w:val="0000FF"/>
            <w:sz w:val="22"/>
            <w:szCs w:val="22"/>
            <w:u w:val="single"/>
            <w:lang w:eastAsia="en-US"/>
          </w:rPr>
          <w:t>EU Kids on Line Report - "Risks and Safety on the Internet" - January 2011</w:t>
        </w:r>
      </w:hyperlink>
    </w:p>
    <w:p w14:paraId="105E526A" w14:textId="77777777" w:rsidR="004D252D" w:rsidRPr="000D09CC" w:rsidRDefault="00455128" w:rsidP="00E168FE">
      <w:pPr>
        <w:pStyle w:val="ListParagraph"/>
        <w:numPr>
          <w:ilvl w:val="0"/>
          <w:numId w:val="48"/>
        </w:numPr>
        <w:spacing w:after="60" w:line="264" w:lineRule="auto"/>
        <w:rPr>
          <w:rFonts w:asciiTheme="minorHAnsi" w:eastAsia="Calibri" w:hAnsiTheme="minorHAnsi" w:cstheme="minorHAnsi"/>
          <w:sz w:val="22"/>
          <w:szCs w:val="22"/>
          <w:lang w:eastAsia="en-US"/>
        </w:rPr>
      </w:pPr>
      <w:hyperlink r:id="rId78" w:tgtFrame="_blank" w:history="1">
        <w:r w:rsidR="004D252D" w:rsidRPr="000D09CC">
          <w:rPr>
            <w:rFonts w:asciiTheme="minorHAnsi" w:eastAsia="Calibri" w:hAnsiTheme="minorHAnsi" w:cstheme="minorHAnsi"/>
            <w:color w:val="0000FF"/>
            <w:sz w:val="22"/>
            <w:szCs w:val="22"/>
            <w:u w:val="single"/>
            <w:lang w:eastAsia="en-US"/>
          </w:rPr>
          <w:t>Futurelab - "Digital participation - its not chalk and talk any more!"</w:t>
        </w:r>
      </w:hyperlink>
    </w:p>
    <w:p w14:paraId="0D8C544C" w14:textId="77777777" w:rsidR="004D252D" w:rsidRPr="000D09CC" w:rsidRDefault="00455128" w:rsidP="00E168FE">
      <w:pPr>
        <w:pStyle w:val="ListParagraph"/>
        <w:numPr>
          <w:ilvl w:val="0"/>
          <w:numId w:val="48"/>
        </w:numPr>
        <w:spacing w:after="60" w:line="264" w:lineRule="auto"/>
        <w:rPr>
          <w:rFonts w:asciiTheme="minorHAnsi" w:eastAsia="Calibri" w:hAnsiTheme="minorHAnsi" w:cstheme="minorHAnsi"/>
          <w:sz w:val="22"/>
          <w:szCs w:val="22"/>
          <w:lang w:eastAsia="en-US"/>
        </w:rPr>
      </w:pPr>
      <w:hyperlink r:id="rId79" w:history="1">
        <w:r w:rsidR="004D252D" w:rsidRPr="000D09CC">
          <w:rPr>
            <w:rFonts w:asciiTheme="minorHAnsi" w:eastAsia="Calibri" w:hAnsiTheme="minorHAnsi" w:cstheme="minorHAnsi"/>
            <w:color w:val="0000FF"/>
            <w:sz w:val="22"/>
            <w:szCs w:val="22"/>
            <w:u w:val="single"/>
            <w:lang w:eastAsia="en-US"/>
          </w:rPr>
          <w:t>Ofcom – Children &amp; Parents – media use and attitudes report - 2015</w:t>
        </w:r>
      </w:hyperlink>
    </w:p>
    <w:p w14:paraId="5B8AAC64" w14:textId="77777777" w:rsidR="004D252D" w:rsidRPr="000D09CC" w:rsidRDefault="004D252D" w:rsidP="00395981">
      <w:pPr>
        <w:pStyle w:val="GreenHeadingArial16Templates"/>
        <w:spacing w:after="60" w:line="264" w:lineRule="auto"/>
        <w:ind w:left="0" w:right="-293"/>
        <w:rPr>
          <w:rFonts w:asciiTheme="minorHAnsi" w:hAnsiTheme="minorHAnsi" w:cstheme="minorHAnsi"/>
          <w:color w:val="auto"/>
          <w:sz w:val="22"/>
          <w:szCs w:val="22"/>
          <w:lang w:val="en-GB"/>
        </w:rPr>
      </w:pPr>
    </w:p>
    <w:sectPr w:rsidR="004D252D" w:rsidRPr="000D09CC" w:rsidSect="00C97463">
      <w:type w:val="continuous"/>
      <w:pgSz w:w="11906" w:h="16838"/>
      <w:pgMar w:top="1134" w:right="1247" w:bottom="1134" w:left="1247" w:header="709"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84742" w14:textId="77777777" w:rsidR="00816EB9" w:rsidRDefault="00816EB9">
      <w:r>
        <w:separator/>
      </w:r>
    </w:p>
  </w:endnote>
  <w:endnote w:type="continuationSeparator" w:id="0">
    <w:p w14:paraId="020DEEFB" w14:textId="77777777" w:rsidR="00816EB9" w:rsidRDefault="0081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43" w:usb2="00000009" w:usb3="00000000" w:csb0="000001FF" w:csb1="00000000"/>
  </w:font>
  <w:font w:name="L Frutiger Light">
    <w:altName w:val="Courier New"/>
    <w:charset w:val="00"/>
    <w:family w:val="roman"/>
    <w:pitch w:val="variable"/>
  </w:font>
  <w:font w:name="Frutiger">
    <w:altName w:val="Cambria"/>
    <w:charset w:val="00"/>
    <w:family w:val="roman"/>
    <w:pitch w:val="variable"/>
  </w:font>
  <w:font w:name="R Frutiger Roman">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Cambria"/>
    <w:charset w:val="00"/>
    <w:family w:val="roman"/>
    <w:pitch w:val="variable"/>
  </w:font>
  <w:font w:name="Helvetica">
    <w:panose1 w:val="020B0604020202020204"/>
    <w:charset w:val="00"/>
    <w:family w:val="swiss"/>
    <w:pitch w:val="variable"/>
    <w:sig w:usb0="00000003" w:usb1="00000000" w:usb2="00000000" w:usb3="00000000" w:csb0="00000001" w:csb1="00000000"/>
  </w:font>
  <w:font w:name="ヒラギノ角ゴ Pro W3">
    <w:charset w:val="00"/>
    <w:family w:val="auto"/>
    <w:pitch w:val="variable"/>
  </w:font>
  <w:font w:name="Open Sans Light">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312408"/>
      <w:docPartObj>
        <w:docPartGallery w:val="Page Numbers (Bottom of Page)"/>
        <w:docPartUnique/>
      </w:docPartObj>
    </w:sdtPr>
    <w:sdtEndPr>
      <w:rPr>
        <w:rFonts w:asciiTheme="minorHAnsi" w:hAnsiTheme="minorHAnsi" w:cstheme="minorHAnsi"/>
        <w:color w:val="7F7F7F" w:themeColor="background1" w:themeShade="7F"/>
        <w:spacing w:val="60"/>
        <w:sz w:val="18"/>
        <w:szCs w:val="18"/>
      </w:rPr>
    </w:sdtEndPr>
    <w:sdtContent>
      <w:p w14:paraId="372D310E" w14:textId="4F78249A" w:rsidR="00816EB9" w:rsidRPr="00C97463" w:rsidRDefault="00816EB9" w:rsidP="00C97463">
        <w:pPr>
          <w:pStyle w:val="Footer"/>
          <w:numPr>
            <w:ilvl w:val="0"/>
            <w:numId w:val="0"/>
          </w:numPr>
          <w:pBdr>
            <w:top w:val="single" w:sz="4" w:space="1" w:color="D9D9D9" w:themeColor="background1" w:themeShade="D9"/>
          </w:pBdr>
          <w:rPr>
            <w:rFonts w:asciiTheme="minorHAnsi" w:hAnsiTheme="minorHAnsi" w:cstheme="minorHAnsi"/>
            <w:b/>
            <w:bCs/>
            <w:sz w:val="18"/>
            <w:szCs w:val="18"/>
          </w:rPr>
        </w:pPr>
        <w:r>
          <w:rPr>
            <w:rFonts w:eastAsia="Times New Roman"/>
            <w:noProof/>
            <w:color w:val="5B5B5B"/>
            <w:sz w:val="16"/>
            <w:szCs w:val="16"/>
            <w:lang w:val="en-GB" w:eastAsia="en-GB"/>
          </w:rPr>
          <w:drawing>
            <wp:anchor distT="0" distB="0" distL="114300" distR="114300" simplePos="0" relativeHeight="251658240" behindDoc="1" locked="0" layoutInCell="1" allowOverlap="1" wp14:anchorId="53382A80" wp14:editId="2CC35282">
              <wp:simplePos x="0" y="0"/>
              <wp:positionH relativeFrom="column">
                <wp:posOffset>5158913</wp:posOffset>
              </wp:positionH>
              <wp:positionV relativeFrom="paragraph">
                <wp:posOffset>69041</wp:posOffset>
              </wp:positionV>
              <wp:extent cx="829310" cy="372110"/>
              <wp:effectExtent l="0" t="0" r="8890" b="8890"/>
              <wp:wrapTight wrapText="bothSides">
                <wp:wrapPolygon edited="0">
                  <wp:start x="0" y="0"/>
                  <wp:lineTo x="0" y="21010"/>
                  <wp:lineTo x="21335" y="21010"/>
                  <wp:lineTo x="21335"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372110"/>
                      </a:xfrm>
                      <a:prstGeom prst="rect">
                        <a:avLst/>
                      </a:prstGeom>
                      <a:noFill/>
                    </pic:spPr>
                  </pic:pic>
                </a:graphicData>
              </a:graphic>
            </wp:anchor>
          </w:drawing>
        </w:r>
        <w:r w:rsidRPr="00C97463">
          <w:rPr>
            <w:rFonts w:asciiTheme="minorHAnsi" w:hAnsiTheme="minorHAnsi" w:cstheme="minorHAnsi"/>
            <w:sz w:val="18"/>
            <w:szCs w:val="18"/>
          </w:rPr>
          <w:fldChar w:fldCharType="begin"/>
        </w:r>
        <w:r w:rsidRPr="00C97463">
          <w:rPr>
            <w:rFonts w:asciiTheme="minorHAnsi" w:hAnsiTheme="minorHAnsi" w:cstheme="minorHAnsi"/>
            <w:sz w:val="18"/>
            <w:szCs w:val="18"/>
          </w:rPr>
          <w:instrText xml:space="preserve"> PAGE   \* MERGEFORMAT </w:instrText>
        </w:r>
        <w:r w:rsidRPr="00C97463">
          <w:rPr>
            <w:rFonts w:asciiTheme="minorHAnsi" w:hAnsiTheme="minorHAnsi" w:cstheme="minorHAnsi"/>
            <w:sz w:val="18"/>
            <w:szCs w:val="18"/>
          </w:rPr>
          <w:fldChar w:fldCharType="separate"/>
        </w:r>
        <w:r w:rsidR="00455128" w:rsidRPr="00455128">
          <w:rPr>
            <w:rFonts w:asciiTheme="minorHAnsi" w:hAnsiTheme="minorHAnsi" w:cstheme="minorHAnsi"/>
            <w:b/>
            <w:bCs/>
            <w:noProof/>
            <w:sz w:val="18"/>
            <w:szCs w:val="18"/>
          </w:rPr>
          <w:t>2</w:t>
        </w:r>
        <w:r w:rsidRPr="00C97463">
          <w:rPr>
            <w:rFonts w:asciiTheme="minorHAnsi" w:hAnsiTheme="minorHAnsi" w:cstheme="minorHAnsi"/>
            <w:b/>
            <w:bCs/>
            <w:noProof/>
            <w:sz w:val="18"/>
            <w:szCs w:val="18"/>
          </w:rPr>
          <w:fldChar w:fldCharType="end"/>
        </w:r>
        <w:r w:rsidRPr="00C97463">
          <w:rPr>
            <w:rFonts w:asciiTheme="minorHAnsi" w:hAnsiTheme="minorHAnsi" w:cstheme="minorHAnsi"/>
            <w:b/>
            <w:bCs/>
            <w:sz w:val="18"/>
            <w:szCs w:val="18"/>
          </w:rPr>
          <w:t xml:space="preserve"> | </w:t>
        </w:r>
        <w:r w:rsidRPr="00C97463">
          <w:rPr>
            <w:rFonts w:asciiTheme="minorHAnsi" w:hAnsiTheme="minorHAnsi" w:cstheme="minorHAnsi"/>
            <w:color w:val="7F7F7F" w:themeColor="background1" w:themeShade="7F"/>
            <w:spacing w:val="60"/>
            <w:sz w:val="18"/>
            <w:szCs w:val="18"/>
          </w:rPr>
          <w:t>Page</w:t>
        </w:r>
      </w:p>
    </w:sdtContent>
  </w:sdt>
  <w:p w14:paraId="5BBFB0B7" w14:textId="77777777" w:rsidR="00816EB9" w:rsidRPr="00BF28BA" w:rsidRDefault="00816EB9" w:rsidP="00D5057B">
    <w:pPr>
      <w:spacing w:line="360" w:lineRule="auto"/>
      <w:rPr>
        <w:rFonts w:eastAsia="Times New Roman"/>
        <w:color w:val="5B5B5B"/>
        <w:sz w:val="16"/>
        <w:szCs w:val="16"/>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D9248" w14:textId="77777777" w:rsidR="00816EB9" w:rsidRDefault="00816EB9" w:rsidP="00923E4D">
    <w:pPr>
      <w:pStyle w:val="Footer"/>
      <w:numPr>
        <w:ilvl w:val="0"/>
        <w:numId w:val="0"/>
      </w:numPr>
      <w:tabs>
        <w:tab w:val="clear" w:pos="4320"/>
        <w:tab w:val="clear" w:pos="8640"/>
        <w:tab w:val="left" w:pos="163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166861"/>
      <w:docPartObj>
        <w:docPartGallery w:val="Page Numbers (Bottom of Page)"/>
        <w:docPartUnique/>
      </w:docPartObj>
    </w:sdtPr>
    <w:sdtEndPr>
      <w:rPr>
        <w:rFonts w:asciiTheme="minorHAnsi" w:hAnsiTheme="minorHAnsi" w:cstheme="minorHAnsi"/>
        <w:color w:val="7F7F7F" w:themeColor="background1" w:themeShade="7F"/>
        <w:spacing w:val="60"/>
        <w:sz w:val="18"/>
        <w:szCs w:val="18"/>
      </w:rPr>
    </w:sdtEndPr>
    <w:sdtContent>
      <w:p w14:paraId="33688BC3" w14:textId="73443A77" w:rsidR="00816EB9" w:rsidRPr="00C97463" w:rsidRDefault="00816EB9" w:rsidP="00C97463">
        <w:pPr>
          <w:pStyle w:val="Footer"/>
          <w:numPr>
            <w:ilvl w:val="0"/>
            <w:numId w:val="0"/>
          </w:numPr>
          <w:pBdr>
            <w:top w:val="single" w:sz="4" w:space="1" w:color="D9D9D9" w:themeColor="background1" w:themeShade="D9"/>
          </w:pBdr>
          <w:rPr>
            <w:rFonts w:asciiTheme="minorHAnsi" w:hAnsiTheme="minorHAnsi" w:cstheme="minorHAnsi"/>
            <w:b/>
            <w:bCs/>
            <w:sz w:val="18"/>
            <w:szCs w:val="18"/>
          </w:rPr>
        </w:pPr>
        <w:r>
          <w:rPr>
            <w:rFonts w:eastAsia="Times New Roman"/>
            <w:noProof/>
            <w:color w:val="5B5B5B"/>
            <w:sz w:val="16"/>
            <w:szCs w:val="16"/>
            <w:lang w:val="en-GB" w:eastAsia="en-GB"/>
          </w:rPr>
          <w:drawing>
            <wp:anchor distT="0" distB="0" distL="114300" distR="114300" simplePos="0" relativeHeight="251654144" behindDoc="1" locked="0" layoutInCell="1" allowOverlap="1" wp14:anchorId="2A6C285A" wp14:editId="1254CB95">
              <wp:simplePos x="0" y="0"/>
              <wp:positionH relativeFrom="column">
                <wp:posOffset>5158913</wp:posOffset>
              </wp:positionH>
              <wp:positionV relativeFrom="paragraph">
                <wp:posOffset>69041</wp:posOffset>
              </wp:positionV>
              <wp:extent cx="829310" cy="372110"/>
              <wp:effectExtent l="0" t="0" r="8890" b="8890"/>
              <wp:wrapTight wrapText="bothSides">
                <wp:wrapPolygon edited="0">
                  <wp:start x="0" y="0"/>
                  <wp:lineTo x="0" y="21010"/>
                  <wp:lineTo x="21335" y="21010"/>
                  <wp:lineTo x="2133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372110"/>
                      </a:xfrm>
                      <a:prstGeom prst="rect">
                        <a:avLst/>
                      </a:prstGeom>
                      <a:noFill/>
                    </pic:spPr>
                  </pic:pic>
                </a:graphicData>
              </a:graphic>
            </wp:anchor>
          </w:drawing>
        </w:r>
        <w:r w:rsidRPr="00C97463">
          <w:rPr>
            <w:rFonts w:asciiTheme="minorHAnsi" w:hAnsiTheme="minorHAnsi" w:cstheme="minorHAnsi"/>
            <w:sz w:val="18"/>
            <w:szCs w:val="18"/>
          </w:rPr>
          <w:fldChar w:fldCharType="begin"/>
        </w:r>
        <w:r w:rsidRPr="00C97463">
          <w:rPr>
            <w:rFonts w:asciiTheme="minorHAnsi" w:hAnsiTheme="minorHAnsi" w:cstheme="minorHAnsi"/>
            <w:sz w:val="18"/>
            <w:szCs w:val="18"/>
          </w:rPr>
          <w:instrText xml:space="preserve"> PAGE   \* MERGEFORMAT </w:instrText>
        </w:r>
        <w:r w:rsidRPr="00C97463">
          <w:rPr>
            <w:rFonts w:asciiTheme="minorHAnsi" w:hAnsiTheme="minorHAnsi" w:cstheme="minorHAnsi"/>
            <w:sz w:val="18"/>
            <w:szCs w:val="18"/>
          </w:rPr>
          <w:fldChar w:fldCharType="separate"/>
        </w:r>
        <w:r w:rsidR="00455128" w:rsidRPr="00455128">
          <w:rPr>
            <w:rFonts w:asciiTheme="minorHAnsi" w:hAnsiTheme="minorHAnsi" w:cstheme="minorHAnsi"/>
            <w:b/>
            <w:bCs/>
            <w:noProof/>
            <w:sz w:val="18"/>
            <w:szCs w:val="18"/>
          </w:rPr>
          <w:t>19</w:t>
        </w:r>
        <w:r w:rsidRPr="00C97463">
          <w:rPr>
            <w:rFonts w:asciiTheme="minorHAnsi" w:hAnsiTheme="minorHAnsi" w:cstheme="minorHAnsi"/>
            <w:b/>
            <w:bCs/>
            <w:noProof/>
            <w:sz w:val="18"/>
            <w:szCs w:val="18"/>
          </w:rPr>
          <w:fldChar w:fldCharType="end"/>
        </w:r>
        <w:r w:rsidRPr="00C97463">
          <w:rPr>
            <w:rFonts w:asciiTheme="minorHAnsi" w:hAnsiTheme="minorHAnsi" w:cstheme="minorHAnsi"/>
            <w:b/>
            <w:bCs/>
            <w:sz w:val="18"/>
            <w:szCs w:val="18"/>
          </w:rPr>
          <w:t xml:space="preserve"> | </w:t>
        </w:r>
        <w:r w:rsidRPr="00C97463">
          <w:rPr>
            <w:rFonts w:asciiTheme="minorHAnsi" w:hAnsiTheme="minorHAnsi" w:cstheme="minorHAnsi"/>
            <w:color w:val="7F7F7F" w:themeColor="background1" w:themeShade="7F"/>
            <w:spacing w:val="60"/>
            <w:sz w:val="18"/>
            <w:szCs w:val="18"/>
          </w:rPr>
          <w:t>Page</w:t>
        </w:r>
      </w:p>
    </w:sdtContent>
  </w:sdt>
  <w:p w14:paraId="4CC68251" w14:textId="77777777" w:rsidR="00816EB9" w:rsidRPr="00BF28BA" w:rsidRDefault="00816EB9" w:rsidP="00D5057B">
    <w:pPr>
      <w:spacing w:line="360" w:lineRule="auto"/>
      <w:rPr>
        <w:rFonts w:eastAsia="Times New Roman"/>
        <w:color w:val="5B5B5B"/>
        <w:sz w:val="16"/>
        <w:szCs w:val="16"/>
        <w:lang w:bidi="x-non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C92F" w14:textId="77777777" w:rsidR="00816EB9" w:rsidRDefault="00816EB9" w:rsidP="00923E4D">
    <w:pPr>
      <w:pStyle w:val="Footer"/>
      <w:numPr>
        <w:ilvl w:val="0"/>
        <w:numId w:val="0"/>
      </w:numPr>
      <w:tabs>
        <w:tab w:val="clear" w:pos="4320"/>
        <w:tab w:val="clear" w:pos="8640"/>
        <w:tab w:val="left" w:pos="1636"/>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32C77" w14:textId="77777777" w:rsidR="00816EB9" w:rsidRPr="00447C97" w:rsidRDefault="00816EB9" w:rsidP="008A6357">
    <w:pPr>
      <w:pStyle w:val="Footer"/>
      <w:jc w:val="center"/>
      <w:rPr>
        <w:rFonts w:cs="Tahoma"/>
      </w:rPr>
    </w:pPr>
    <w:r>
      <w:rPr>
        <w:rFonts w:cs="Tahoma"/>
        <w:noProof/>
        <w:lang w:val="en-GB" w:eastAsia="en-GB"/>
      </w:rPr>
      <w:drawing>
        <wp:anchor distT="0" distB="0" distL="114300" distR="114300" simplePos="0" relativeHeight="251660288" behindDoc="0" locked="0" layoutInCell="1" allowOverlap="1" wp14:anchorId="1C62C51B" wp14:editId="143058FB">
          <wp:simplePos x="0" y="0"/>
          <wp:positionH relativeFrom="column">
            <wp:posOffset>3487420</wp:posOffset>
          </wp:positionH>
          <wp:positionV relativeFrom="paragraph">
            <wp:posOffset>-460375</wp:posOffset>
          </wp:positionV>
          <wp:extent cx="918210" cy="719455"/>
          <wp:effectExtent l="0" t="0" r="0" b="44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bTeam\Assets\Logos\360 degree safe\360 logos white bg\360 png files\360_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2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noProof/>
        <w:sz w:val="18"/>
        <w:szCs w:val="18"/>
        <w:lang w:val="en-GB" w:eastAsia="en-GB"/>
      </w:rPr>
      <w:drawing>
        <wp:anchor distT="0" distB="0" distL="114300" distR="114300" simplePos="0" relativeHeight="251657216" behindDoc="0" locked="0" layoutInCell="1" allowOverlap="1" wp14:anchorId="1DD24331" wp14:editId="26687682">
          <wp:simplePos x="0" y="0"/>
          <wp:positionH relativeFrom="column">
            <wp:posOffset>1990090</wp:posOffset>
          </wp:positionH>
          <wp:positionV relativeFrom="paragraph">
            <wp:posOffset>-262255</wp:posOffset>
          </wp:positionV>
          <wp:extent cx="1225550" cy="50355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ebTeam\Assets\Logos\UK Safer Internet Centre and Partners\Safe Int Centre Horizontal.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2555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6ACE">
      <w:rPr>
        <w:rFonts w:cs="Tahoma"/>
        <w:noProof/>
        <w:lang w:val="en-GB" w:eastAsia="en-GB"/>
      </w:rPr>
      <w:drawing>
        <wp:anchor distT="0" distB="0" distL="114300" distR="114300" simplePos="0" relativeHeight="251655168" behindDoc="0" locked="0" layoutInCell="1" allowOverlap="1" wp14:anchorId="10972C8D" wp14:editId="1294D01A">
          <wp:simplePos x="0" y="0"/>
          <wp:positionH relativeFrom="column">
            <wp:posOffset>-79375</wp:posOffset>
          </wp:positionH>
          <wp:positionV relativeFrom="page">
            <wp:posOffset>9792970</wp:posOffset>
          </wp:positionV>
          <wp:extent cx="1652270" cy="503555"/>
          <wp:effectExtent l="0" t="0" r="508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3">
                    <a:extLst>
                      <a:ext uri="{28A0092B-C50C-407E-A947-70E740481C1C}">
                        <a14:useLocalDpi xmlns:a14="http://schemas.microsoft.com/office/drawing/2010/main" val="0"/>
                      </a:ext>
                    </a:extLst>
                  </a:blip>
                  <a:stretch>
                    <a:fillRect/>
                  </a:stretch>
                </pic:blipFill>
                <pic:spPr>
                  <a:xfrm>
                    <a:off x="0" y="0"/>
                    <a:ext cx="1652270" cy="503555"/>
                  </a:xfrm>
                  <a:prstGeom prst="rect">
                    <a:avLst/>
                  </a:prstGeom>
                </pic:spPr>
              </pic:pic>
            </a:graphicData>
          </a:graphic>
          <wp14:sizeRelH relativeFrom="page">
            <wp14:pctWidth>0</wp14:pctWidth>
          </wp14:sizeRelH>
          <wp14:sizeRelV relativeFrom="page">
            <wp14:pctHeight>0</wp14:pctHeight>
          </wp14:sizeRelV>
        </wp:anchor>
      </w:drawing>
    </w:r>
    <w:r>
      <w:rPr>
        <w:rFonts w:cs="Tahoma"/>
        <w:noProof/>
        <w:sz w:val="18"/>
        <w:szCs w:val="18"/>
        <w:lang w:val="en-GB" w:eastAsia="en-GB"/>
      </w:rPr>
      <w:drawing>
        <wp:anchor distT="0" distB="0" distL="114300" distR="114300" simplePos="0" relativeHeight="251659264" behindDoc="0" locked="0" layoutInCell="1" allowOverlap="1" wp14:anchorId="720035BB" wp14:editId="0D1A414C">
          <wp:simplePos x="0" y="0"/>
          <wp:positionH relativeFrom="column">
            <wp:posOffset>7793355</wp:posOffset>
          </wp:positionH>
          <wp:positionV relativeFrom="paragraph">
            <wp:posOffset>-260426</wp:posOffset>
          </wp:positionV>
          <wp:extent cx="1144270" cy="503555"/>
          <wp:effectExtent l="0" t="0" r="0" b="0"/>
          <wp:wrapNone/>
          <wp:docPr id="77" name="Picture 77" descr="S:\WebTeam\Assets\Logos\Plymouth Uni New\Plymouth-Uni-Online-Safety_250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ebTeam\Assets\Logos\Plymouth Uni New\Plymouth-Uni-Online-Safety_250x11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427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E6351" w14:textId="77777777" w:rsidR="00816EB9" w:rsidRDefault="00816EB9">
      <w:r>
        <w:separator/>
      </w:r>
    </w:p>
  </w:footnote>
  <w:footnote w:type="continuationSeparator" w:id="0">
    <w:p w14:paraId="7B114F68" w14:textId="77777777" w:rsidR="00816EB9" w:rsidRDefault="00816EB9">
      <w:r>
        <w:continuationSeparator/>
      </w:r>
    </w:p>
  </w:footnote>
  <w:footnote w:id="1">
    <w:p w14:paraId="4347A58D" w14:textId="77777777" w:rsidR="00816EB9" w:rsidRDefault="00816EB9">
      <w:pPr>
        <w:pStyle w:val="FootnoteText"/>
      </w:pPr>
      <w:r>
        <w:rPr>
          <w:rStyle w:val="FootnoteReference"/>
        </w:rPr>
        <w:footnoteRef/>
      </w:r>
      <w:r>
        <w:t xml:space="preserve"> </w:t>
      </w:r>
      <w:hyperlink r:id="rId1" w:history="1">
        <w:r w:rsidRPr="00DE129C">
          <w:rPr>
            <w:rStyle w:val="Hyperlink"/>
            <w:rFonts w:ascii="Arial Narrow" w:hAnsi="Arial Narrow"/>
            <w:sz w:val="18"/>
            <w:szCs w:val="18"/>
          </w:rPr>
          <w:t>https://secure.toolkitfiles.co.uk/clients/26519/sitedata/Vacancies/Data-Protection-Policy-and-Procedures.pdf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0F60A" w14:textId="77777777" w:rsidR="00816EB9" w:rsidRDefault="00816EB9">
    <w:pPr>
      <w:pStyle w:val="Header"/>
    </w:pPr>
    <w:r>
      <w:rPr>
        <w:noProof/>
      </w:rPr>
      <mc:AlternateContent>
        <mc:Choice Requires="wps">
          <w:drawing>
            <wp:anchor distT="0" distB="0" distL="114300" distR="114300" simplePos="0" relativeHeight="251653120" behindDoc="1" locked="0" layoutInCell="0" allowOverlap="1" wp14:anchorId="5436B5F9" wp14:editId="51EFFF60">
              <wp:simplePos x="0" y="0"/>
              <wp:positionH relativeFrom="margin">
                <wp:align>center</wp:align>
              </wp:positionH>
              <wp:positionV relativeFrom="margin">
                <wp:align>center</wp:align>
              </wp:positionV>
              <wp:extent cx="6018530" cy="2407285"/>
              <wp:effectExtent l="0" t="1533525" r="0" b="13931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8530" cy="2407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8C0418" w14:textId="77777777" w:rsidR="00816EB9" w:rsidRDefault="00816EB9" w:rsidP="004A30F4">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36B5F9" id="_x0000_t202" coordsize="21600,21600" o:spt="202" path="m,l,21600r21600,l21600,xe">
              <v:stroke joinstyle="miter"/>
              <v:path gradientshapeok="t" o:connecttype="rect"/>
            </v:shapetype>
            <v:shape id="Text Box 26" o:spid="_x0000_s1036" type="#_x0000_t202" style="position:absolute;margin-left:0;margin-top:0;width:473.9pt;height:189.55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bNiAIAAP8EAAAOAAAAZHJzL2Uyb0RvYy54bWysVMtu2zAQvBfoPxC8O3pUdiwhcpCXe0nb&#10;AHGRMy1SFluJy5K0JSPov3dJKa/2UhT1gaaWq+HszqzOzoeuJQdhrARV0uQkpkSoCrhUu5J+3axn&#10;S0qsY4qzFpQo6VFYer56/+6s14VIoYGWC0MQRNmi1yVtnNNFFNmqER2zJ6CFwsMaTMccPppdxA3r&#10;Eb1rozSOF1EPhmsDlbAWo9fjIV0F/LoWlftS11Y40pYUubmwmrBu/RqtzlixM0w3spposH9g0TGp&#10;8NJnqGvmGNkb+QdUJysDFmp3UkEXQV3LSoQasJok/q2a+4ZpEWrB5lj93Cb7/2Crz4c7QyQvabqg&#10;RLEONdqIwZFLGAiGsD+9tgWm3WtMdAPGUedQq9W3UH23RMFVw9ROXBgDfSMYR34Jgk3hUMXmqBE5&#10;RD38DZcoReLho1f442XW37TtPwHHV9jeQbhtqE1HDPjXlnnsfyGMLSTICLU9Puvp+VcYXMTJcv4B&#10;jyo8S7P4NF3Ow5Ws8GheL22s+yigI35TUoOGCbDscGudZ/eS4tMRGePTbhT4MU8Q+jLNZ+vF8nSW&#10;rbP5LD+Nl7M4yS/zRZzl2fX6pwdNsqKRnAt1K5V4MluS/Z2Yk+1HmwS7kb6k+TydB74WWsnXsm09&#10;N2t226vWkAPzrh97NdbyJs3AXnGMs8KLdjPtHZPtuI/eMg7NwAY8/YdGBPW8YKN0btgOiOgl3QI/&#10;oo49zlZJ7Y89MwI9se+uAEmhEWoD3QMO74XxkoYivAab4YEZPcnh8Lq79mm2giae7o5PTmX8GwJ1&#10;LY4s1krmwRVjpVPypN+IGnqjL9BRaxnEfeE5+RCnLJQ3fRH8GL9+Dlkv363VLwAAAP//AwBQSwME&#10;FAAGAAgAAAAhAG7N70PcAAAABQEAAA8AAABkcnMvZG93bnJldi54bWxMj8FOwzAQRO9I/QdrK3Gj&#10;TimiNMSpKiIOPbZFnN14mwTsdRo7TcrXs3CBy0irWc28ydajs+KCXWg8KZjPEhBIpTcNVQreDq93&#10;TyBC1GS09YQKrhhgnU9uMp0aP9AOL/tYCQ6hkGoFdYxtKmUoa3Q6zHyLxN7Jd05HPrtKmk4PHO6s&#10;vE+SR+l0Q9xQ6xZfaiw/971TYL5O13YxDIftdlf0Z9sUBb5/KHU7HTfPICKO8e8ZfvAZHXJmOvqe&#10;TBBWAQ+Jv8re6mHJM44KFsvVHGSeyf/0+TcAAAD//wMAUEsBAi0AFAAGAAgAAAAhALaDOJL+AAAA&#10;4QEAABMAAAAAAAAAAAAAAAAAAAAAAFtDb250ZW50X1R5cGVzXS54bWxQSwECLQAUAAYACAAAACEA&#10;OP0h/9YAAACUAQAACwAAAAAAAAAAAAAAAAAvAQAAX3JlbHMvLnJlbHNQSwECLQAUAAYACAAAACEA&#10;oG/GzYgCAAD/BAAADgAAAAAAAAAAAAAAAAAuAgAAZHJzL2Uyb0RvYy54bWxQSwECLQAUAAYACAAA&#10;ACEAbs3vQ9wAAAAFAQAADwAAAAAAAAAAAAAAAADiBAAAZHJzL2Rvd25yZXYueG1sUEsFBgAAAAAE&#10;AAQA8wAAAOsFAAAAAA==&#10;" o:allowincell="f" filled="f" stroked="f">
              <v:stroke joinstyle="round"/>
              <o:lock v:ext="edit" shapetype="t"/>
              <v:textbox style="mso-fit-shape-to-text:t">
                <w:txbxContent>
                  <w:p w14:paraId="7A8C0418" w14:textId="77777777" w:rsidR="00816EB9" w:rsidRDefault="00816EB9" w:rsidP="004A30F4">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0689C" w14:textId="77777777" w:rsidR="00816EB9" w:rsidRDefault="00816EB9" w:rsidP="00BF28BA">
    <w:pPr>
      <w:pStyle w:val="Header"/>
      <w:rPr>
        <w:rFonts w:ascii="Arial" w:hAnsi="Arial" w:cs="Arial"/>
        <w:b/>
        <w:color w:val="13264D"/>
      </w:rPr>
    </w:pPr>
    <w:r>
      <w:rPr>
        <w:noProof/>
      </w:rPr>
      <mc:AlternateContent>
        <mc:Choice Requires="wps">
          <w:drawing>
            <wp:anchor distT="0" distB="0" distL="114300" distR="114300" simplePos="0" relativeHeight="251656192" behindDoc="1" locked="0" layoutInCell="0" allowOverlap="1" wp14:anchorId="7F24F19E" wp14:editId="4756423E">
              <wp:simplePos x="0" y="0"/>
              <wp:positionH relativeFrom="margin">
                <wp:align>center</wp:align>
              </wp:positionH>
              <wp:positionV relativeFrom="margin">
                <wp:align>center</wp:align>
              </wp:positionV>
              <wp:extent cx="6018530" cy="2407285"/>
              <wp:effectExtent l="0" t="1533525" r="0" b="13931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8530" cy="2407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5703B8" w14:textId="77777777" w:rsidR="00816EB9" w:rsidRDefault="00816EB9" w:rsidP="004A30F4">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24F19E" id="_x0000_t202" coordsize="21600,21600" o:spt="202" path="m,l,21600r21600,l21600,xe">
              <v:stroke joinstyle="miter"/>
              <v:path gradientshapeok="t" o:connecttype="rect"/>
            </v:shapetype>
            <v:shape id="Text Box 24" o:spid="_x0000_s1037" type="#_x0000_t202" style="position:absolute;margin-left:0;margin-top:0;width:473.9pt;height:189.5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ktigIAAAYFAAAOAAAAZHJzL2Uyb0RvYy54bWysVMtu2zAQvBfoPxC8O3pUdiwhcpCXe0nb&#10;AHGRMy1SFluJy5K0JSPov3dJKa/2UhT1gaaWq+HszqzOzoeuJQdhrARV0uQkpkSoCrhUu5J+3axn&#10;S0qsY4qzFpQo6VFYer56/+6s14VIoYGWC0MQRNmi1yVtnNNFFNmqER2zJ6CFwsMaTMccPppdxA3r&#10;Eb1rozSOF1EPhmsDlbAWo9fjIV0F/LoWlftS11Y40pYUubmwmrBu/RqtzlixM0w3spposH9g0TGp&#10;8NJnqGvmGNkb+QdUJysDFmp3UkEXQV3LSoQasJok/q2a+4ZpEWrB5lj93Cb7/2Crz4c7QyQvaZpR&#10;oliHGm3E4MglDARD2J9e2wLT7jUmugHjqHOo1epbqL5bouCqYWonLoyBvhGMI78EwaZwqGJz1Igc&#10;oh7+hkuUIvHw0Sv88TLrb9r2n4DjK2zvINw21KYjBvxryzz2vxDGFhJkhNoen/X0/CsMLuJkOf+A&#10;RxWepVl8mi7n4UpWeDSvlzbWfRTQEb8pqUHDBFh2uLXOs3tJ8emIjPFpNwr8mCcIfZnms/VieTrL&#10;1tl8lp/Gy1mc5Jf5Is7y7Hr904MmWdFIzoW6lUo8mS3J/k7MyfajTYLdSF/SfJ7OA18LreRr2bae&#10;mzW77VVryIF514+9Gmt5k2ZgrzjGWeFFu5n2jsl23EdvGYdmYAOe/kMjgnpesFE6N2yH4KYgrVd2&#10;C/yIcvY4YiW1P/bMCLTGvrsC5IZ+qA10DzjDF8YrG2rxUmyGB2b0pIrDW+/apxEL0njWOz4ZlvFv&#10;CNS1OLlYMpkHc4wFT8mTjCNqaJG+QGOtZdD4hedkRxy2UOX0YfDT/Po5ZL18vla/AAAA//8DAFBL&#10;AwQUAAYACAAAACEAbs3vQ9wAAAAFAQAADwAAAGRycy9kb3ducmV2LnhtbEyPwU7DMBBE70j9B2sr&#10;caNOKaI0xKkqIg49tkWc3XibBOx1GjtNytezcIHLSKtZzbzJ1qOz4oJdaDwpmM8SEEilNw1VCt4O&#10;r3dPIELUZLT1hAquGGCdT24ynRo/0A4v+1gJDqGQagV1jG0qZShrdDrMfIvE3sl3Tkc+u0qaTg8c&#10;7qy8T5JH6XRD3FDrFl9qLD/3vVNgvk7XdjEMh+12V/Rn2xQFvn8odTsdN88gIo7x7xl+8BkdcmY6&#10;+p5MEFYBD4m/yt7qYckzjgoWy9UcZJ7J//T5NwAAAP//AwBQSwECLQAUAAYACAAAACEAtoM4kv4A&#10;AADhAQAAEwAAAAAAAAAAAAAAAAAAAAAAW0NvbnRlbnRfVHlwZXNdLnhtbFBLAQItABQABgAIAAAA&#10;IQA4/SH/1gAAAJQBAAALAAAAAAAAAAAAAAAAAC8BAABfcmVscy8ucmVsc1BLAQItABQABgAIAAAA&#10;IQChAcktigIAAAYFAAAOAAAAAAAAAAAAAAAAAC4CAABkcnMvZTJvRG9jLnhtbFBLAQItABQABgAI&#10;AAAAIQBuze9D3AAAAAUBAAAPAAAAAAAAAAAAAAAAAOQEAABkcnMvZG93bnJldi54bWxQSwUGAAAA&#10;AAQABADzAAAA7QUAAAAA&#10;" o:allowincell="f" filled="f" stroked="f">
              <v:stroke joinstyle="round"/>
              <o:lock v:ext="edit" shapetype="t"/>
              <v:textbox style="mso-fit-shape-to-text:t">
                <w:txbxContent>
                  <w:p w14:paraId="7A5703B8" w14:textId="77777777" w:rsidR="00816EB9" w:rsidRDefault="00816EB9" w:rsidP="004A30F4">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602A0090" w14:textId="77777777" w:rsidR="00816EB9" w:rsidRDefault="00816EB9" w:rsidP="00BF28BA">
    <w:pPr>
      <w:pStyle w:val="Header"/>
      <w:rPr>
        <w:rFonts w:ascii="Arial" w:hAnsi="Arial" w:cs="Arial"/>
        <w:b/>
        <w:color w:val="13264D"/>
      </w:rPr>
    </w:pPr>
  </w:p>
  <w:p w14:paraId="466470A0" w14:textId="77777777" w:rsidR="00816EB9" w:rsidRPr="00B56E14" w:rsidRDefault="00816EB9" w:rsidP="00BF28BA">
    <w:pPr>
      <w:pStyle w:val="Header"/>
      <w:rPr>
        <w:rFonts w:ascii="Arial" w:hAnsi="Arial" w:cs="Arial"/>
        <w:b/>
        <w:color w:val="13264D"/>
        <w:sz w:val="16"/>
      </w:rPr>
    </w:pPr>
  </w:p>
  <w:p w14:paraId="16417B93" w14:textId="77777777" w:rsidR="00816EB9" w:rsidRPr="00BF28BA" w:rsidRDefault="00816EB9" w:rsidP="00BF2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13F27" w14:textId="77777777" w:rsidR="00816EB9" w:rsidRDefault="00816EB9" w:rsidP="00F7038D">
    <w:pPr>
      <w:pStyle w:val="Header"/>
      <w:ind w:hanging="1247"/>
    </w:pPr>
    <w:r>
      <w:rPr>
        <w:noProof/>
      </w:rPr>
      <mc:AlternateContent>
        <mc:Choice Requires="wps">
          <w:drawing>
            <wp:anchor distT="0" distB="0" distL="114300" distR="114300" simplePos="0" relativeHeight="251652096" behindDoc="1" locked="0" layoutInCell="0" allowOverlap="1" wp14:anchorId="5C410F2E" wp14:editId="46F03C44">
              <wp:simplePos x="0" y="0"/>
              <wp:positionH relativeFrom="margin">
                <wp:align>center</wp:align>
              </wp:positionH>
              <wp:positionV relativeFrom="margin">
                <wp:align>center</wp:align>
              </wp:positionV>
              <wp:extent cx="6018530" cy="2407285"/>
              <wp:effectExtent l="0" t="1533525" r="0" b="13931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8530" cy="2407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91126B" w14:textId="77777777" w:rsidR="00816EB9" w:rsidRDefault="00816EB9" w:rsidP="004A30F4">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410F2E" id="_x0000_t202" coordsize="21600,21600" o:spt="202" path="m,l,21600r21600,l21600,xe">
              <v:stroke joinstyle="miter"/>
              <v:path gradientshapeok="t" o:connecttype="rect"/>
            </v:shapetype>
            <v:shape id="Text Box 23" o:spid="_x0000_s1038" type="#_x0000_t202" style="position:absolute;margin-left:0;margin-top:0;width:473.9pt;height:189.55pt;rotation:-45;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b0jAIAAAY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nT&#10;S4wkEaDRhvUOLVWPIAT96bQtIO1JQ6LrIQ46h1qtflDVN4ukWjVE7titMaprGKHALwGwMRyq2Bw1&#10;IIeoh7+nHKRIPHz0Cn+4zPqbtt1HReEVsncq3NbXRiCj/GvzPPa/EIYWImAE2h7Penr+FQRncTKf&#10;XsJRBWdpFl+l82m4khQezeuljXUfmBLIb0pswDABlhwerPPsXlJ8OiBDfNwNAv/IE4BepvlkPZtf&#10;TbJ1Np3kV/F8Eif5Mp/FWZ7drX960CQrGk4pkw9cspPZkuzvxBxtP9gk2A11Jc6n6TTwtarldM3b&#10;1nOzZrddtQYdiHf90KuhljdpRu0lhTgpvGj3494R3g776C3j0AxowOk/NCKo5wUbpHP9th/cdHLO&#10;VtEjyNnBiJXYft8Tw8Aae7FSwA38UBslnmGGb41XNtTipdj0z8ToURUHtz62pxEL0njWOzoaltCv&#10;ACRamFwoGU2DOYaCx+RRxgE1tEjfgrHWPGjsHTjwHO0IwxaqHD8MfppfP4esl8/X4hcAAAD//wMA&#10;UEsDBBQABgAIAAAAIQBuze9D3AAAAAUBAAAPAAAAZHJzL2Rvd25yZXYueG1sTI/BTsMwEETvSP0H&#10;aytxo04pojTEqSoiDj22RZzdeJsE7HUaO03K17NwgctIq1nNvMnWo7Pigl1oPCmYzxIQSKU3DVUK&#10;3g6vd08gQtRktPWECq4YYJ1PbjKdGj/QDi/7WAkOoZBqBXWMbSplKGt0Osx8i8TeyXdORz67SppO&#10;DxzurLxPkkfpdEPcUOsWX2osP/e9U2C+Ttd2MQyH7XZX9GfbFAW+fyh1Ox03zyAijvHvGX7wGR1y&#10;Zjr6nkwQVgEPib/K3uphyTOOChbL1Rxknsn/9Pk3AAAA//8DAFBLAQItABQABgAIAAAAIQC2gziS&#10;/gAAAOEBAAATAAAAAAAAAAAAAAAAAAAAAABbQ29udGVudF9UeXBlc10ueG1sUEsBAi0AFAAGAAgA&#10;AAAhADj9If/WAAAAlAEAAAsAAAAAAAAAAAAAAAAALwEAAF9yZWxzLy5yZWxzUEsBAi0AFAAGAAgA&#10;AAAhAI3chvSMAgAABgUAAA4AAAAAAAAAAAAAAAAALgIAAGRycy9lMm9Eb2MueG1sUEsBAi0AFAAG&#10;AAgAAAAhAG7N70PcAAAABQEAAA8AAAAAAAAAAAAAAAAA5gQAAGRycy9kb3ducmV2LnhtbFBLBQYA&#10;AAAABAAEAPMAAADvBQAAAAA=&#10;" o:allowincell="f" filled="f" stroked="f">
              <v:stroke joinstyle="round"/>
              <o:lock v:ext="edit" shapetype="t"/>
              <v:textbox style="mso-fit-shape-to-text:t">
                <w:txbxContent>
                  <w:p w14:paraId="0591126B" w14:textId="77777777" w:rsidR="00816EB9" w:rsidRDefault="00816EB9" w:rsidP="004A30F4">
                    <w:pPr>
                      <w:pStyle w:val="NormalWeb"/>
                      <w:spacing w:before="0" w:beforeAutospacing="0" w:after="0" w:afterAutospacing="0"/>
                      <w:jc w:val="center"/>
                    </w:pPr>
                    <w:r>
                      <w:rPr>
                        <w:rFonts w:ascii="Times" w:hAnsi="Times" w:cs="Time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9F709" w14:textId="5FFD2FA8" w:rsidR="00816EB9" w:rsidRDefault="00816E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D3785" w14:textId="0F1A275C" w:rsidR="00816EB9" w:rsidRDefault="00816EB9" w:rsidP="00BF28BA">
    <w:pPr>
      <w:pStyle w:val="Header"/>
      <w:rPr>
        <w:rFonts w:ascii="Arial" w:hAnsi="Arial" w:cs="Arial"/>
        <w:b/>
        <w:color w:val="13264D"/>
      </w:rPr>
    </w:pPr>
  </w:p>
  <w:p w14:paraId="5B579EE4" w14:textId="77777777" w:rsidR="00816EB9" w:rsidRDefault="00816EB9" w:rsidP="00BF28BA">
    <w:pPr>
      <w:pStyle w:val="Header"/>
      <w:rPr>
        <w:rFonts w:ascii="Arial" w:hAnsi="Arial" w:cs="Arial"/>
        <w:b/>
        <w:color w:val="13264D"/>
      </w:rPr>
    </w:pPr>
  </w:p>
  <w:p w14:paraId="4B7765CC" w14:textId="77777777" w:rsidR="00816EB9" w:rsidRPr="00B56E14" w:rsidRDefault="00816EB9" w:rsidP="00BF28BA">
    <w:pPr>
      <w:pStyle w:val="Header"/>
      <w:rPr>
        <w:rFonts w:ascii="Arial" w:hAnsi="Arial" w:cs="Arial"/>
        <w:b/>
        <w:color w:val="13264D"/>
        <w:sz w:val="16"/>
      </w:rPr>
    </w:pPr>
  </w:p>
  <w:p w14:paraId="3E891C33" w14:textId="77777777" w:rsidR="00816EB9" w:rsidRPr="00BF28BA" w:rsidRDefault="00816EB9" w:rsidP="00BF28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998E7" w14:textId="56218BCE" w:rsidR="00816EB9" w:rsidRDefault="00816EB9" w:rsidP="00F7038D">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4381A26"/>
    <w:multiLevelType w:val="hybridMultilevel"/>
    <w:tmpl w:val="AEE04CAC"/>
    <w:lvl w:ilvl="0" w:tplc="3BE2C2A8">
      <w:start w:val="1"/>
      <w:numFmt w:val="bullet"/>
      <w:lvlText w:val=""/>
      <w:lvlJc w:val="left"/>
      <w:pPr>
        <w:ind w:left="2160" w:hanging="360"/>
      </w:pPr>
      <w:rPr>
        <w:rFonts w:ascii="Wingdings" w:hAnsi="Wingdings" w:hint="default"/>
        <w:color w:val="2E74B5" w:themeColor="accent1" w:themeShade="BF"/>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D17DCD"/>
    <w:multiLevelType w:val="hybridMultilevel"/>
    <w:tmpl w:val="F3C2EE28"/>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31F4F"/>
    <w:multiLevelType w:val="hybridMultilevel"/>
    <w:tmpl w:val="947CF132"/>
    <w:lvl w:ilvl="0" w:tplc="3BE2C2A8">
      <w:start w:val="1"/>
      <w:numFmt w:val="bullet"/>
      <w:lvlText w:val=""/>
      <w:lvlJc w:val="left"/>
      <w:pPr>
        <w:ind w:left="-3" w:hanging="564"/>
      </w:pPr>
      <w:rPr>
        <w:rFonts w:ascii="Wingdings" w:hAnsi="Wingdings" w:hint="default"/>
        <w:color w:val="2E74B5" w:themeColor="accent1" w:themeShade="BF"/>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5" w15:restartNumberingAfterBreak="0">
    <w:nsid w:val="07810C8B"/>
    <w:multiLevelType w:val="hybridMultilevel"/>
    <w:tmpl w:val="BC767C2C"/>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D42C0"/>
    <w:multiLevelType w:val="hybridMultilevel"/>
    <w:tmpl w:val="0AF6F08C"/>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C478A"/>
    <w:multiLevelType w:val="hybridMultilevel"/>
    <w:tmpl w:val="6F8812E2"/>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25365B"/>
    <w:multiLevelType w:val="hybridMultilevel"/>
    <w:tmpl w:val="0FD4B4EC"/>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14FDE"/>
    <w:multiLevelType w:val="hybridMultilevel"/>
    <w:tmpl w:val="8EB071F0"/>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D001B"/>
    <w:multiLevelType w:val="hybridMultilevel"/>
    <w:tmpl w:val="540019E0"/>
    <w:lvl w:ilvl="0" w:tplc="3BE2C2A8">
      <w:start w:val="1"/>
      <w:numFmt w:val="bullet"/>
      <w:lvlText w:val=""/>
      <w:lvlJc w:val="left"/>
      <w:pPr>
        <w:ind w:left="153" w:hanging="360"/>
      </w:pPr>
      <w:rPr>
        <w:rFonts w:ascii="Wingdings" w:hAnsi="Wingdings" w:hint="default"/>
        <w:color w:val="2E74B5" w:themeColor="accent1" w:themeShade="BF"/>
      </w:rPr>
    </w:lvl>
    <w:lvl w:ilvl="1" w:tplc="3BE2C2A8">
      <w:start w:val="1"/>
      <w:numFmt w:val="bullet"/>
      <w:lvlText w:val=""/>
      <w:lvlJc w:val="left"/>
      <w:pPr>
        <w:ind w:left="873" w:hanging="360"/>
      </w:pPr>
      <w:rPr>
        <w:rFonts w:ascii="Wingdings" w:hAnsi="Wingdings" w:hint="default"/>
        <w:color w:val="2E74B5" w:themeColor="accent1" w:themeShade="BF"/>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1E3C1111"/>
    <w:multiLevelType w:val="hybridMultilevel"/>
    <w:tmpl w:val="EA928652"/>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17FA2"/>
    <w:multiLevelType w:val="hybridMultilevel"/>
    <w:tmpl w:val="6EBA4A2C"/>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B534D"/>
    <w:multiLevelType w:val="hybridMultilevel"/>
    <w:tmpl w:val="FC6C7C3C"/>
    <w:lvl w:ilvl="0" w:tplc="3BE2C2A8">
      <w:start w:val="1"/>
      <w:numFmt w:val="bullet"/>
      <w:lvlText w:val=""/>
      <w:lvlJc w:val="left"/>
      <w:pPr>
        <w:ind w:left="873" w:hanging="360"/>
      </w:pPr>
      <w:rPr>
        <w:rFonts w:ascii="Wingdings" w:hAnsi="Wingdings" w:hint="default"/>
        <w:color w:val="2E74B5" w:themeColor="accent1" w:themeShade="BF"/>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4" w15:restartNumberingAfterBreak="0">
    <w:nsid w:val="21771BD9"/>
    <w:multiLevelType w:val="hybridMultilevel"/>
    <w:tmpl w:val="19DA3CF4"/>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E70AA"/>
    <w:multiLevelType w:val="hybridMultilevel"/>
    <w:tmpl w:val="FFB0A988"/>
    <w:lvl w:ilvl="0" w:tplc="3BE2C2A8">
      <w:start w:val="1"/>
      <w:numFmt w:val="bullet"/>
      <w:lvlText w:val=""/>
      <w:lvlJc w:val="left"/>
      <w:pPr>
        <w:ind w:left="153" w:hanging="360"/>
      </w:pPr>
      <w:rPr>
        <w:rFonts w:ascii="Wingdings" w:hAnsi="Wingdings" w:hint="default"/>
        <w:color w:val="2E74B5" w:themeColor="accent1" w:themeShade="BF"/>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2E4411EE"/>
    <w:multiLevelType w:val="hybridMultilevel"/>
    <w:tmpl w:val="F8685384"/>
    <w:lvl w:ilvl="0" w:tplc="3BE2C2A8">
      <w:start w:val="1"/>
      <w:numFmt w:val="bullet"/>
      <w:lvlText w:val=""/>
      <w:lvlJc w:val="left"/>
      <w:pPr>
        <w:ind w:left="1080" w:hanging="360"/>
      </w:pPr>
      <w:rPr>
        <w:rFonts w:ascii="Wingdings" w:hAnsi="Wingdings" w:hint="default"/>
        <w:color w:val="2E74B5" w:themeColor="accent1"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A91B0A"/>
    <w:multiLevelType w:val="hybridMultilevel"/>
    <w:tmpl w:val="FE663130"/>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2619C"/>
    <w:multiLevelType w:val="hybridMultilevel"/>
    <w:tmpl w:val="D2208E0A"/>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323C7"/>
    <w:multiLevelType w:val="hybridMultilevel"/>
    <w:tmpl w:val="B6AA3CC8"/>
    <w:lvl w:ilvl="0" w:tplc="3BE2C2A8">
      <w:start w:val="1"/>
      <w:numFmt w:val="bullet"/>
      <w:lvlText w:val=""/>
      <w:lvlJc w:val="left"/>
      <w:pPr>
        <w:ind w:left="720" w:hanging="360"/>
      </w:pPr>
      <w:rPr>
        <w:rFonts w:ascii="Wingdings" w:hAnsi="Wingdings" w:hint="default"/>
        <w:color w:val="2E74B5" w:themeColor="accent1" w:themeShade="BF"/>
      </w:rPr>
    </w:lvl>
    <w:lvl w:ilvl="1" w:tplc="3BE2C2A8">
      <w:start w:val="1"/>
      <w:numFmt w:val="bullet"/>
      <w:lvlText w:val=""/>
      <w:lvlJc w:val="left"/>
      <w:pPr>
        <w:ind w:left="1944" w:hanging="864"/>
      </w:pPr>
      <w:rPr>
        <w:rFonts w:ascii="Wingdings" w:hAnsi="Wingdings" w:hint="default"/>
        <w:color w:val="2E74B5" w:themeColor="accent1" w:themeShade="BF"/>
      </w:rPr>
    </w:lvl>
    <w:lvl w:ilvl="2" w:tplc="28FEEC62">
      <w:numFmt w:val="bullet"/>
      <w:lvlText w:val="•"/>
      <w:lvlJc w:val="left"/>
      <w:pPr>
        <w:ind w:left="2520" w:hanging="720"/>
      </w:pPr>
      <w:rPr>
        <w:rFonts w:ascii="Calibri" w:eastAsia="Times"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6F7C6E"/>
    <w:multiLevelType w:val="hybridMultilevel"/>
    <w:tmpl w:val="A63E2996"/>
    <w:lvl w:ilvl="0" w:tplc="3BE2C2A8">
      <w:start w:val="1"/>
      <w:numFmt w:val="bullet"/>
      <w:lvlText w:val=""/>
      <w:lvlJc w:val="left"/>
      <w:pPr>
        <w:ind w:left="153" w:hanging="360"/>
      </w:pPr>
      <w:rPr>
        <w:rFonts w:ascii="Wingdings" w:hAnsi="Wingdings" w:hint="default"/>
        <w:color w:val="2E74B5" w:themeColor="accent1" w:themeShade="BF"/>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3EFD3714"/>
    <w:multiLevelType w:val="hybridMultilevel"/>
    <w:tmpl w:val="8F88DD1E"/>
    <w:lvl w:ilvl="0" w:tplc="3BE2C2A8">
      <w:start w:val="1"/>
      <w:numFmt w:val="bullet"/>
      <w:lvlText w:val=""/>
      <w:lvlJc w:val="left"/>
      <w:pPr>
        <w:ind w:left="1233" w:hanging="360"/>
      </w:pPr>
      <w:rPr>
        <w:rFonts w:ascii="Wingdings" w:hAnsi="Wingdings" w:hint="default"/>
        <w:color w:val="2E74B5" w:themeColor="accent1" w:themeShade="BF"/>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22" w15:restartNumberingAfterBreak="0">
    <w:nsid w:val="3F6C61DD"/>
    <w:multiLevelType w:val="hybridMultilevel"/>
    <w:tmpl w:val="390007C8"/>
    <w:lvl w:ilvl="0" w:tplc="3BE2C2A8">
      <w:start w:val="1"/>
      <w:numFmt w:val="bullet"/>
      <w:lvlText w:val=""/>
      <w:lvlJc w:val="left"/>
      <w:pPr>
        <w:ind w:left="731" w:hanging="360"/>
      </w:pPr>
      <w:rPr>
        <w:rFonts w:ascii="Wingdings" w:hAnsi="Wingdings" w:hint="default"/>
        <w:color w:val="2E74B5" w:themeColor="accent1" w:themeShade="BF"/>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3" w15:restartNumberingAfterBreak="0">
    <w:nsid w:val="3FE330D8"/>
    <w:multiLevelType w:val="hybridMultilevel"/>
    <w:tmpl w:val="04C43E38"/>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27409E"/>
    <w:multiLevelType w:val="hybridMultilevel"/>
    <w:tmpl w:val="4CAE2D1E"/>
    <w:lvl w:ilvl="0" w:tplc="42B45D62">
      <w:start w:val="1"/>
      <w:numFmt w:val="bullet"/>
      <w:lvlText w:val=""/>
      <w:lvlJc w:val="left"/>
      <w:pPr>
        <w:ind w:left="720" w:hanging="360"/>
      </w:pPr>
      <w:rPr>
        <w:rFonts w:ascii="Wingdings" w:hAnsi="Wingdings" w:hint="default"/>
        <w:color w:val="2E74B5" w:themeColor="accent1" w:themeShade="BF"/>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C20FFB"/>
    <w:multiLevelType w:val="hybridMultilevel"/>
    <w:tmpl w:val="988E2FA8"/>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3A73ED"/>
    <w:multiLevelType w:val="hybridMultilevel"/>
    <w:tmpl w:val="B750120A"/>
    <w:lvl w:ilvl="0" w:tplc="3BE2C2A8">
      <w:start w:val="1"/>
      <w:numFmt w:val="bullet"/>
      <w:lvlText w:val=""/>
      <w:lvlJc w:val="left"/>
      <w:pPr>
        <w:ind w:left="153" w:hanging="360"/>
      </w:pPr>
      <w:rPr>
        <w:rFonts w:ascii="Wingdings" w:hAnsi="Wingdings" w:hint="default"/>
        <w:color w:val="2E74B5" w:themeColor="accent1" w:themeShade="BF"/>
      </w:rPr>
    </w:lvl>
    <w:lvl w:ilvl="1" w:tplc="5798EAEE">
      <w:numFmt w:val="bullet"/>
      <w:lvlText w:val="•"/>
      <w:lvlJc w:val="left"/>
      <w:pPr>
        <w:ind w:left="1077" w:hanging="564"/>
      </w:pPr>
      <w:rPr>
        <w:rFonts w:ascii="Calibri" w:eastAsia="Times" w:hAnsi="Calibri" w:cs="Calibri"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49C01D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4A7D0B"/>
    <w:multiLevelType w:val="hybridMultilevel"/>
    <w:tmpl w:val="E9BEC95C"/>
    <w:lvl w:ilvl="0" w:tplc="3BE2C2A8">
      <w:start w:val="1"/>
      <w:numFmt w:val="bullet"/>
      <w:lvlText w:val=""/>
      <w:lvlJc w:val="left"/>
      <w:pPr>
        <w:ind w:left="153" w:hanging="360"/>
      </w:pPr>
      <w:rPr>
        <w:rFonts w:ascii="Wingdings" w:hAnsi="Wingdings" w:hint="default"/>
        <w:color w:val="2E74B5" w:themeColor="accent1" w:themeShade="BF"/>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526370AE"/>
    <w:multiLevelType w:val="hybridMultilevel"/>
    <w:tmpl w:val="39F623F2"/>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7005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A3093C"/>
    <w:multiLevelType w:val="hybridMultilevel"/>
    <w:tmpl w:val="01462D74"/>
    <w:lvl w:ilvl="0" w:tplc="42B45D62">
      <w:start w:val="1"/>
      <w:numFmt w:val="bullet"/>
      <w:lvlText w:val=""/>
      <w:lvlJc w:val="left"/>
      <w:pPr>
        <w:ind w:left="1146" w:hanging="360"/>
      </w:pPr>
      <w:rPr>
        <w:rFonts w:ascii="Wingdings" w:hAnsi="Wingdings" w:hint="default"/>
        <w:color w:val="2E74B5" w:themeColor="accent1" w:themeShade="BF"/>
        <w:sz w:val="24"/>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590B4F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F42418"/>
    <w:multiLevelType w:val="hybridMultilevel"/>
    <w:tmpl w:val="D5189794"/>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467EF3"/>
    <w:multiLevelType w:val="hybridMultilevel"/>
    <w:tmpl w:val="0882A194"/>
    <w:lvl w:ilvl="0" w:tplc="3BE2C2A8">
      <w:start w:val="1"/>
      <w:numFmt w:val="bullet"/>
      <w:lvlText w:val=""/>
      <w:lvlJc w:val="left"/>
      <w:pPr>
        <w:ind w:left="153" w:hanging="360"/>
      </w:pPr>
      <w:rPr>
        <w:rFonts w:ascii="Wingdings" w:hAnsi="Wingdings" w:hint="default"/>
        <w:color w:val="2E74B5" w:themeColor="accent1" w:themeShade="BF"/>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5CBD10F5"/>
    <w:multiLevelType w:val="hybridMultilevel"/>
    <w:tmpl w:val="B9C44EAC"/>
    <w:lvl w:ilvl="0" w:tplc="3BE2C2A8">
      <w:start w:val="1"/>
      <w:numFmt w:val="bullet"/>
      <w:lvlText w:val=""/>
      <w:lvlJc w:val="left"/>
      <w:pPr>
        <w:ind w:left="720" w:hanging="360"/>
      </w:pPr>
      <w:rPr>
        <w:rFonts w:ascii="Wingdings" w:hAnsi="Wingdings" w:hint="default"/>
        <w:color w:val="2E74B5" w:themeColor="accent1" w:themeShade="BF"/>
      </w:rPr>
    </w:lvl>
    <w:lvl w:ilvl="1" w:tplc="7DA6DDCC">
      <w:numFmt w:val="bullet"/>
      <w:lvlText w:val="•"/>
      <w:lvlJc w:val="left"/>
      <w:pPr>
        <w:ind w:left="1944" w:hanging="864"/>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FB6088"/>
    <w:multiLevelType w:val="hybridMultilevel"/>
    <w:tmpl w:val="2A045CB8"/>
    <w:lvl w:ilvl="0" w:tplc="3BE2C2A8">
      <w:start w:val="1"/>
      <w:numFmt w:val="bullet"/>
      <w:lvlText w:val=""/>
      <w:lvlJc w:val="left"/>
      <w:pPr>
        <w:ind w:left="720" w:hanging="360"/>
      </w:pPr>
      <w:rPr>
        <w:rFonts w:ascii="Wingdings" w:hAnsi="Wingdings" w:hint="default"/>
        <w:color w:val="2E74B5" w:themeColor="accent1"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6D655A"/>
    <w:multiLevelType w:val="hybridMultilevel"/>
    <w:tmpl w:val="DA826C3C"/>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615E6"/>
    <w:multiLevelType w:val="hybridMultilevel"/>
    <w:tmpl w:val="AE94FDBC"/>
    <w:lvl w:ilvl="0" w:tplc="3BE2C2A8">
      <w:start w:val="1"/>
      <w:numFmt w:val="bullet"/>
      <w:lvlText w:val=""/>
      <w:lvlJc w:val="left"/>
      <w:pPr>
        <w:ind w:left="153" w:hanging="360"/>
      </w:pPr>
      <w:rPr>
        <w:rFonts w:ascii="Wingdings" w:hAnsi="Wingdings" w:hint="default"/>
        <w:color w:val="2E74B5" w:themeColor="accent1" w:themeShade="BF"/>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1" w15:restartNumberingAfterBreak="0">
    <w:nsid w:val="5EC27CA9"/>
    <w:multiLevelType w:val="hybridMultilevel"/>
    <w:tmpl w:val="57BE730C"/>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885FF5"/>
    <w:multiLevelType w:val="hybridMultilevel"/>
    <w:tmpl w:val="239C8E94"/>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A838B5"/>
    <w:multiLevelType w:val="hybridMultilevel"/>
    <w:tmpl w:val="77FC81CC"/>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90719A"/>
    <w:multiLevelType w:val="hybridMultilevel"/>
    <w:tmpl w:val="F558B834"/>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396913"/>
    <w:multiLevelType w:val="hybridMultilevel"/>
    <w:tmpl w:val="B02E59CA"/>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F1577B"/>
    <w:multiLevelType w:val="hybridMultilevel"/>
    <w:tmpl w:val="82AA2CFE"/>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0B1E61"/>
    <w:multiLevelType w:val="hybridMultilevel"/>
    <w:tmpl w:val="6A78E49C"/>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1C5CD4"/>
    <w:multiLevelType w:val="hybridMultilevel"/>
    <w:tmpl w:val="FFB2F8EC"/>
    <w:lvl w:ilvl="0" w:tplc="3BE2C2A8">
      <w:start w:val="1"/>
      <w:numFmt w:val="bullet"/>
      <w:lvlText w:val=""/>
      <w:lvlJc w:val="left"/>
      <w:pPr>
        <w:ind w:left="153" w:hanging="360"/>
      </w:pPr>
      <w:rPr>
        <w:rFonts w:ascii="Wingdings" w:hAnsi="Wingdings" w:hint="default"/>
        <w:color w:val="2E74B5" w:themeColor="accent1" w:themeShade="BF"/>
      </w:rPr>
    </w:lvl>
    <w:lvl w:ilvl="1" w:tplc="3BE2C2A8">
      <w:start w:val="1"/>
      <w:numFmt w:val="bullet"/>
      <w:lvlText w:val=""/>
      <w:lvlJc w:val="left"/>
      <w:pPr>
        <w:ind w:left="1077" w:hanging="564"/>
      </w:pPr>
      <w:rPr>
        <w:rFonts w:ascii="Wingdings" w:hAnsi="Wingdings" w:hint="default"/>
        <w:color w:val="2E74B5" w:themeColor="accent1" w:themeShade="BF"/>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9" w15:restartNumberingAfterBreak="0">
    <w:nsid w:val="75D70BF7"/>
    <w:multiLevelType w:val="hybridMultilevel"/>
    <w:tmpl w:val="7A6C0FDC"/>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4F767E"/>
    <w:multiLevelType w:val="hybridMultilevel"/>
    <w:tmpl w:val="4150ED72"/>
    <w:lvl w:ilvl="0" w:tplc="3BE2C2A8">
      <w:start w:val="1"/>
      <w:numFmt w:val="bullet"/>
      <w:lvlText w:val=""/>
      <w:lvlJc w:val="left"/>
      <w:pPr>
        <w:ind w:left="1080" w:hanging="360"/>
      </w:pPr>
      <w:rPr>
        <w:rFonts w:ascii="Wingdings" w:hAnsi="Wingdings" w:hint="default"/>
        <w:color w:val="2E74B5" w:themeColor="accent1"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87E52AF"/>
    <w:multiLevelType w:val="hybridMultilevel"/>
    <w:tmpl w:val="A4FCD40C"/>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2355F7"/>
    <w:multiLevelType w:val="hybridMultilevel"/>
    <w:tmpl w:val="59F803F6"/>
    <w:lvl w:ilvl="0" w:tplc="3BE2C2A8">
      <w:start w:val="1"/>
      <w:numFmt w:val="bullet"/>
      <w:lvlText w:val=""/>
      <w:lvlJc w:val="left"/>
      <w:pPr>
        <w:ind w:left="1287" w:hanging="360"/>
      </w:pPr>
      <w:rPr>
        <w:rFonts w:ascii="Wingdings" w:hAnsi="Wingdings" w:hint="default"/>
        <w:color w:val="2E74B5" w:themeColor="accent1" w:themeShade="BF"/>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54" w15:restartNumberingAfterBreak="0">
    <w:nsid w:val="7B2F09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DA877FF"/>
    <w:multiLevelType w:val="hybridMultilevel"/>
    <w:tmpl w:val="A5A2B9D2"/>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E1B3491"/>
    <w:multiLevelType w:val="hybridMultilevel"/>
    <w:tmpl w:val="DF88F76A"/>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F8D0AC2"/>
    <w:multiLevelType w:val="hybridMultilevel"/>
    <w:tmpl w:val="AAFC0D58"/>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35"/>
  </w:num>
  <w:num w:numId="5">
    <w:abstractNumId w:val="52"/>
  </w:num>
  <w:num w:numId="6">
    <w:abstractNumId w:val="26"/>
  </w:num>
  <w:num w:numId="7">
    <w:abstractNumId w:val="40"/>
  </w:num>
  <w:num w:numId="8">
    <w:abstractNumId w:val="4"/>
  </w:num>
  <w:num w:numId="9">
    <w:abstractNumId w:val="45"/>
  </w:num>
  <w:num w:numId="10">
    <w:abstractNumId w:val="27"/>
  </w:num>
  <w:num w:numId="11">
    <w:abstractNumId w:val="29"/>
  </w:num>
  <w:num w:numId="12">
    <w:abstractNumId w:val="15"/>
  </w:num>
  <w:num w:numId="13">
    <w:abstractNumId w:val="10"/>
  </w:num>
  <w:num w:numId="14">
    <w:abstractNumId w:val="9"/>
  </w:num>
  <w:num w:numId="15">
    <w:abstractNumId w:val="20"/>
  </w:num>
  <w:num w:numId="16">
    <w:abstractNumId w:val="13"/>
  </w:num>
  <w:num w:numId="17">
    <w:abstractNumId w:val="48"/>
  </w:num>
  <w:num w:numId="18">
    <w:abstractNumId w:val="21"/>
  </w:num>
  <w:num w:numId="19">
    <w:abstractNumId w:val="22"/>
  </w:num>
  <w:num w:numId="20">
    <w:abstractNumId w:val="11"/>
  </w:num>
  <w:num w:numId="21">
    <w:abstractNumId w:val="37"/>
  </w:num>
  <w:num w:numId="22">
    <w:abstractNumId w:val="7"/>
  </w:num>
  <w:num w:numId="23">
    <w:abstractNumId w:val="38"/>
  </w:num>
  <w:num w:numId="24">
    <w:abstractNumId w:val="56"/>
  </w:num>
  <w:num w:numId="25">
    <w:abstractNumId w:val="36"/>
  </w:num>
  <w:num w:numId="26">
    <w:abstractNumId w:val="19"/>
  </w:num>
  <w:num w:numId="27">
    <w:abstractNumId w:val="6"/>
  </w:num>
  <w:num w:numId="28">
    <w:abstractNumId w:val="2"/>
  </w:num>
  <w:num w:numId="29">
    <w:abstractNumId w:val="46"/>
  </w:num>
  <w:num w:numId="30">
    <w:abstractNumId w:val="16"/>
  </w:num>
  <w:num w:numId="31">
    <w:abstractNumId w:val="51"/>
  </w:num>
  <w:num w:numId="32">
    <w:abstractNumId w:val="3"/>
  </w:num>
  <w:num w:numId="33">
    <w:abstractNumId w:val="47"/>
  </w:num>
  <w:num w:numId="34">
    <w:abstractNumId w:val="49"/>
  </w:num>
  <w:num w:numId="35">
    <w:abstractNumId w:val="24"/>
  </w:num>
  <w:num w:numId="36">
    <w:abstractNumId w:val="39"/>
  </w:num>
  <w:num w:numId="37">
    <w:abstractNumId w:val="23"/>
  </w:num>
  <w:num w:numId="38">
    <w:abstractNumId w:val="57"/>
  </w:num>
  <w:num w:numId="39">
    <w:abstractNumId w:val="12"/>
  </w:num>
  <w:num w:numId="40">
    <w:abstractNumId w:val="44"/>
  </w:num>
  <w:num w:numId="41">
    <w:abstractNumId w:val="30"/>
  </w:num>
  <w:num w:numId="42">
    <w:abstractNumId w:val="17"/>
  </w:num>
  <w:num w:numId="43">
    <w:abstractNumId w:val="8"/>
  </w:num>
  <w:num w:numId="44">
    <w:abstractNumId w:val="5"/>
  </w:num>
  <w:num w:numId="45">
    <w:abstractNumId w:val="43"/>
  </w:num>
  <w:num w:numId="46">
    <w:abstractNumId w:val="41"/>
  </w:num>
  <w:num w:numId="47">
    <w:abstractNumId w:val="34"/>
  </w:num>
  <w:num w:numId="48">
    <w:abstractNumId w:val="14"/>
  </w:num>
  <w:num w:numId="49">
    <w:abstractNumId w:val="18"/>
  </w:num>
  <w:num w:numId="50">
    <w:abstractNumId w:val="42"/>
  </w:num>
  <w:num w:numId="51">
    <w:abstractNumId w:val="25"/>
  </w:num>
  <w:num w:numId="52">
    <w:abstractNumId w:val="50"/>
  </w:num>
  <w:num w:numId="53">
    <w:abstractNumId w:val="32"/>
  </w:num>
  <w:num w:numId="54">
    <w:abstractNumId w:val="55"/>
  </w:num>
  <w:num w:numId="55">
    <w:abstractNumId w:val="28"/>
  </w:num>
  <w:num w:numId="56">
    <w:abstractNumId w:val="31"/>
  </w:num>
  <w:num w:numId="57">
    <w:abstractNumId w:val="54"/>
  </w:num>
  <w:num w:numId="58">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76"/>
    <w:rsid w:val="00015DDD"/>
    <w:rsid w:val="000225CF"/>
    <w:rsid w:val="0005165C"/>
    <w:rsid w:val="00075E23"/>
    <w:rsid w:val="000D09CC"/>
    <w:rsid w:val="000D4A8B"/>
    <w:rsid w:val="000E0283"/>
    <w:rsid w:val="00131E5A"/>
    <w:rsid w:val="00154DE9"/>
    <w:rsid w:val="001729B6"/>
    <w:rsid w:val="001A2EB7"/>
    <w:rsid w:val="001E6E15"/>
    <w:rsid w:val="001F5BC4"/>
    <w:rsid w:val="00203CDB"/>
    <w:rsid w:val="0023529D"/>
    <w:rsid w:val="002545B6"/>
    <w:rsid w:val="002652FF"/>
    <w:rsid w:val="002A0CBF"/>
    <w:rsid w:val="002E0B89"/>
    <w:rsid w:val="00313CA7"/>
    <w:rsid w:val="00326BBF"/>
    <w:rsid w:val="0033247A"/>
    <w:rsid w:val="00395981"/>
    <w:rsid w:val="003F198B"/>
    <w:rsid w:val="004322D9"/>
    <w:rsid w:val="00436785"/>
    <w:rsid w:val="00445994"/>
    <w:rsid w:val="00455128"/>
    <w:rsid w:val="004A30F4"/>
    <w:rsid w:val="004B1EFA"/>
    <w:rsid w:val="004D252D"/>
    <w:rsid w:val="00520F7F"/>
    <w:rsid w:val="005539D9"/>
    <w:rsid w:val="00626A1E"/>
    <w:rsid w:val="00681EC2"/>
    <w:rsid w:val="006B4322"/>
    <w:rsid w:val="006C4606"/>
    <w:rsid w:val="006D39A7"/>
    <w:rsid w:val="006F0D6E"/>
    <w:rsid w:val="00717AFF"/>
    <w:rsid w:val="00730DCA"/>
    <w:rsid w:val="00745C4E"/>
    <w:rsid w:val="00774C1C"/>
    <w:rsid w:val="00795551"/>
    <w:rsid w:val="007A2B5F"/>
    <w:rsid w:val="007E1B10"/>
    <w:rsid w:val="00816EB9"/>
    <w:rsid w:val="00853DDD"/>
    <w:rsid w:val="00872C58"/>
    <w:rsid w:val="00877E6E"/>
    <w:rsid w:val="008A3FB1"/>
    <w:rsid w:val="008A6357"/>
    <w:rsid w:val="008B433B"/>
    <w:rsid w:val="008C1D8F"/>
    <w:rsid w:val="008C4989"/>
    <w:rsid w:val="008E1CB1"/>
    <w:rsid w:val="008E27A0"/>
    <w:rsid w:val="00905874"/>
    <w:rsid w:val="00915290"/>
    <w:rsid w:val="00923E4D"/>
    <w:rsid w:val="0094035A"/>
    <w:rsid w:val="00950BE0"/>
    <w:rsid w:val="00996EFB"/>
    <w:rsid w:val="009E515C"/>
    <w:rsid w:val="009E582D"/>
    <w:rsid w:val="00A47E1B"/>
    <w:rsid w:val="00A824F5"/>
    <w:rsid w:val="00AB2E67"/>
    <w:rsid w:val="00AB61DC"/>
    <w:rsid w:val="00AC164A"/>
    <w:rsid w:val="00AD17B5"/>
    <w:rsid w:val="00AD5A21"/>
    <w:rsid w:val="00AE3EB0"/>
    <w:rsid w:val="00B10D68"/>
    <w:rsid w:val="00B40BD3"/>
    <w:rsid w:val="00B66EA9"/>
    <w:rsid w:val="00BC5269"/>
    <w:rsid w:val="00BF28BA"/>
    <w:rsid w:val="00C57C9C"/>
    <w:rsid w:val="00C64334"/>
    <w:rsid w:val="00C814CF"/>
    <w:rsid w:val="00C97463"/>
    <w:rsid w:val="00CB6778"/>
    <w:rsid w:val="00CC19F4"/>
    <w:rsid w:val="00CF4372"/>
    <w:rsid w:val="00D5057B"/>
    <w:rsid w:val="00D51AE0"/>
    <w:rsid w:val="00D70CF9"/>
    <w:rsid w:val="00D86734"/>
    <w:rsid w:val="00D91070"/>
    <w:rsid w:val="00D93098"/>
    <w:rsid w:val="00DA0C41"/>
    <w:rsid w:val="00DC3E1F"/>
    <w:rsid w:val="00DD3252"/>
    <w:rsid w:val="00DE129C"/>
    <w:rsid w:val="00E06DF7"/>
    <w:rsid w:val="00E13893"/>
    <w:rsid w:val="00E168FE"/>
    <w:rsid w:val="00E2707B"/>
    <w:rsid w:val="00E87BAA"/>
    <w:rsid w:val="00EB2734"/>
    <w:rsid w:val="00EC64DC"/>
    <w:rsid w:val="00ED3676"/>
    <w:rsid w:val="00EE23AD"/>
    <w:rsid w:val="00F02BBE"/>
    <w:rsid w:val="00F11006"/>
    <w:rsid w:val="00F3385C"/>
    <w:rsid w:val="00F4393F"/>
    <w:rsid w:val="00F7038D"/>
    <w:rsid w:val="00F70B40"/>
    <w:rsid w:val="00F70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B573F"/>
  <w15:docId w15:val="{6B3C748F-3DA5-4A20-A3CE-8E3D07B0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CDB"/>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uiPriority w:val="9"/>
    <w:qFormat/>
    <w:rsid w:val="00CB6778"/>
    <w:pPr>
      <w:keepNext/>
      <w:keepLines/>
      <w:spacing w:after="220" w:line="264" w:lineRule="auto"/>
      <w:outlineLvl w:val="0"/>
    </w:pPr>
    <w:rPr>
      <w:rFonts w:ascii="Gotham Medium" w:eastAsiaTheme="majorEastAsia" w:hAnsi="Gotham Medium" w:cstheme="majorBidi"/>
      <w:bCs/>
      <w:color w:val="000000" w:themeColor="text1"/>
      <w:spacing w:val="-15"/>
      <w:sz w:val="44"/>
      <w:szCs w:val="28"/>
      <w:lang w:eastAsia="en-US"/>
    </w:rPr>
  </w:style>
  <w:style w:type="paragraph" w:styleId="Heading3">
    <w:name w:val="heading 3"/>
    <w:basedOn w:val="Normal"/>
    <w:next w:val="Normal"/>
    <w:link w:val="Heading3Char"/>
    <w:uiPriority w:val="9"/>
    <w:unhideWhenUsed/>
    <w:qFormat/>
    <w:rsid w:val="00CB6778"/>
    <w:pPr>
      <w:keepNext/>
      <w:keepLines/>
      <w:spacing w:before="200" w:line="312" w:lineRule="auto"/>
      <w:outlineLvl w:val="2"/>
    </w:pPr>
    <w:rPr>
      <w:rFonts w:ascii="Gotham Medium" w:eastAsiaTheme="majorEastAsia" w:hAnsi="Gotham Medium" w:cstheme="majorBidi"/>
      <w:bCs/>
      <w:color w:val="000000" w:themeColor="text1"/>
      <w:spacing w:val="-6"/>
      <w:sz w:val="26"/>
      <w:szCs w:val="22"/>
      <w:lang w:eastAsia="en-US"/>
    </w:rPr>
  </w:style>
  <w:style w:type="paragraph" w:styleId="Heading4">
    <w:name w:val="heading 4"/>
    <w:basedOn w:val="Normal"/>
    <w:next w:val="Normal"/>
    <w:link w:val="Heading4Char"/>
    <w:uiPriority w:val="9"/>
    <w:unhideWhenUsed/>
    <w:qFormat/>
    <w:rsid w:val="00CB6778"/>
    <w:pPr>
      <w:keepNext/>
      <w:keepLines/>
      <w:spacing w:before="240" w:line="312" w:lineRule="auto"/>
      <w:outlineLvl w:val="3"/>
    </w:pPr>
    <w:rPr>
      <w:rFonts w:ascii="Gotham Medium" w:eastAsiaTheme="majorEastAsia" w:hAnsi="Gotham Medium" w:cstheme="majorBidi"/>
      <w:bCs/>
      <w:iCs/>
      <w:color w:val="000000" w:themeColor="tex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3"/>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915290"/>
    <w:rPr>
      <w:color w:val="954F72" w:themeColor="followedHyperlink"/>
      <w:u w:val="single"/>
    </w:rPr>
  </w:style>
  <w:style w:type="character" w:styleId="Mention">
    <w:name w:val="Mention"/>
    <w:basedOn w:val="DefaultParagraphFont"/>
    <w:uiPriority w:val="99"/>
    <w:semiHidden/>
    <w:unhideWhenUsed/>
    <w:rsid w:val="00915290"/>
    <w:rPr>
      <w:color w:val="2B579A"/>
      <w:shd w:val="clear" w:color="auto" w:fill="E6E6E6"/>
    </w:rPr>
  </w:style>
  <w:style w:type="paragraph" w:styleId="FootnoteText">
    <w:name w:val="footnote text"/>
    <w:basedOn w:val="Normal"/>
    <w:link w:val="FootnoteTextChar"/>
    <w:uiPriority w:val="99"/>
    <w:semiHidden/>
    <w:unhideWhenUsed/>
    <w:rsid w:val="00DE129C"/>
    <w:rPr>
      <w:sz w:val="20"/>
    </w:rPr>
  </w:style>
  <w:style w:type="character" w:customStyle="1" w:styleId="FootnoteTextChar">
    <w:name w:val="Footnote Text Char"/>
    <w:basedOn w:val="DefaultParagraphFont"/>
    <w:link w:val="FootnoteText"/>
    <w:uiPriority w:val="99"/>
    <w:semiHidden/>
    <w:rsid w:val="00DE129C"/>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DE129C"/>
    <w:rPr>
      <w:vertAlign w:val="superscript"/>
    </w:rPr>
  </w:style>
  <w:style w:type="paragraph" w:styleId="ListParagraph">
    <w:name w:val="List Paragraph"/>
    <w:basedOn w:val="Normal"/>
    <w:uiPriority w:val="34"/>
    <w:qFormat/>
    <w:rsid w:val="00EE23AD"/>
    <w:pPr>
      <w:ind w:left="720"/>
      <w:contextualSpacing/>
    </w:pPr>
  </w:style>
  <w:style w:type="table" w:customStyle="1" w:styleId="SWGfL">
    <w:name w:val="SWGfL"/>
    <w:basedOn w:val="TableNormal"/>
    <w:uiPriority w:val="99"/>
    <w:rsid w:val="00075E23"/>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table" w:customStyle="1" w:styleId="SWGfL1">
    <w:name w:val="SWGfL1"/>
    <w:basedOn w:val="TableNormal"/>
    <w:uiPriority w:val="99"/>
    <w:rsid w:val="00203CDB"/>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character" w:customStyle="1" w:styleId="Heading1Char">
    <w:name w:val="Heading 1 Char"/>
    <w:basedOn w:val="DefaultParagraphFont"/>
    <w:link w:val="Heading1"/>
    <w:uiPriority w:val="9"/>
    <w:rsid w:val="00CB6778"/>
    <w:rPr>
      <w:rFonts w:ascii="Gotham Medium" w:eastAsiaTheme="majorEastAsia" w:hAnsi="Gotham Medium" w:cstheme="majorBidi"/>
      <w:bCs/>
      <w:color w:val="000000" w:themeColor="text1"/>
      <w:spacing w:val="-15"/>
      <w:sz w:val="44"/>
      <w:szCs w:val="28"/>
    </w:rPr>
  </w:style>
  <w:style w:type="character" w:customStyle="1" w:styleId="Heading3Char">
    <w:name w:val="Heading 3 Char"/>
    <w:basedOn w:val="DefaultParagraphFont"/>
    <w:link w:val="Heading3"/>
    <w:uiPriority w:val="9"/>
    <w:rsid w:val="00CB6778"/>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B6778"/>
    <w:rPr>
      <w:rFonts w:ascii="Gotham Medium" w:eastAsiaTheme="majorEastAsia" w:hAnsi="Gotham Medium" w:cstheme="majorBidi"/>
      <w:bCs/>
      <w:iCs/>
      <w:color w:val="000000" w:themeColor="text1"/>
    </w:rPr>
  </w:style>
  <w:style w:type="paragraph" w:styleId="NoSpacing">
    <w:name w:val="No Spacing"/>
    <w:link w:val="NoSpacingChar"/>
    <w:uiPriority w:val="1"/>
    <w:qFormat/>
    <w:rsid w:val="00CB6778"/>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CB6778"/>
    <w:rPr>
      <w:rFonts w:ascii="Open Sans Light" w:hAnsi="Open Sans Light"/>
    </w:rPr>
  </w:style>
  <w:style w:type="table" w:styleId="TableGrid">
    <w:name w:val="Table Grid"/>
    <w:basedOn w:val="TableNormal"/>
    <w:uiPriority w:val="59"/>
    <w:rsid w:val="00CB6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1D8F"/>
    <w:rPr>
      <w:sz w:val="16"/>
      <w:szCs w:val="16"/>
    </w:rPr>
  </w:style>
  <w:style w:type="paragraph" w:styleId="CommentText">
    <w:name w:val="annotation text"/>
    <w:basedOn w:val="Normal"/>
    <w:link w:val="CommentTextChar"/>
    <w:uiPriority w:val="99"/>
    <w:semiHidden/>
    <w:unhideWhenUsed/>
    <w:rsid w:val="008C1D8F"/>
    <w:rPr>
      <w:sz w:val="20"/>
    </w:rPr>
  </w:style>
  <w:style w:type="character" w:customStyle="1" w:styleId="CommentTextChar">
    <w:name w:val="Comment Text Char"/>
    <w:basedOn w:val="DefaultParagraphFont"/>
    <w:link w:val="CommentText"/>
    <w:uiPriority w:val="99"/>
    <w:semiHidden/>
    <w:rsid w:val="008C1D8F"/>
    <w:rPr>
      <w:rFonts w:ascii="Times" w:eastAsia="Times" w:hAnsi="Time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C1D8F"/>
    <w:rPr>
      <w:b/>
      <w:bCs/>
    </w:rPr>
  </w:style>
  <w:style w:type="character" w:customStyle="1" w:styleId="CommentSubjectChar">
    <w:name w:val="Comment Subject Char"/>
    <w:basedOn w:val="CommentTextChar"/>
    <w:link w:val="CommentSubject"/>
    <w:uiPriority w:val="99"/>
    <w:semiHidden/>
    <w:rsid w:val="008C1D8F"/>
    <w:rPr>
      <w:rFonts w:ascii="Times" w:eastAsia="Times" w:hAnsi="Times"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childnet-int.org/" TargetMode="External"/><Relationship Id="rId39" Type="http://schemas.openxmlformats.org/officeDocument/2006/relationships/hyperlink" Target="http://www.antibullying.net/cyberbullying1.htm" TargetMode="External"/><Relationship Id="rId21" Type="http://schemas.openxmlformats.org/officeDocument/2006/relationships/hyperlink" Target="http://www.childnet.com/parents-and-carers" TargetMode="External"/><Relationship Id="rId34" Type="http://schemas.openxmlformats.org/officeDocument/2006/relationships/hyperlink" Target="http://www.netsmartz.org/" TargetMode="External"/><Relationship Id="rId42" Type="http://schemas.openxmlformats.org/officeDocument/2006/relationships/hyperlink" Target="http://360safe.org.uk/Files/Documents/facebook-6" TargetMode="External"/><Relationship Id="rId47" Type="http://schemas.openxmlformats.org/officeDocument/2006/relationships/hyperlink" Target="http://www.teachtoday.de/en/" TargetMode="External"/><Relationship Id="rId50" Type="http://schemas.openxmlformats.org/officeDocument/2006/relationships/hyperlink" Target="http://www.360safe.org.uk/Files/Documents/NEN_Guidance_Note_5_BYOD.aspx" TargetMode="External"/><Relationship Id="rId55" Type="http://schemas.openxmlformats.org/officeDocument/2006/relationships/hyperlink" Target="http://www.360safe.org.uk/Files/Documents/ico_bring_your_own_device_byod_guidance.aspx" TargetMode="External"/><Relationship Id="rId63" Type="http://schemas.openxmlformats.org/officeDocument/2006/relationships/hyperlink" Target="http://www.360safe.org.uk/Files/Documents/NEN_Guidance_Note_1_protecting_school_data.aspx" TargetMode="External"/><Relationship Id="rId68" Type="http://schemas.openxmlformats.org/officeDocument/2006/relationships/hyperlink" Target="http://www.swgfl.org.uk/boost" TargetMode="External"/><Relationship Id="rId76" Type="http://schemas.openxmlformats.org/officeDocument/2006/relationships/hyperlink" Target="http://www.cybersmile.org/advice-help/category/advice-parents-1" TargetMode="External"/><Relationship Id="rId7" Type="http://schemas.openxmlformats.org/officeDocument/2006/relationships/endnotes" Target="endnotes.xml"/><Relationship Id="rId71" Type="http://schemas.openxmlformats.org/officeDocument/2006/relationships/hyperlink" Target="http://www.childnet.com/parents-and-carers"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ceop.police.uk/" TargetMode="External"/><Relationship Id="rId11" Type="http://schemas.openxmlformats.org/officeDocument/2006/relationships/header" Target="header2.xml"/><Relationship Id="rId24" Type="http://schemas.openxmlformats.org/officeDocument/2006/relationships/hyperlink" Target="http://saferinternet.org.uk/" TargetMode="External"/><Relationship Id="rId32" Type="http://schemas.openxmlformats.org/officeDocument/2006/relationships/hyperlink" Target="http://www.saferinternet.org/ww/en/pub/insafe/index.htm" TargetMode="External"/><Relationship Id="rId37" Type="http://schemas.openxmlformats.org/officeDocument/2006/relationships/hyperlink" Target="http://enable.eun.org/" TargetMode="External"/><Relationship Id="rId40" Type="http://schemas.openxmlformats.org/officeDocument/2006/relationships/hyperlink" Target="http://digizen.org/socialnetworking/" TargetMode="External"/><Relationship Id="rId45" Type="http://schemas.openxmlformats.org/officeDocument/2006/relationships/hyperlink" Target="http://www.swgfl.org.uk/digitalliteracy" TargetMode="External"/><Relationship Id="rId53" Type="http://schemas.openxmlformats.org/officeDocument/2006/relationships/hyperlink" Target="http://www.ico.gov.uk/for_organisations/freedom_of_information/guide/publication_scheme.aspx" TargetMode="External"/><Relationship Id="rId58" Type="http://schemas.openxmlformats.org/officeDocument/2006/relationships/hyperlink" Target="http://www.ico.org.uk/for_organisations/guidance_index/~/media/documents/library/Data_Protection/Detailed_specialist_guides/personal_information_online_cop.ashx" TargetMode="External"/><Relationship Id="rId66" Type="http://schemas.openxmlformats.org/officeDocument/2006/relationships/hyperlink" Target="http://www.saferinternet.org.uk/helpline" TargetMode="External"/><Relationship Id="rId74" Type="http://schemas.openxmlformats.org/officeDocument/2006/relationships/hyperlink" Target="http://www.360safe.org.uk/Files/Documents/Learning-Disabilities,-Autism-and-Internet-Safety.aspx" TargetMode="External"/><Relationship Id="rId79" Type="http://schemas.openxmlformats.org/officeDocument/2006/relationships/hyperlink" Target="http://stakeholders.ofcom.org.uk/market-data-research/other/research-publications/childrens/children-parents-nov-15/" TargetMode="External"/><Relationship Id="rId5" Type="http://schemas.openxmlformats.org/officeDocument/2006/relationships/webSettings" Target="webSettings.xml"/><Relationship Id="rId61" Type="http://schemas.openxmlformats.org/officeDocument/2006/relationships/hyperlink" Target="http://www.360safe.org.uk/Files/Documents/SWGfL-guidance-on-Cloud-hosting.aspx"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s://www.thinkuknow.co.uk/" TargetMode="External"/><Relationship Id="rId44" Type="http://schemas.openxmlformats.org/officeDocument/2006/relationships/hyperlink" Target="http://www.360safe.org.uk/Files/Documents/Facebook-Guide-for-Educators.aspx" TargetMode="External"/><Relationship Id="rId52" Type="http://schemas.openxmlformats.org/officeDocument/2006/relationships/hyperlink" Target="https://ico.org.uk/for-organisations/guide-to-data-protection/" TargetMode="External"/><Relationship Id="rId60" Type="http://schemas.openxmlformats.org/officeDocument/2006/relationships/hyperlink" Target="http://www.ico.org.uk/for_organisations/data_protection/~/media/documents/library/Data_Protection/Practical_application/guidance_on_data_security_breach_management.pdf" TargetMode="External"/><Relationship Id="rId65" Type="http://schemas.openxmlformats.org/officeDocument/2006/relationships/hyperlink" Target="http://360safe.org.uk/Files/Documents/Childnettechnologyleaflet(4)" TargetMode="External"/><Relationship Id="rId73" Type="http://schemas.openxmlformats.org/officeDocument/2006/relationships/hyperlink" Target="http://www.saferinternet.org/digitaluniverse" TargetMode="External"/><Relationship Id="rId78" Type="http://schemas.openxmlformats.org/officeDocument/2006/relationships/hyperlink" Target="http://360safe.org.uk/Files/Documents/FutureLab-Digital-participation--its-not-chalk-and"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wgfl.org.uk" TargetMode="External"/><Relationship Id="rId14" Type="http://schemas.openxmlformats.org/officeDocument/2006/relationships/footer" Target="footer2.xml"/><Relationship Id="rId22" Type="http://schemas.openxmlformats.org/officeDocument/2006/relationships/image" Target="media/image3.jpeg"/><Relationship Id="rId27" Type="http://schemas.openxmlformats.org/officeDocument/2006/relationships/hyperlink" Target="http://www.saferinternet.org.uk/about/helpline" TargetMode="External"/><Relationship Id="rId30" Type="http://schemas.openxmlformats.org/officeDocument/2006/relationships/hyperlink" Target="http://www.thinkuknow.co.uk/" TargetMode="External"/><Relationship Id="rId35" Type="http://schemas.openxmlformats.org/officeDocument/2006/relationships/hyperlink" Target="https://boost.swgfl.org.uk/" TargetMode="External"/><Relationship Id="rId43" Type="http://schemas.openxmlformats.org/officeDocument/2006/relationships/hyperlink" Target="http://www.connectsafely.org/Safety-Advice-Articles/facebook-for-parents.html" TargetMode="External"/><Relationship Id="rId48" Type="http://schemas.openxmlformats.org/officeDocument/2006/relationships/hyperlink" Target="http://lreforschools.eun.org/web/guest/insafe" TargetMode="External"/><Relationship Id="rId56" Type="http://schemas.openxmlformats.org/officeDocument/2006/relationships/hyperlink" Target="http://www.ico.org.uk/for_organisations/data_protection/~/media/documents/library/Data_Protection/Practical_application/it_security_practical_guide.ashx" TargetMode="External"/><Relationship Id="rId64" Type="http://schemas.openxmlformats.org/officeDocument/2006/relationships/hyperlink" Target="http://360safe.org.uk/Files/Documents/ChildnetSNSleaflet(3)" TargetMode="External"/><Relationship Id="rId69" Type="http://schemas.openxmlformats.org/officeDocument/2006/relationships/hyperlink" Target="http://www.connectsafely.org/Safety-Advice-Articles/facebook-for-parents.html" TargetMode="External"/><Relationship Id="rId77" Type="http://schemas.openxmlformats.org/officeDocument/2006/relationships/hyperlink" Target="http://360safe.org.uk/Files/Documents/EU-Kids-on-Line-Executive_Summary_Full_Findings-Ja" TargetMode="External"/><Relationship Id="rId8" Type="http://schemas.openxmlformats.org/officeDocument/2006/relationships/image" Target="media/image1.png"/><Relationship Id="rId51" Type="http://schemas.openxmlformats.org/officeDocument/2006/relationships/hyperlink" Target="http://www.ico.org.uk/schools" TargetMode="External"/><Relationship Id="rId72" Type="http://schemas.openxmlformats.org/officeDocument/2006/relationships/hyperlink" Target="http://www.getsafeonline.org/nqcontent.cfm?a_id=1182"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wgfl.org.uk/" TargetMode="External"/><Relationship Id="rId33" Type="http://schemas.openxmlformats.org/officeDocument/2006/relationships/hyperlink" Target="http://www.education.gov.uk/ukccis" TargetMode="External"/><Relationship Id="rId38" Type="http://schemas.openxmlformats.org/officeDocument/2006/relationships/hyperlink" Target="http://www.childnet.com/new-for-schools/cyberbullying-events/childnets-upcoming-cyberbullying-work" TargetMode="External"/><Relationship Id="rId46" Type="http://schemas.openxmlformats.org/officeDocument/2006/relationships/hyperlink" Target="http://www.educationscotland.gov.uk/usingglowandict/" TargetMode="External"/><Relationship Id="rId59" Type="http://schemas.openxmlformats.org/officeDocument/2006/relationships/hyperlink" Target="http://www.ico.org.uk/for_organisations/data_protection/~/media/documents/library/Data_Protection/Detailed_specialist_guides/subject-access-code-of-practice.PDF" TargetMode="External"/><Relationship Id="rId67" Type="http://schemas.openxmlformats.org/officeDocument/2006/relationships/hyperlink" Target="http://www.swgfl.org.uk/digitalliteracy" TargetMode="External"/><Relationship Id="rId20" Type="http://schemas.openxmlformats.org/officeDocument/2006/relationships/hyperlink" Target="http://www.saferinternet.org.uk" TargetMode="External"/><Relationship Id="rId41" Type="http://schemas.openxmlformats.org/officeDocument/2006/relationships/hyperlink" Target="http://www.saferinternet.org.uk/advice-and-resources/teachers-and-professionals/safety-features" TargetMode="External"/><Relationship Id="rId54" Type="http://schemas.openxmlformats.org/officeDocument/2006/relationships/hyperlink" Target="http://www.360safe.org.uk/Files/Documents/ICO-guidance-for-schools-Sept-2012.aspx" TargetMode="External"/><Relationship Id="rId62" Type="http://schemas.openxmlformats.org/officeDocument/2006/relationships/hyperlink" Target="http://files.lgfl.net/esafety/guides/check%20list%20for%20data%20handling%20best%20practice_jan2013.pdf" TargetMode="External"/><Relationship Id="rId70" Type="http://schemas.openxmlformats.org/officeDocument/2006/relationships/hyperlink" Target="http://www.vodafone.com/content/parents/digital-parenting.html" TargetMode="External"/><Relationship Id="rId75" Type="http://schemas.openxmlformats.org/officeDocument/2006/relationships/hyperlink" Target="http://www.360safe.org.uk/Files/Documents/e-safety_booklet-a-Guide-for-Parents-INSAFE.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yperlink" Target="https://www.iwf.org.uk/" TargetMode="External"/><Relationship Id="rId36" Type="http://schemas.openxmlformats.org/officeDocument/2006/relationships/hyperlink" Target="https://360safe.org.uk/" TargetMode="External"/><Relationship Id="rId49" Type="http://schemas.openxmlformats.org/officeDocument/2006/relationships/hyperlink" Target="http://www.360safe.org.uk/Files/Documents/Cloudlearn_Report-end-to-locking-and-blocking.aspx" TargetMode="External"/><Relationship Id="rId57" Type="http://schemas.openxmlformats.org/officeDocument/2006/relationships/hyperlink" Target="http://www.ico.org.uk/for_organisations/training/think-privacy-toolk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secure.toolkitfiles.co.uk/clients/26519/sitedata/Vacancies/Data-Protection-Policy-and-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C99FC-2B1A-4F4F-9B1F-65B4ABAF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8766</Words>
  <Characters>49969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David Cousins</cp:lastModifiedBy>
  <cp:revision>3</cp:revision>
  <dcterms:created xsi:type="dcterms:W3CDTF">2017-10-19T07:57:00Z</dcterms:created>
  <dcterms:modified xsi:type="dcterms:W3CDTF">2017-10-19T08:00:00Z</dcterms:modified>
</cp:coreProperties>
</file>