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AFB02" w14:textId="0792E02E" w:rsidR="003E14A6" w:rsidRDefault="00F5022F">
      <w:pPr>
        <w:rPr>
          <w:rFonts w:ascii="Arial" w:hAnsi="Arial" w:cs="Arial"/>
          <w:b/>
          <w:noProof/>
          <w:lang w:val="en-GB" w:eastAsia="en-GB"/>
        </w:rPr>
      </w:pPr>
      <w:r>
        <w:rPr>
          <w:rFonts w:ascii="Arial" w:hAnsi="Arial" w:cs="Arial"/>
          <w:b/>
          <w:noProof/>
          <w:lang w:val="en-US"/>
        </w:rPr>
        <w:drawing>
          <wp:anchor distT="0" distB="0" distL="114300" distR="114300" simplePos="0" relativeHeight="251659264" behindDoc="0" locked="0" layoutInCell="1" allowOverlap="1" wp14:anchorId="35A90430" wp14:editId="28CCF032">
            <wp:simplePos x="0" y="0"/>
            <wp:positionH relativeFrom="column">
              <wp:posOffset>4808855</wp:posOffset>
            </wp:positionH>
            <wp:positionV relativeFrom="paragraph">
              <wp:posOffset>-804545</wp:posOffset>
            </wp:positionV>
            <wp:extent cx="16941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066800"/>
                    </a:xfrm>
                    <a:prstGeom prst="rect">
                      <a:avLst/>
                    </a:prstGeom>
                    <a:noFill/>
                  </pic:spPr>
                </pic:pic>
              </a:graphicData>
            </a:graphic>
          </wp:anchor>
        </w:drawing>
      </w:r>
      <w:r>
        <w:rPr>
          <w:rFonts w:ascii="Arial" w:hAnsi="Arial" w:cs="Arial"/>
          <w:b/>
          <w:sz w:val="36"/>
          <w:szCs w:val="36"/>
          <w:lang w:val="en-US"/>
        </w:rPr>
        <w:t>Press release</w:t>
      </w:r>
      <w:r w:rsidR="003E14A6">
        <w:rPr>
          <w:rFonts w:ascii="Arial" w:hAnsi="Arial" w:cs="Arial"/>
          <w:b/>
          <w:sz w:val="36"/>
          <w:szCs w:val="36"/>
          <w:lang w:val="en-US"/>
        </w:rPr>
        <w:t>:</w:t>
      </w:r>
    </w:p>
    <w:p w14:paraId="65007799" w14:textId="342195D2" w:rsidR="003E14A6" w:rsidRPr="001C30A6" w:rsidRDefault="00760428" w:rsidP="001C30A6">
      <w:pPr>
        <w:jc w:val="center"/>
        <w:rPr>
          <w:rFonts w:ascii="Arial" w:eastAsia="Times New Roman" w:hAnsi="Arial" w:cs="Arial"/>
          <w:b/>
          <w:bCs/>
          <w:noProof/>
          <w:sz w:val="30"/>
          <w:szCs w:val="30"/>
          <w:lang w:val="en-GB" w:eastAsia="en-GB"/>
        </w:rPr>
      </w:pPr>
      <w:r w:rsidRPr="001C30A6">
        <w:rPr>
          <w:rFonts w:ascii="Arial" w:eastAsia="Times New Roman" w:hAnsi="Arial" w:cs="Arial"/>
          <w:b/>
          <w:bCs/>
          <w:noProof/>
          <w:sz w:val="30"/>
          <w:szCs w:val="30"/>
          <w:lang w:val="en-GB" w:eastAsia="en-GB"/>
        </w:rPr>
        <w:t>Cambridge University scientists partner with CITC Ltd to advance a novel therapeutic enzyme from the bench to the bedside</w:t>
      </w:r>
    </w:p>
    <w:p w14:paraId="24C04A73" w14:textId="77777777" w:rsidR="001C30A6" w:rsidRDefault="001C30A6" w:rsidP="001C30A6">
      <w:pPr>
        <w:spacing w:after="120" w:line="240" w:lineRule="auto"/>
        <w:rPr>
          <w:rFonts w:ascii="Arial" w:hAnsi="Arial" w:cs="Arial"/>
          <w:b/>
          <w:noProof/>
          <w:sz w:val="24"/>
          <w:lang w:val="en-US" w:eastAsia="de-DE"/>
        </w:rPr>
      </w:pPr>
      <w:bookmarkStart w:id="0" w:name="m_4851680951498820185__msocom_1"/>
      <w:bookmarkEnd w:id="0"/>
    </w:p>
    <w:p w14:paraId="4E4F6F25" w14:textId="077D74A1" w:rsidR="006F40F4" w:rsidRPr="001C30A6" w:rsidRDefault="001C30A6" w:rsidP="001C30A6">
      <w:pPr>
        <w:spacing w:after="120" w:line="240" w:lineRule="auto"/>
        <w:jc w:val="both"/>
        <w:rPr>
          <w:rFonts w:ascii="Arial" w:hAnsi="Arial" w:cs="Arial"/>
          <w:b/>
          <w:noProof/>
          <w:lang w:val="en-US" w:eastAsia="de-DE"/>
        </w:rPr>
      </w:pPr>
      <w:r>
        <w:rPr>
          <w:rFonts w:ascii="Helvetica" w:hAnsi="Helvetica" w:cs="Helvetica"/>
          <w:noProof/>
          <w:sz w:val="24"/>
          <w:szCs w:val="24"/>
          <w:lang w:val="en-US"/>
        </w:rPr>
        <w:drawing>
          <wp:anchor distT="0" distB="0" distL="114300" distR="114300" simplePos="0" relativeHeight="251660288" behindDoc="0" locked="0" layoutInCell="1" allowOverlap="1" wp14:anchorId="6A734721" wp14:editId="5F14CD75">
            <wp:simplePos x="0" y="0"/>
            <wp:positionH relativeFrom="column">
              <wp:posOffset>0</wp:posOffset>
            </wp:positionH>
            <wp:positionV relativeFrom="paragraph">
              <wp:posOffset>0</wp:posOffset>
            </wp:positionV>
            <wp:extent cx="2857500" cy="2026920"/>
            <wp:effectExtent l="127000" t="101600" r="114300" b="132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EMB-A161004701A_Graphical Abstract_v3.png"/>
                    <pic:cNvPicPr/>
                  </pic:nvPicPr>
                  <pic:blipFill>
                    <a:blip r:embed="rId9">
                      <a:extLst>
                        <a:ext uri="{28A0092B-C50C-407E-A947-70E740481C1C}">
                          <a14:useLocalDpi xmlns:a14="http://schemas.microsoft.com/office/drawing/2010/main" val="0"/>
                        </a:ext>
                      </a:extLst>
                    </a:blip>
                    <a:stretch>
                      <a:fillRect/>
                    </a:stretch>
                  </pic:blipFill>
                  <pic:spPr>
                    <a:xfrm>
                      <a:off x="0" y="0"/>
                      <a:ext cx="2857500" cy="2026920"/>
                    </a:xfrm>
                    <a:prstGeom prst="rect">
                      <a:avLst/>
                    </a:prstGeom>
                    <a:solidFill>
                      <a:srgbClr val="FFFFFF">
                        <a:shade val="85000"/>
                      </a:srgbClr>
                    </a:solidFill>
                    <a:ln w="3175" cap="sq" cmpd="sng">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40F4">
        <w:rPr>
          <w:rFonts w:ascii="Arial" w:hAnsi="Arial" w:cs="Arial"/>
          <w:b/>
          <w:noProof/>
          <w:sz w:val="24"/>
          <w:lang w:val="en-US" w:eastAsia="de-DE"/>
        </w:rPr>
        <w:t>3</w:t>
      </w:r>
      <w:r w:rsidRPr="001C30A6">
        <w:rPr>
          <w:rFonts w:ascii="Arial" w:hAnsi="Arial" w:cs="Arial"/>
          <w:b/>
          <w:noProof/>
          <w:sz w:val="24"/>
          <w:vertAlign w:val="superscript"/>
          <w:lang w:val="en-US" w:eastAsia="de-DE"/>
        </w:rPr>
        <w:t>rd</w:t>
      </w:r>
      <w:r w:rsidR="003E14A6" w:rsidRPr="003E14A6">
        <w:rPr>
          <w:rFonts w:ascii="Arial" w:hAnsi="Arial" w:cs="Arial"/>
          <w:b/>
          <w:noProof/>
          <w:sz w:val="24"/>
          <w:lang w:val="en-US" w:eastAsia="de-DE"/>
        </w:rPr>
        <w:t xml:space="preserve"> </w:t>
      </w:r>
      <w:r w:rsidR="006F40F4">
        <w:rPr>
          <w:rFonts w:ascii="Arial" w:hAnsi="Arial" w:cs="Arial"/>
          <w:b/>
          <w:noProof/>
          <w:sz w:val="24"/>
          <w:lang w:val="en-US" w:eastAsia="de-DE"/>
        </w:rPr>
        <w:t>July</w:t>
      </w:r>
      <w:r w:rsidR="003E14A6" w:rsidRPr="003E14A6">
        <w:rPr>
          <w:rFonts w:ascii="Arial" w:hAnsi="Arial" w:cs="Arial"/>
          <w:b/>
          <w:noProof/>
          <w:sz w:val="24"/>
          <w:lang w:val="en-US" w:eastAsia="de-DE"/>
        </w:rPr>
        <w:t xml:space="preserve"> 2017</w:t>
      </w:r>
      <w:r w:rsidR="003E14A6" w:rsidRPr="003E14A6">
        <w:rPr>
          <w:rFonts w:ascii="Arial" w:hAnsi="Arial" w:cs="Arial"/>
          <w:noProof/>
          <w:sz w:val="24"/>
          <w:lang w:val="en-US" w:eastAsia="de-DE"/>
        </w:rPr>
        <w:t xml:space="preserve">. </w:t>
      </w:r>
      <w:r w:rsidR="006F40F4" w:rsidRPr="006F40F4">
        <w:rPr>
          <w:rFonts w:ascii="Arial" w:hAnsi="Arial" w:cs="Arial"/>
          <w:noProof/>
          <w:sz w:val="24"/>
          <w:lang w:val="en-US" w:eastAsia="de-DE"/>
        </w:rPr>
        <w:t xml:space="preserve">A team of scientists based at the University of Cambridge have discovered new insights into cellular signalling processes that may lead to advanced treatments for cancers types that depend on specific metabolic pathways to survive. Targeting those pathways has great potential for developing better and more selective drugs. </w:t>
      </w:r>
    </w:p>
    <w:p w14:paraId="4FD42909" w14:textId="77777777" w:rsidR="001C30A6" w:rsidRPr="006F40F4" w:rsidRDefault="001C30A6" w:rsidP="001C30A6">
      <w:pPr>
        <w:spacing w:after="120" w:line="240" w:lineRule="auto"/>
        <w:jc w:val="both"/>
        <w:rPr>
          <w:rFonts w:ascii="Arial" w:hAnsi="Arial" w:cs="Arial"/>
          <w:noProof/>
          <w:sz w:val="24"/>
          <w:lang w:val="en-US" w:eastAsia="de-DE"/>
        </w:rPr>
      </w:pPr>
    </w:p>
    <w:p w14:paraId="3800A582" w14:textId="2C013EE2" w:rsidR="00490238"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t xml:space="preserve">Stefano Pluchino from the Wellcome Trust – Medical Research Council (MRC) Cambridge Stem Cell Institute and Christian Frezza from the MRC Cancer Unit, used neural stem cells to study the extracellular vesicles (exosomes) that these cells release to communicate with the surrounding microenvironment. </w:t>
      </w:r>
    </w:p>
    <w:p w14:paraId="1C5DBE9F" w14:textId="77777777"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t>By isolating stem cell exosomes, the scientists were able to measure their enzymatic activity and to discover that the most active enzyme was Asparaginase-like 1 (Asrgl-1), an isoform of the enzyme L-asparaginase that is currently used to treat acute lymphoblastic leukemia (ALL), a blood cancer often diagnosed in children and young adults. This discovery significantly extends our understanding of cell signalling biology and highlights potential clinical applications.</w:t>
      </w:r>
    </w:p>
    <w:p w14:paraId="5366946E" w14:textId="77777777"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t>L-Asparaginase therapy for cancers such as ALL works by depleting Asparagine, an amino acid that cancer cells need to survive. However, the approved drug also depletes another amino acid, Glutamine, which healthy cells need to function normally, while producing Glutamate that is toxic for the liver. Many patients also develop hypersensitivity to the bacteria-derived L-Asparaginases currently used in the clinic.</w:t>
      </w:r>
    </w:p>
    <w:p w14:paraId="2159226B" w14:textId="77777777"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t xml:space="preserve">Critically, the team of scientists at Cambridge found that the Asrgl-1 isolated in exosomes acts specifically on Asparagine, while leaving Glutamine untouched. </w:t>
      </w:r>
    </w:p>
    <w:p w14:paraId="738A3045" w14:textId="77777777" w:rsidR="006F40F4" w:rsidRPr="006F40F4" w:rsidRDefault="006F40F4" w:rsidP="001C30A6">
      <w:pPr>
        <w:spacing w:after="120" w:line="240" w:lineRule="auto"/>
        <w:jc w:val="both"/>
        <w:rPr>
          <w:rFonts w:ascii="Arial" w:hAnsi="Arial" w:cs="Arial"/>
          <w:noProof/>
          <w:sz w:val="24"/>
          <w:lang w:val="en-US" w:eastAsia="de-DE"/>
        </w:rPr>
      </w:pPr>
    </w:p>
    <w:p w14:paraId="7451EBEB" w14:textId="167C9772"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t xml:space="preserve">The team lead by Pluchino will look to advance this work from the bench to the bedside with the help of Cambridge Innovation Technologies Consulting Limited (CITC Ltd), a Cambridge (UK) based biotechnology firm with vast expertise in drug development and neural stem cell based-therapeutics. </w:t>
      </w:r>
    </w:p>
    <w:p w14:paraId="05D49980" w14:textId="46D62883"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i/>
          <w:noProof/>
          <w:sz w:val="24"/>
          <w:lang w:val="en-US" w:eastAsia="de-DE"/>
        </w:rPr>
        <w:t>“The current treatment of acute lymphoblastic leukaemia presents a difficult balancing act: removing enough asparagine so that cancer cells cannot survive, but leaving enough glutamine to ensure normal cells in the body can thrive”</w:t>
      </w:r>
      <w:r w:rsidRPr="006F40F4">
        <w:rPr>
          <w:rFonts w:ascii="Arial" w:hAnsi="Arial" w:cs="Arial"/>
          <w:noProof/>
          <w:sz w:val="24"/>
          <w:lang w:val="en-US" w:eastAsia="de-DE"/>
        </w:rPr>
        <w:t xml:space="preserve">, explains Pluchino, University Reader in Regenerative Neuroimmunology at Cambridge University and Chief Scientific Officer (CSO) at CITC Ltd. </w:t>
      </w:r>
      <w:r w:rsidRPr="006F40F4">
        <w:rPr>
          <w:rFonts w:ascii="Arial" w:hAnsi="Arial" w:cs="Arial"/>
          <w:i/>
          <w:noProof/>
          <w:sz w:val="24"/>
          <w:lang w:val="en-US" w:eastAsia="de-DE"/>
        </w:rPr>
        <w:t>“The discovery that the Asparaginase-like 1 in stem cell exosomes depletes Asparagine but does not affect Glutamine could provide an alternative anti-cancer therapy that may limit side effects that can occur when Glutamine is transformed into Glutamate”</w:t>
      </w:r>
      <w:r w:rsidRPr="006F40F4">
        <w:rPr>
          <w:rFonts w:ascii="Arial" w:hAnsi="Arial" w:cs="Arial"/>
          <w:noProof/>
          <w:sz w:val="24"/>
          <w:lang w:val="en-US" w:eastAsia="de-DE"/>
        </w:rPr>
        <w:t>.</w:t>
      </w:r>
    </w:p>
    <w:p w14:paraId="60562EC4" w14:textId="7C9D712A"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lastRenderedPageBreak/>
        <w:t xml:space="preserve">This novel research, which appeared today as an Advanced Online Publication (AOP) in the journal </w:t>
      </w:r>
      <w:r w:rsidRPr="001C30A6">
        <w:rPr>
          <w:rFonts w:ascii="Arial" w:hAnsi="Arial" w:cs="Arial"/>
          <w:b/>
          <w:i/>
          <w:noProof/>
          <w:sz w:val="24"/>
          <w:lang w:val="en-US" w:eastAsia="de-DE"/>
        </w:rPr>
        <w:t>Nature Chemical Biology</w:t>
      </w:r>
      <w:r w:rsidR="001C30A6">
        <w:rPr>
          <w:rFonts w:ascii="Arial" w:hAnsi="Arial" w:cs="Arial"/>
          <w:b/>
          <w:i/>
          <w:noProof/>
          <w:sz w:val="24"/>
          <w:lang w:val="en-US" w:eastAsia="de-DE"/>
        </w:rPr>
        <w:t xml:space="preserve"> (</w:t>
      </w:r>
      <w:r w:rsidR="001C30A6" w:rsidRPr="001C30A6">
        <w:rPr>
          <w:rFonts w:ascii="Arial" w:hAnsi="Arial" w:cs="Arial"/>
          <w:b/>
          <w:i/>
          <w:noProof/>
          <w:sz w:val="24"/>
          <w:lang w:val="en-US" w:eastAsia="de-DE"/>
        </w:rPr>
        <w:t>http://www.nature.com/nchembio</w:t>
      </w:r>
      <w:r w:rsidR="001C30A6">
        <w:rPr>
          <w:rFonts w:ascii="Arial" w:hAnsi="Arial" w:cs="Arial"/>
          <w:b/>
          <w:i/>
          <w:noProof/>
          <w:sz w:val="24"/>
          <w:lang w:val="en-US" w:eastAsia="de-DE"/>
        </w:rPr>
        <w:t>)</w:t>
      </w:r>
      <w:r w:rsidRPr="006F40F4">
        <w:rPr>
          <w:rFonts w:ascii="Arial" w:hAnsi="Arial" w:cs="Arial"/>
          <w:noProof/>
          <w:sz w:val="24"/>
          <w:lang w:val="en-US" w:eastAsia="de-DE"/>
        </w:rPr>
        <w:t>, has the potential to improve the treatment of ALL and other cancers for which asparaginase is undergoing clinical trials, such as acute myeloid leukemia (AML), pancreatic cancers, and non-Hodgkin lymphoma (NHL).</w:t>
      </w:r>
    </w:p>
    <w:p w14:paraId="5871D181" w14:textId="77777777" w:rsidR="006F40F4" w:rsidRPr="006F40F4" w:rsidRDefault="006F40F4" w:rsidP="001C30A6">
      <w:pPr>
        <w:spacing w:after="120" w:line="240" w:lineRule="auto"/>
        <w:jc w:val="both"/>
        <w:rPr>
          <w:rFonts w:ascii="Arial" w:hAnsi="Arial" w:cs="Arial"/>
          <w:noProof/>
          <w:sz w:val="24"/>
          <w:lang w:val="en-US" w:eastAsia="de-DE"/>
        </w:rPr>
      </w:pPr>
      <w:r w:rsidRPr="006F40F4">
        <w:rPr>
          <w:rFonts w:ascii="Arial" w:hAnsi="Arial" w:cs="Arial"/>
          <w:noProof/>
          <w:sz w:val="24"/>
          <w:lang w:val="en-US" w:eastAsia="de-DE"/>
        </w:rPr>
        <w:t>Together, CITC Ltd and the partnering Cambridge consortium of physician-scientists hope to advance this novel/selective cancer therapy for patients and families in need.</w:t>
      </w:r>
    </w:p>
    <w:p w14:paraId="5982D17B" w14:textId="77777777" w:rsidR="001C30A6" w:rsidRDefault="001C30A6" w:rsidP="001C30A6">
      <w:pPr>
        <w:spacing w:after="120" w:line="240" w:lineRule="auto"/>
        <w:jc w:val="both"/>
        <w:rPr>
          <w:rFonts w:ascii="Arial" w:hAnsi="Arial" w:cs="Arial"/>
          <w:noProof/>
          <w:sz w:val="24"/>
          <w:lang w:val="en-US" w:eastAsia="de-DE"/>
        </w:rPr>
      </w:pPr>
    </w:p>
    <w:p w14:paraId="2741F871" w14:textId="77777777" w:rsidR="006F40F4" w:rsidRPr="006F40F4" w:rsidRDefault="006F40F4" w:rsidP="001C30A6">
      <w:pPr>
        <w:spacing w:after="0" w:line="240" w:lineRule="auto"/>
        <w:jc w:val="both"/>
        <w:rPr>
          <w:rFonts w:ascii="Arial" w:hAnsi="Arial" w:cs="Arial"/>
          <w:b/>
          <w:noProof/>
          <w:sz w:val="24"/>
          <w:lang w:val="en-US" w:eastAsia="de-DE"/>
        </w:rPr>
      </w:pPr>
      <w:r w:rsidRPr="006F40F4">
        <w:rPr>
          <w:rFonts w:ascii="Arial" w:hAnsi="Arial" w:cs="Arial"/>
          <w:b/>
          <w:noProof/>
          <w:sz w:val="24"/>
          <w:lang w:val="en-US" w:eastAsia="de-DE"/>
        </w:rPr>
        <w:t>About Stefano Pluchino</w:t>
      </w:r>
    </w:p>
    <w:p w14:paraId="28E4BCC7" w14:textId="3F0B56D0" w:rsidR="006F40F4" w:rsidRPr="006F40F4" w:rsidRDefault="006F40F4" w:rsidP="001C30A6">
      <w:pPr>
        <w:spacing w:after="0" w:line="240" w:lineRule="auto"/>
        <w:jc w:val="both"/>
        <w:rPr>
          <w:rFonts w:ascii="Arial" w:hAnsi="Arial" w:cs="Arial"/>
          <w:noProof/>
          <w:sz w:val="24"/>
          <w:lang w:val="en-US" w:eastAsia="de-DE"/>
        </w:rPr>
      </w:pPr>
      <w:r w:rsidRPr="006F40F4">
        <w:rPr>
          <w:rFonts w:ascii="Arial" w:hAnsi="Arial" w:cs="Arial"/>
          <w:noProof/>
          <w:sz w:val="24"/>
          <w:lang w:val="en-US" w:eastAsia="de-DE"/>
        </w:rPr>
        <w:t>Stefano Pluchino is University Reader in Regenerative Neuroimmunology and Honorary Consultant in Neurology at the University of Cambridge. He is also a 2010 European Research Council (ERC) Starting Independent Researcher, member of the Department of Clinical Neurosciences and CSO at CITC Ltd. The major contribution of his studies has been the demonstration of the [constitutive vs inducible] immune modulatory functions of somatic neural stem/precursor cells (NSCs). This seminal observation has inspired the very first in men studies in progressive multiple sclerosis with allogeneic somatic NSCs injected trough biological routes. His major recent focus has been the exploitation of the cellular and molecular mecha</w:t>
      </w:r>
      <w:bookmarkStart w:id="1" w:name="_GoBack"/>
      <w:bookmarkEnd w:id="1"/>
      <w:r w:rsidRPr="006F40F4">
        <w:rPr>
          <w:rFonts w:ascii="Arial" w:hAnsi="Arial" w:cs="Arial"/>
          <w:noProof/>
          <w:sz w:val="24"/>
          <w:lang w:val="en-US" w:eastAsia="de-DE"/>
        </w:rPr>
        <w:t xml:space="preserve">nisms regulating the therapeutic plasticity of NSCs in inflammatory CNS diseases such as multiple sclerosis, ischemic stroke, and spinal cord injury. Current research in his laboratory </w:t>
      </w:r>
      <w:r w:rsidR="001C30A6">
        <w:rPr>
          <w:rFonts w:ascii="Arial" w:hAnsi="Arial" w:cs="Arial"/>
          <w:noProof/>
          <w:sz w:val="24"/>
          <w:lang w:val="en-US" w:eastAsia="de-DE"/>
        </w:rPr>
        <w:t xml:space="preserve">(www.pluchinolab.org) </w:t>
      </w:r>
      <w:r w:rsidRPr="006F40F4">
        <w:rPr>
          <w:rFonts w:ascii="Arial" w:hAnsi="Arial" w:cs="Arial"/>
          <w:noProof/>
          <w:sz w:val="24"/>
          <w:lang w:val="en-US" w:eastAsia="de-DE"/>
        </w:rPr>
        <w:t>is also exploring the novel mechanism of intercellular communication that works through the cell-to-cell transfer of exosomes.</w:t>
      </w:r>
    </w:p>
    <w:p w14:paraId="6A2ADAD5" w14:textId="77777777" w:rsidR="006F40F4" w:rsidRPr="006F40F4" w:rsidRDefault="006F40F4" w:rsidP="001C30A6">
      <w:pPr>
        <w:spacing w:after="120" w:line="240" w:lineRule="auto"/>
        <w:jc w:val="both"/>
        <w:rPr>
          <w:rFonts w:ascii="Arial" w:hAnsi="Arial" w:cs="Arial"/>
          <w:noProof/>
          <w:sz w:val="24"/>
          <w:lang w:val="en-US" w:eastAsia="de-DE"/>
        </w:rPr>
      </w:pPr>
    </w:p>
    <w:p w14:paraId="091A1498" w14:textId="77777777" w:rsidR="006F40F4" w:rsidRPr="006F40F4" w:rsidRDefault="006F40F4" w:rsidP="001C30A6">
      <w:pPr>
        <w:spacing w:after="0" w:line="240" w:lineRule="auto"/>
        <w:jc w:val="both"/>
        <w:rPr>
          <w:rFonts w:ascii="Arial" w:hAnsi="Arial" w:cs="Arial"/>
          <w:b/>
          <w:noProof/>
          <w:sz w:val="24"/>
          <w:lang w:val="en-US" w:eastAsia="de-DE"/>
        </w:rPr>
      </w:pPr>
      <w:r w:rsidRPr="006F40F4">
        <w:rPr>
          <w:rFonts w:ascii="Arial" w:hAnsi="Arial" w:cs="Arial"/>
          <w:b/>
          <w:noProof/>
          <w:sz w:val="24"/>
          <w:lang w:val="en-US" w:eastAsia="de-DE"/>
        </w:rPr>
        <w:t>About CITC Ltd</w:t>
      </w:r>
    </w:p>
    <w:p w14:paraId="4894BE52" w14:textId="3CD59F2E" w:rsidR="006F40F4" w:rsidRPr="00273B28" w:rsidRDefault="006F40F4" w:rsidP="001C30A6">
      <w:pPr>
        <w:spacing w:after="0" w:line="240" w:lineRule="auto"/>
        <w:jc w:val="both"/>
        <w:rPr>
          <w:rFonts w:ascii="Arial" w:hAnsi="Arial" w:cs="Arial"/>
          <w:noProof/>
          <w:sz w:val="24"/>
          <w:lang w:val="en-US" w:eastAsia="de-DE"/>
        </w:rPr>
      </w:pPr>
      <w:r w:rsidRPr="006F40F4">
        <w:rPr>
          <w:rFonts w:ascii="Arial" w:hAnsi="Arial" w:cs="Arial"/>
          <w:noProof/>
          <w:sz w:val="24"/>
          <w:lang w:val="en-US" w:eastAsia="de-DE"/>
        </w:rPr>
        <w:t xml:space="preserve">CITC Ltd is a high-tech start-up based in Cambridge (UK) specialised in high-tech fields/high-growth sectors requiring multi-disciplinary approaches and know-how: from bio-electronics, smart sensors and systems to advanced solutions for nano-medicine, cell-therapies, and drug delivery. CITC Ltd has filed a </w:t>
      </w:r>
      <w:r w:rsidRPr="006F40F4">
        <w:rPr>
          <w:rFonts w:ascii="Arial" w:hAnsi="Arial" w:cs="Arial"/>
          <w:b/>
          <w:noProof/>
          <w:sz w:val="24"/>
          <w:lang w:val="en-US" w:eastAsia="de-DE"/>
        </w:rPr>
        <w:t>patent application</w:t>
      </w:r>
      <w:r w:rsidRPr="006F40F4">
        <w:rPr>
          <w:rFonts w:ascii="Arial" w:hAnsi="Arial" w:cs="Arial"/>
          <w:noProof/>
          <w:sz w:val="24"/>
          <w:lang w:val="en-US" w:eastAsia="de-DE"/>
        </w:rPr>
        <w:t xml:space="preserve"> entitled “Human asparaginase lacking </w:t>
      </w:r>
      <w:r w:rsidRPr="00273B28">
        <w:rPr>
          <w:rFonts w:ascii="Arial" w:hAnsi="Arial" w:cs="Arial"/>
          <w:noProof/>
          <w:sz w:val="24"/>
          <w:lang w:val="en-US" w:eastAsia="de-DE"/>
        </w:rPr>
        <w:t xml:space="preserve">glutaminase activity” (European patent application No. 16189525.5). </w:t>
      </w:r>
    </w:p>
    <w:p w14:paraId="0E1DD586" w14:textId="0975A98A" w:rsidR="00F5022F" w:rsidRPr="00273B28" w:rsidRDefault="00F5022F" w:rsidP="001C30A6">
      <w:pPr>
        <w:spacing w:after="0" w:line="240" w:lineRule="auto"/>
        <w:jc w:val="both"/>
        <w:rPr>
          <w:rFonts w:ascii="Arial" w:hAnsi="Arial" w:cs="Arial"/>
          <w:noProof/>
          <w:lang w:val="en-US" w:eastAsia="de-DE"/>
        </w:rPr>
      </w:pPr>
    </w:p>
    <w:p w14:paraId="12290892" w14:textId="3909313D" w:rsidR="00F5022F" w:rsidRPr="00273B28" w:rsidRDefault="00F5022F" w:rsidP="001C30A6">
      <w:pPr>
        <w:spacing w:after="0" w:line="240" w:lineRule="auto"/>
        <w:jc w:val="both"/>
        <w:rPr>
          <w:rFonts w:ascii="Arial" w:hAnsi="Arial" w:cs="Arial"/>
          <w:noProof/>
          <w:sz w:val="24"/>
          <w:lang w:val="en-US" w:eastAsia="de-DE"/>
        </w:rPr>
      </w:pPr>
      <w:r w:rsidRPr="00273B28">
        <w:rPr>
          <w:rFonts w:ascii="Arial" w:hAnsi="Arial" w:cs="Arial"/>
          <w:noProof/>
          <w:sz w:val="24"/>
          <w:lang w:val="en-US" w:eastAsia="de-DE"/>
        </w:rPr>
        <w:t>CITC Ltd works with a strong team of scientists, engineers and medical experts to innovate within both the health care and medical fields and to improve people’s qu</w:t>
      </w:r>
      <w:r w:rsidR="00845178" w:rsidRPr="00273B28">
        <w:rPr>
          <w:rFonts w:ascii="Arial" w:hAnsi="Arial" w:cs="Arial"/>
          <w:noProof/>
          <w:sz w:val="24"/>
          <w:lang w:val="en-US" w:eastAsia="de-DE"/>
        </w:rPr>
        <w:t>ality of life and costs of care (</w:t>
      </w:r>
      <w:r w:rsidRPr="00273B28">
        <w:rPr>
          <w:rFonts w:ascii="Arial" w:hAnsi="Arial" w:cs="Arial"/>
          <w:noProof/>
          <w:sz w:val="24"/>
          <w:lang w:val="it-IT" w:eastAsia="de-DE"/>
        </w:rPr>
        <w:t>www.citc-ltd.co.uk</w:t>
      </w:r>
      <w:r w:rsidR="00845178" w:rsidRPr="00273B28">
        <w:rPr>
          <w:rStyle w:val="Hyperlink"/>
          <w:rFonts w:ascii="Arial" w:hAnsi="Arial" w:cs="Arial"/>
          <w:noProof/>
          <w:color w:val="auto"/>
          <w:sz w:val="24"/>
          <w:u w:val="none"/>
          <w:lang w:val="it-IT" w:eastAsia="de-DE"/>
        </w:rPr>
        <w:t>).</w:t>
      </w:r>
    </w:p>
    <w:p w14:paraId="719226A7" w14:textId="77777777" w:rsidR="00F5022F" w:rsidRPr="00273B28" w:rsidRDefault="00F5022F" w:rsidP="001C30A6">
      <w:pPr>
        <w:spacing w:after="120" w:line="240" w:lineRule="auto"/>
        <w:rPr>
          <w:rFonts w:ascii="Arial" w:hAnsi="Arial" w:cs="Arial"/>
          <w:color w:val="FF0000"/>
          <w:sz w:val="24"/>
          <w:lang w:val="en-US"/>
        </w:rPr>
      </w:pPr>
    </w:p>
    <w:p w14:paraId="3DADF40A" w14:textId="28C12D0A" w:rsidR="00DD16E5" w:rsidRPr="001C30A6" w:rsidRDefault="00F5022F" w:rsidP="00DD16E5">
      <w:pPr>
        <w:spacing w:after="0" w:line="240" w:lineRule="auto"/>
        <w:rPr>
          <w:rFonts w:ascii="Arial" w:hAnsi="Arial" w:cs="Arial"/>
          <w:sz w:val="24"/>
          <w:lang w:val="en-US"/>
        </w:rPr>
      </w:pPr>
      <w:r w:rsidRPr="00273B28">
        <w:rPr>
          <w:rFonts w:ascii="Arial" w:hAnsi="Arial" w:cs="Arial"/>
          <w:sz w:val="24"/>
          <w:lang w:val="en-US"/>
        </w:rPr>
        <w:t xml:space="preserve">To read the full story click here </w:t>
      </w:r>
      <w:r w:rsidR="0087511F" w:rsidRPr="00273B28">
        <w:rPr>
          <w:rFonts w:ascii="Arial" w:hAnsi="Arial" w:cs="Arial"/>
          <w:sz w:val="24"/>
          <w:lang w:val="en-US"/>
        </w:rPr>
        <w:t>(</w:t>
      </w:r>
      <w:r w:rsidR="00273B28" w:rsidRPr="00273B28">
        <w:rPr>
          <w:rFonts w:ascii="Arial" w:hAnsi="Arial" w:cs="Arial"/>
          <w:sz w:val="24"/>
          <w:lang w:val="en-US"/>
        </w:rPr>
        <w:t>http://www.stemcells.cam.ac.uk/news/cambridge-scientists-could-improve-the-201cbalancing-act201d-in-cancer-therapy</w:t>
      </w:r>
      <w:r w:rsidR="0087511F" w:rsidRPr="00273B28">
        <w:rPr>
          <w:rFonts w:ascii="Arial" w:hAnsi="Arial" w:cs="Arial"/>
          <w:sz w:val="24"/>
          <w:lang w:val="en-US"/>
        </w:rPr>
        <w:t>)</w:t>
      </w:r>
      <w:r w:rsidR="005B17E6" w:rsidRPr="00273B28">
        <w:rPr>
          <w:rFonts w:ascii="Arial" w:hAnsi="Arial" w:cs="Arial"/>
          <w:sz w:val="24"/>
          <w:lang w:val="en-US"/>
        </w:rPr>
        <w:t>.</w:t>
      </w:r>
      <w:r w:rsidR="005B17E6">
        <w:rPr>
          <w:rFonts w:ascii="Arial" w:hAnsi="Arial" w:cs="Arial"/>
          <w:sz w:val="24"/>
          <w:lang w:val="en-US"/>
        </w:rPr>
        <w:t xml:space="preserve"> </w:t>
      </w:r>
    </w:p>
    <w:sectPr w:rsidR="00DD16E5" w:rsidRPr="001C30A6" w:rsidSect="00490238">
      <w:footerReference w:type="default" r:id="rId10"/>
      <w:pgSz w:w="11906" w:h="16838"/>
      <w:pgMar w:top="1417" w:right="1039" w:bottom="1134" w:left="11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94C03" w14:textId="77777777" w:rsidR="001C30A6" w:rsidRDefault="001C30A6" w:rsidP="001C30A6">
      <w:pPr>
        <w:spacing w:after="0" w:line="240" w:lineRule="auto"/>
      </w:pPr>
      <w:r>
        <w:separator/>
      </w:r>
    </w:p>
  </w:endnote>
  <w:endnote w:type="continuationSeparator" w:id="0">
    <w:p w14:paraId="2F8E75B5" w14:textId="77777777" w:rsidR="001C30A6" w:rsidRDefault="001C30A6" w:rsidP="001C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73DF" w14:textId="57CADC16" w:rsidR="001C30A6" w:rsidRPr="001C30A6" w:rsidRDefault="001C30A6" w:rsidP="001C30A6">
    <w:pPr>
      <w:pStyle w:val="Footer"/>
      <w:jc w:val="right"/>
      <w:rPr>
        <w:rFonts w:ascii="Arial" w:hAnsi="Arial"/>
        <w:sz w:val="20"/>
        <w:szCs w:val="20"/>
      </w:rPr>
    </w:pPr>
    <w:r w:rsidRPr="001C30A6">
      <w:rPr>
        <w:rFonts w:ascii="Arial" w:hAnsi="Arial"/>
        <w:sz w:val="20"/>
        <w:szCs w:val="20"/>
      </w:rPr>
      <w:t xml:space="preserve">CITC Ltd – Press </w:t>
    </w:r>
    <w:r w:rsidR="00A82DF1">
      <w:rPr>
        <w:rFonts w:ascii="Arial" w:hAnsi="Arial"/>
        <w:sz w:val="20"/>
        <w:szCs w:val="20"/>
      </w:rPr>
      <w:t>Release 3</w:t>
    </w:r>
    <w:r w:rsidR="00A82DF1" w:rsidRPr="00A82DF1">
      <w:rPr>
        <w:rFonts w:ascii="Arial" w:hAnsi="Arial"/>
        <w:sz w:val="20"/>
        <w:szCs w:val="20"/>
        <w:vertAlign w:val="superscript"/>
      </w:rPr>
      <w:t>rd</w:t>
    </w:r>
    <w:r w:rsidRPr="001C30A6">
      <w:rPr>
        <w:rFonts w:ascii="Arial" w:hAnsi="Arial"/>
        <w:sz w:val="20"/>
        <w:szCs w:val="20"/>
      </w:rPr>
      <w:t xml:space="preserve"> </w:t>
    </w:r>
    <w:proofErr w:type="spellStart"/>
    <w:r w:rsidRPr="001C30A6">
      <w:rPr>
        <w:rFonts w:ascii="Arial" w:hAnsi="Arial"/>
        <w:sz w:val="20"/>
        <w:szCs w:val="20"/>
      </w:rPr>
      <w:t>July</w:t>
    </w:r>
    <w:proofErr w:type="spellEnd"/>
    <w:r w:rsidRPr="001C30A6">
      <w:rPr>
        <w:rFonts w:ascii="Arial" w:hAnsi="Arial"/>
        <w:sz w:val="20"/>
        <w:szCs w:val="20"/>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5F86A" w14:textId="77777777" w:rsidR="001C30A6" w:rsidRDefault="001C30A6" w:rsidP="001C30A6">
      <w:pPr>
        <w:spacing w:after="0" w:line="240" w:lineRule="auto"/>
      </w:pPr>
      <w:r>
        <w:separator/>
      </w:r>
    </w:p>
  </w:footnote>
  <w:footnote w:type="continuationSeparator" w:id="0">
    <w:p w14:paraId="2C325915" w14:textId="77777777" w:rsidR="001C30A6" w:rsidRDefault="001C30A6" w:rsidP="001C30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603A"/>
    <w:multiLevelType w:val="hybridMultilevel"/>
    <w:tmpl w:val="764CC9BC"/>
    <w:lvl w:ilvl="0" w:tplc="B5888F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40"/>
    <w:rsid w:val="00020478"/>
    <w:rsid w:val="00032853"/>
    <w:rsid w:val="00046175"/>
    <w:rsid w:val="00062925"/>
    <w:rsid w:val="00074661"/>
    <w:rsid w:val="000802C5"/>
    <w:rsid w:val="0008043B"/>
    <w:rsid w:val="00080C34"/>
    <w:rsid w:val="000820A5"/>
    <w:rsid w:val="000958E8"/>
    <w:rsid w:val="00095B51"/>
    <w:rsid w:val="001073A0"/>
    <w:rsid w:val="00130415"/>
    <w:rsid w:val="00130B46"/>
    <w:rsid w:val="00150227"/>
    <w:rsid w:val="00157D49"/>
    <w:rsid w:val="00160F68"/>
    <w:rsid w:val="001B22ED"/>
    <w:rsid w:val="001C110A"/>
    <w:rsid w:val="001C30A6"/>
    <w:rsid w:val="001D5F8C"/>
    <w:rsid w:val="001E4A02"/>
    <w:rsid w:val="001F66C4"/>
    <w:rsid w:val="001F7653"/>
    <w:rsid w:val="002047C0"/>
    <w:rsid w:val="00212630"/>
    <w:rsid w:val="00223834"/>
    <w:rsid w:val="0023183D"/>
    <w:rsid w:val="002355A9"/>
    <w:rsid w:val="00251180"/>
    <w:rsid w:val="00271930"/>
    <w:rsid w:val="00273B28"/>
    <w:rsid w:val="00277B70"/>
    <w:rsid w:val="002854F7"/>
    <w:rsid w:val="002A3282"/>
    <w:rsid w:val="002B03A1"/>
    <w:rsid w:val="002B55FD"/>
    <w:rsid w:val="002D36DF"/>
    <w:rsid w:val="002D5387"/>
    <w:rsid w:val="002E1D7F"/>
    <w:rsid w:val="002E7F71"/>
    <w:rsid w:val="003106B5"/>
    <w:rsid w:val="00321D3B"/>
    <w:rsid w:val="00325643"/>
    <w:rsid w:val="003278A0"/>
    <w:rsid w:val="003371A5"/>
    <w:rsid w:val="00343D94"/>
    <w:rsid w:val="00346F64"/>
    <w:rsid w:val="003553F2"/>
    <w:rsid w:val="00363165"/>
    <w:rsid w:val="003637AB"/>
    <w:rsid w:val="003656FF"/>
    <w:rsid w:val="003663B1"/>
    <w:rsid w:val="0038456D"/>
    <w:rsid w:val="003910FE"/>
    <w:rsid w:val="00391B79"/>
    <w:rsid w:val="003A305C"/>
    <w:rsid w:val="003A611F"/>
    <w:rsid w:val="003A770E"/>
    <w:rsid w:val="003B017D"/>
    <w:rsid w:val="003B0638"/>
    <w:rsid w:val="003E14A6"/>
    <w:rsid w:val="003F0B66"/>
    <w:rsid w:val="0040448C"/>
    <w:rsid w:val="00416A78"/>
    <w:rsid w:val="0044250E"/>
    <w:rsid w:val="004455B9"/>
    <w:rsid w:val="00455DAF"/>
    <w:rsid w:val="00465860"/>
    <w:rsid w:val="0047297C"/>
    <w:rsid w:val="004757A6"/>
    <w:rsid w:val="00482472"/>
    <w:rsid w:val="00490238"/>
    <w:rsid w:val="00490784"/>
    <w:rsid w:val="004931E5"/>
    <w:rsid w:val="004A5A28"/>
    <w:rsid w:val="004C23F3"/>
    <w:rsid w:val="004C42FC"/>
    <w:rsid w:val="004C5F26"/>
    <w:rsid w:val="004F1BAB"/>
    <w:rsid w:val="004F3739"/>
    <w:rsid w:val="00514B6B"/>
    <w:rsid w:val="005712FC"/>
    <w:rsid w:val="005A5BDB"/>
    <w:rsid w:val="005B096C"/>
    <w:rsid w:val="005B09EF"/>
    <w:rsid w:val="005B17E6"/>
    <w:rsid w:val="005C1142"/>
    <w:rsid w:val="005C2639"/>
    <w:rsid w:val="005E3A45"/>
    <w:rsid w:val="005F27F2"/>
    <w:rsid w:val="0060607E"/>
    <w:rsid w:val="006341D8"/>
    <w:rsid w:val="00641989"/>
    <w:rsid w:val="006473C3"/>
    <w:rsid w:val="006610CA"/>
    <w:rsid w:val="00661A47"/>
    <w:rsid w:val="00664C71"/>
    <w:rsid w:val="00666AE1"/>
    <w:rsid w:val="0068422E"/>
    <w:rsid w:val="00687F25"/>
    <w:rsid w:val="00690438"/>
    <w:rsid w:val="006C6C2A"/>
    <w:rsid w:val="006E6538"/>
    <w:rsid w:val="006F1A5C"/>
    <w:rsid w:val="006F40F4"/>
    <w:rsid w:val="0070780A"/>
    <w:rsid w:val="00711936"/>
    <w:rsid w:val="00725B9C"/>
    <w:rsid w:val="00730F54"/>
    <w:rsid w:val="00731606"/>
    <w:rsid w:val="0073249B"/>
    <w:rsid w:val="00737C9A"/>
    <w:rsid w:val="0074018F"/>
    <w:rsid w:val="00747A33"/>
    <w:rsid w:val="00760428"/>
    <w:rsid w:val="00760AD5"/>
    <w:rsid w:val="007624E7"/>
    <w:rsid w:val="007930BC"/>
    <w:rsid w:val="007A38AE"/>
    <w:rsid w:val="007A483C"/>
    <w:rsid w:val="007C4190"/>
    <w:rsid w:val="007D431E"/>
    <w:rsid w:val="007E39B7"/>
    <w:rsid w:val="007E457C"/>
    <w:rsid w:val="007E4987"/>
    <w:rsid w:val="007F13BA"/>
    <w:rsid w:val="008056B9"/>
    <w:rsid w:val="00820FCC"/>
    <w:rsid w:val="00845178"/>
    <w:rsid w:val="00855535"/>
    <w:rsid w:val="00861F48"/>
    <w:rsid w:val="0087511F"/>
    <w:rsid w:val="0088139C"/>
    <w:rsid w:val="008917E1"/>
    <w:rsid w:val="00894B8D"/>
    <w:rsid w:val="00897C47"/>
    <w:rsid w:val="008A07BF"/>
    <w:rsid w:val="008A7364"/>
    <w:rsid w:val="008A7959"/>
    <w:rsid w:val="008C4286"/>
    <w:rsid w:val="008E6C8B"/>
    <w:rsid w:val="008F595C"/>
    <w:rsid w:val="00905D40"/>
    <w:rsid w:val="00913DFC"/>
    <w:rsid w:val="00916E45"/>
    <w:rsid w:val="009266BE"/>
    <w:rsid w:val="00935936"/>
    <w:rsid w:val="00942EF5"/>
    <w:rsid w:val="00952923"/>
    <w:rsid w:val="00961622"/>
    <w:rsid w:val="009620BC"/>
    <w:rsid w:val="0097384E"/>
    <w:rsid w:val="00975E79"/>
    <w:rsid w:val="00987949"/>
    <w:rsid w:val="009927AD"/>
    <w:rsid w:val="009968AD"/>
    <w:rsid w:val="009A5E0D"/>
    <w:rsid w:val="009A7067"/>
    <w:rsid w:val="009D20FD"/>
    <w:rsid w:val="009D7D4A"/>
    <w:rsid w:val="009F284D"/>
    <w:rsid w:val="00A03799"/>
    <w:rsid w:val="00A061E8"/>
    <w:rsid w:val="00A126E4"/>
    <w:rsid w:val="00A30775"/>
    <w:rsid w:val="00A30D5F"/>
    <w:rsid w:val="00A4026A"/>
    <w:rsid w:val="00A42F0B"/>
    <w:rsid w:val="00A45A7D"/>
    <w:rsid w:val="00A57822"/>
    <w:rsid w:val="00A62D23"/>
    <w:rsid w:val="00A650D7"/>
    <w:rsid w:val="00A70C44"/>
    <w:rsid w:val="00A715FC"/>
    <w:rsid w:val="00A82DF1"/>
    <w:rsid w:val="00AA0A0D"/>
    <w:rsid w:val="00AA39BA"/>
    <w:rsid w:val="00AB1C71"/>
    <w:rsid w:val="00AB2170"/>
    <w:rsid w:val="00AB618B"/>
    <w:rsid w:val="00AC1D78"/>
    <w:rsid w:val="00AE48C2"/>
    <w:rsid w:val="00B00BCD"/>
    <w:rsid w:val="00B13D04"/>
    <w:rsid w:val="00B206CA"/>
    <w:rsid w:val="00B3291C"/>
    <w:rsid w:val="00B34376"/>
    <w:rsid w:val="00B4694A"/>
    <w:rsid w:val="00B562AD"/>
    <w:rsid w:val="00B742FE"/>
    <w:rsid w:val="00B80C9C"/>
    <w:rsid w:val="00B820AB"/>
    <w:rsid w:val="00B85C97"/>
    <w:rsid w:val="00B959FA"/>
    <w:rsid w:val="00BC1EE3"/>
    <w:rsid w:val="00C01370"/>
    <w:rsid w:val="00C02756"/>
    <w:rsid w:val="00C045AE"/>
    <w:rsid w:val="00C1479F"/>
    <w:rsid w:val="00C16D01"/>
    <w:rsid w:val="00C207EB"/>
    <w:rsid w:val="00C350CF"/>
    <w:rsid w:val="00C40C90"/>
    <w:rsid w:val="00C555BF"/>
    <w:rsid w:val="00C7475E"/>
    <w:rsid w:val="00C84418"/>
    <w:rsid w:val="00C9134C"/>
    <w:rsid w:val="00CA50EE"/>
    <w:rsid w:val="00CA57A6"/>
    <w:rsid w:val="00CA68F2"/>
    <w:rsid w:val="00CC1C78"/>
    <w:rsid w:val="00CD2F6D"/>
    <w:rsid w:val="00CD4A7E"/>
    <w:rsid w:val="00CD7E00"/>
    <w:rsid w:val="00D05443"/>
    <w:rsid w:val="00D07C21"/>
    <w:rsid w:val="00D203DD"/>
    <w:rsid w:val="00D410C3"/>
    <w:rsid w:val="00D43F2D"/>
    <w:rsid w:val="00D471C5"/>
    <w:rsid w:val="00D56A0A"/>
    <w:rsid w:val="00D60E98"/>
    <w:rsid w:val="00D73537"/>
    <w:rsid w:val="00DA7209"/>
    <w:rsid w:val="00DB0E68"/>
    <w:rsid w:val="00DB3C5E"/>
    <w:rsid w:val="00DB6892"/>
    <w:rsid w:val="00DD16E5"/>
    <w:rsid w:val="00DD2E6D"/>
    <w:rsid w:val="00DD6094"/>
    <w:rsid w:val="00E03BDA"/>
    <w:rsid w:val="00E136B5"/>
    <w:rsid w:val="00E30856"/>
    <w:rsid w:val="00E41E61"/>
    <w:rsid w:val="00E434DC"/>
    <w:rsid w:val="00E457A2"/>
    <w:rsid w:val="00E550A0"/>
    <w:rsid w:val="00E64008"/>
    <w:rsid w:val="00E90FF8"/>
    <w:rsid w:val="00EB08A6"/>
    <w:rsid w:val="00EC613D"/>
    <w:rsid w:val="00EE0380"/>
    <w:rsid w:val="00EE388E"/>
    <w:rsid w:val="00EE3AAD"/>
    <w:rsid w:val="00F1298E"/>
    <w:rsid w:val="00F149B5"/>
    <w:rsid w:val="00F26513"/>
    <w:rsid w:val="00F27BB8"/>
    <w:rsid w:val="00F32FF7"/>
    <w:rsid w:val="00F41B7C"/>
    <w:rsid w:val="00F5022F"/>
    <w:rsid w:val="00F56DB3"/>
    <w:rsid w:val="00F61D81"/>
    <w:rsid w:val="00F62A31"/>
    <w:rsid w:val="00F6635F"/>
    <w:rsid w:val="00F66969"/>
    <w:rsid w:val="00FA326C"/>
    <w:rsid w:val="00FA713F"/>
    <w:rsid w:val="00FC484B"/>
    <w:rsid w:val="00FF03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2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2FE"/>
    <w:rPr>
      <w:sz w:val="16"/>
      <w:szCs w:val="16"/>
    </w:rPr>
  </w:style>
  <w:style w:type="paragraph" w:styleId="CommentText">
    <w:name w:val="annotation text"/>
    <w:basedOn w:val="Normal"/>
    <w:link w:val="CommentTextChar"/>
    <w:uiPriority w:val="99"/>
    <w:semiHidden/>
    <w:unhideWhenUsed/>
    <w:rsid w:val="00B742FE"/>
    <w:pPr>
      <w:spacing w:line="240" w:lineRule="auto"/>
    </w:pPr>
    <w:rPr>
      <w:sz w:val="20"/>
      <w:szCs w:val="20"/>
    </w:rPr>
  </w:style>
  <w:style w:type="character" w:customStyle="1" w:styleId="CommentTextChar">
    <w:name w:val="Comment Text Char"/>
    <w:basedOn w:val="DefaultParagraphFont"/>
    <w:link w:val="CommentText"/>
    <w:uiPriority w:val="99"/>
    <w:semiHidden/>
    <w:rsid w:val="00B742FE"/>
    <w:rPr>
      <w:sz w:val="20"/>
      <w:szCs w:val="20"/>
    </w:rPr>
  </w:style>
  <w:style w:type="paragraph" w:styleId="CommentSubject">
    <w:name w:val="annotation subject"/>
    <w:basedOn w:val="CommentText"/>
    <w:next w:val="CommentText"/>
    <w:link w:val="CommentSubjectChar"/>
    <w:uiPriority w:val="99"/>
    <w:semiHidden/>
    <w:unhideWhenUsed/>
    <w:rsid w:val="00B742FE"/>
    <w:rPr>
      <w:b/>
      <w:bCs/>
    </w:rPr>
  </w:style>
  <w:style w:type="character" w:customStyle="1" w:styleId="CommentSubjectChar">
    <w:name w:val="Comment Subject Char"/>
    <w:basedOn w:val="CommentTextChar"/>
    <w:link w:val="CommentSubject"/>
    <w:uiPriority w:val="99"/>
    <w:semiHidden/>
    <w:rsid w:val="00B742FE"/>
    <w:rPr>
      <w:b/>
      <w:bCs/>
      <w:sz w:val="20"/>
      <w:szCs w:val="20"/>
    </w:rPr>
  </w:style>
  <w:style w:type="paragraph" w:styleId="BalloonText">
    <w:name w:val="Balloon Text"/>
    <w:basedOn w:val="Normal"/>
    <w:link w:val="BalloonTextChar"/>
    <w:uiPriority w:val="99"/>
    <w:semiHidden/>
    <w:unhideWhenUsed/>
    <w:rsid w:val="00B7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FE"/>
    <w:rPr>
      <w:rFonts w:ascii="Segoe UI" w:hAnsi="Segoe UI" w:cs="Segoe UI"/>
      <w:sz w:val="18"/>
      <w:szCs w:val="18"/>
    </w:rPr>
  </w:style>
  <w:style w:type="paragraph" w:styleId="Revision">
    <w:name w:val="Revision"/>
    <w:hidden/>
    <w:uiPriority w:val="99"/>
    <w:semiHidden/>
    <w:rsid w:val="008917E1"/>
    <w:pPr>
      <w:spacing w:after="0" w:line="240" w:lineRule="auto"/>
    </w:pPr>
  </w:style>
  <w:style w:type="character" w:styleId="Hyperlink">
    <w:name w:val="Hyperlink"/>
    <w:basedOn w:val="DefaultParagraphFont"/>
    <w:uiPriority w:val="99"/>
    <w:unhideWhenUsed/>
    <w:rsid w:val="004757A6"/>
    <w:rPr>
      <w:color w:val="0563C1" w:themeColor="hyperlink"/>
      <w:u w:val="single"/>
    </w:rPr>
  </w:style>
  <w:style w:type="character" w:customStyle="1" w:styleId="Mention">
    <w:name w:val="Mention"/>
    <w:basedOn w:val="DefaultParagraphFont"/>
    <w:uiPriority w:val="99"/>
    <w:semiHidden/>
    <w:unhideWhenUsed/>
    <w:rsid w:val="00942EF5"/>
    <w:rPr>
      <w:color w:val="2B579A"/>
      <w:shd w:val="clear" w:color="auto" w:fill="E6E6E6"/>
    </w:rPr>
  </w:style>
  <w:style w:type="character" w:styleId="FollowedHyperlink">
    <w:name w:val="FollowedHyperlink"/>
    <w:basedOn w:val="DefaultParagraphFont"/>
    <w:uiPriority w:val="99"/>
    <w:semiHidden/>
    <w:unhideWhenUsed/>
    <w:rsid w:val="009D20FD"/>
    <w:rPr>
      <w:color w:val="954F72" w:themeColor="followedHyperlink"/>
      <w:u w:val="single"/>
    </w:rPr>
  </w:style>
  <w:style w:type="paragraph" w:styleId="Header">
    <w:name w:val="header"/>
    <w:basedOn w:val="Normal"/>
    <w:link w:val="HeaderChar"/>
    <w:uiPriority w:val="99"/>
    <w:unhideWhenUsed/>
    <w:rsid w:val="001C30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0A6"/>
  </w:style>
  <w:style w:type="paragraph" w:styleId="Footer">
    <w:name w:val="footer"/>
    <w:basedOn w:val="Normal"/>
    <w:link w:val="FooterChar"/>
    <w:uiPriority w:val="99"/>
    <w:unhideWhenUsed/>
    <w:rsid w:val="001C30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0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2FE"/>
    <w:rPr>
      <w:sz w:val="16"/>
      <w:szCs w:val="16"/>
    </w:rPr>
  </w:style>
  <w:style w:type="paragraph" w:styleId="CommentText">
    <w:name w:val="annotation text"/>
    <w:basedOn w:val="Normal"/>
    <w:link w:val="CommentTextChar"/>
    <w:uiPriority w:val="99"/>
    <w:semiHidden/>
    <w:unhideWhenUsed/>
    <w:rsid w:val="00B742FE"/>
    <w:pPr>
      <w:spacing w:line="240" w:lineRule="auto"/>
    </w:pPr>
    <w:rPr>
      <w:sz w:val="20"/>
      <w:szCs w:val="20"/>
    </w:rPr>
  </w:style>
  <w:style w:type="character" w:customStyle="1" w:styleId="CommentTextChar">
    <w:name w:val="Comment Text Char"/>
    <w:basedOn w:val="DefaultParagraphFont"/>
    <w:link w:val="CommentText"/>
    <w:uiPriority w:val="99"/>
    <w:semiHidden/>
    <w:rsid w:val="00B742FE"/>
    <w:rPr>
      <w:sz w:val="20"/>
      <w:szCs w:val="20"/>
    </w:rPr>
  </w:style>
  <w:style w:type="paragraph" w:styleId="CommentSubject">
    <w:name w:val="annotation subject"/>
    <w:basedOn w:val="CommentText"/>
    <w:next w:val="CommentText"/>
    <w:link w:val="CommentSubjectChar"/>
    <w:uiPriority w:val="99"/>
    <w:semiHidden/>
    <w:unhideWhenUsed/>
    <w:rsid w:val="00B742FE"/>
    <w:rPr>
      <w:b/>
      <w:bCs/>
    </w:rPr>
  </w:style>
  <w:style w:type="character" w:customStyle="1" w:styleId="CommentSubjectChar">
    <w:name w:val="Comment Subject Char"/>
    <w:basedOn w:val="CommentTextChar"/>
    <w:link w:val="CommentSubject"/>
    <w:uiPriority w:val="99"/>
    <w:semiHidden/>
    <w:rsid w:val="00B742FE"/>
    <w:rPr>
      <w:b/>
      <w:bCs/>
      <w:sz w:val="20"/>
      <w:szCs w:val="20"/>
    </w:rPr>
  </w:style>
  <w:style w:type="paragraph" w:styleId="BalloonText">
    <w:name w:val="Balloon Text"/>
    <w:basedOn w:val="Normal"/>
    <w:link w:val="BalloonTextChar"/>
    <w:uiPriority w:val="99"/>
    <w:semiHidden/>
    <w:unhideWhenUsed/>
    <w:rsid w:val="00B7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FE"/>
    <w:rPr>
      <w:rFonts w:ascii="Segoe UI" w:hAnsi="Segoe UI" w:cs="Segoe UI"/>
      <w:sz w:val="18"/>
      <w:szCs w:val="18"/>
    </w:rPr>
  </w:style>
  <w:style w:type="paragraph" w:styleId="Revision">
    <w:name w:val="Revision"/>
    <w:hidden/>
    <w:uiPriority w:val="99"/>
    <w:semiHidden/>
    <w:rsid w:val="008917E1"/>
    <w:pPr>
      <w:spacing w:after="0" w:line="240" w:lineRule="auto"/>
    </w:pPr>
  </w:style>
  <w:style w:type="character" w:styleId="Hyperlink">
    <w:name w:val="Hyperlink"/>
    <w:basedOn w:val="DefaultParagraphFont"/>
    <w:uiPriority w:val="99"/>
    <w:unhideWhenUsed/>
    <w:rsid w:val="004757A6"/>
    <w:rPr>
      <w:color w:val="0563C1" w:themeColor="hyperlink"/>
      <w:u w:val="single"/>
    </w:rPr>
  </w:style>
  <w:style w:type="character" w:customStyle="1" w:styleId="Mention">
    <w:name w:val="Mention"/>
    <w:basedOn w:val="DefaultParagraphFont"/>
    <w:uiPriority w:val="99"/>
    <w:semiHidden/>
    <w:unhideWhenUsed/>
    <w:rsid w:val="00942EF5"/>
    <w:rPr>
      <w:color w:val="2B579A"/>
      <w:shd w:val="clear" w:color="auto" w:fill="E6E6E6"/>
    </w:rPr>
  </w:style>
  <w:style w:type="character" w:styleId="FollowedHyperlink">
    <w:name w:val="FollowedHyperlink"/>
    <w:basedOn w:val="DefaultParagraphFont"/>
    <w:uiPriority w:val="99"/>
    <w:semiHidden/>
    <w:unhideWhenUsed/>
    <w:rsid w:val="009D20FD"/>
    <w:rPr>
      <w:color w:val="954F72" w:themeColor="followedHyperlink"/>
      <w:u w:val="single"/>
    </w:rPr>
  </w:style>
  <w:style w:type="paragraph" w:styleId="Header">
    <w:name w:val="header"/>
    <w:basedOn w:val="Normal"/>
    <w:link w:val="HeaderChar"/>
    <w:uiPriority w:val="99"/>
    <w:unhideWhenUsed/>
    <w:rsid w:val="001C30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0A6"/>
  </w:style>
  <w:style w:type="paragraph" w:styleId="Footer">
    <w:name w:val="footer"/>
    <w:basedOn w:val="Normal"/>
    <w:link w:val="FooterChar"/>
    <w:uiPriority w:val="99"/>
    <w:unhideWhenUsed/>
    <w:rsid w:val="001C30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37894">
      <w:bodyDiv w:val="1"/>
      <w:marLeft w:val="0"/>
      <w:marRight w:val="0"/>
      <w:marTop w:val="0"/>
      <w:marBottom w:val="0"/>
      <w:divBdr>
        <w:top w:val="none" w:sz="0" w:space="0" w:color="auto"/>
        <w:left w:val="none" w:sz="0" w:space="0" w:color="auto"/>
        <w:bottom w:val="none" w:sz="0" w:space="0" w:color="auto"/>
        <w:right w:val="none" w:sz="0" w:space="0" w:color="auto"/>
      </w:divBdr>
      <w:divsChild>
        <w:div w:id="1442997594">
          <w:marLeft w:val="0"/>
          <w:marRight w:val="0"/>
          <w:marTop w:val="0"/>
          <w:marBottom w:val="0"/>
          <w:divBdr>
            <w:top w:val="none" w:sz="0" w:space="0" w:color="auto"/>
            <w:left w:val="none" w:sz="0" w:space="0" w:color="auto"/>
            <w:bottom w:val="none" w:sz="0" w:space="0" w:color="auto"/>
            <w:right w:val="none" w:sz="0" w:space="0" w:color="auto"/>
          </w:divBdr>
          <w:divsChild>
            <w:div w:id="235674488">
              <w:marLeft w:val="0"/>
              <w:marRight w:val="0"/>
              <w:marTop w:val="0"/>
              <w:marBottom w:val="0"/>
              <w:divBdr>
                <w:top w:val="none" w:sz="0" w:space="0" w:color="auto"/>
                <w:left w:val="none" w:sz="0" w:space="0" w:color="auto"/>
                <w:bottom w:val="none" w:sz="0" w:space="0" w:color="auto"/>
                <w:right w:val="none" w:sz="0" w:space="0" w:color="auto"/>
              </w:divBdr>
              <w:divsChild>
                <w:div w:id="1176388286">
                  <w:marLeft w:val="0"/>
                  <w:marRight w:val="0"/>
                  <w:marTop w:val="0"/>
                  <w:marBottom w:val="0"/>
                  <w:divBdr>
                    <w:top w:val="none" w:sz="0" w:space="0" w:color="auto"/>
                    <w:left w:val="none" w:sz="0" w:space="0" w:color="auto"/>
                    <w:bottom w:val="none" w:sz="0" w:space="0" w:color="auto"/>
                    <w:right w:val="none" w:sz="0" w:space="0" w:color="auto"/>
                  </w:divBdr>
                  <w:divsChild>
                    <w:div w:id="1648171155">
                      <w:marLeft w:val="0"/>
                      <w:marRight w:val="0"/>
                      <w:marTop w:val="0"/>
                      <w:marBottom w:val="0"/>
                      <w:divBdr>
                        <w:top w:val="none" w:sz="0" w:space="0" w:color="auto"/>
                        <w:left w:val="none" w:sz="0" w:space="0" w:color="auto"/>
                        <w:bottom w:val="none" w:sz="0" w:space="0" w:color="auto"/>
                        <w:right w:val="none" w:sz="0" w:space="0" w:color="auto"/>
                      </w:divBdr>
                      <w:divsChild>
                        <w:div w:id="476918550">
                          <w:marLeft w:val="0"/>
                          <w:marRight w:val="0"/>
                          <w:marTop w:val="0"/>
                          <w:marBottom w:val="0"/>
                          <w:divBdr>
                            <w:top w:val="none" w:sz="0" w:space="0" w:color="auto"/>
                            <w:left w:val="none" w:sz="0" w:space="0" w:color="auto"/>
                            <w:bottom w:val="none" w:sz="0" w:space="0" w:color="auto"/>
                            <w:right w:val="none" w:sz="0" w:space="0" w:color="auto"/>
                          </w:divBdr>
                          <w:divsChild>
                            <w:div w:id="2132090676">
                              <w:marLeft w:val="0"/>
                              <w:marRight w:val="0"/>
                              <w:marTop w:val="0"/>
                              <w:marBottom w:val="0"/>
                              <w:divBdr>
                                <w:top w:val="none" w:sz="0" w:space="0" w:color="auto"/>
                                <w:left w:val="none" w:sz="0" w:space="0" w:color="auto"/>
                                <w:bottom w:val="none" w:sz="0" w:space="0" w:color="auto"/>
                                <w:right w:val="none" w:sz="0" w:space="0" w:color="auto"/>
                              </w:divBdr>
                              <w:divsChild>
                                <w:div w:id="1506747157">
                                  <w:marLeft w:val="0"/>
                                  <w:marRight w:val="0"/>
                                  <w:marTop w:val="0"/>
                                  <w:marBottom w:val="0"/>
                                  <w:divBdr>
                                    <w:top w:val="none" w:sz="0" w:space="0" w:color="auto"/>
                                    <w:left w:val="none" w:sz="0" w:space="0" w:color="auto"/>
                                    <w:bottom w:val="none" w:sz="0" w:space="0" w:color="auto"/>
                                    <w:right w:val="none" w:sz="0" w:space="0" w:color="auto"/>
                                  </w:divBdr>
                                  <w:divsChild>
                                    <w:div w:id="1216888872">
                                      <w:marLeft w:val="0"/>
                                      <w:marRight w:val="0"/>
                                      <w:marTop w:val="0"/>
                                      <w:marBottom w:val="0"/>
                                      <w:divBdr>
                                        <w:top w:val="none" w:sz="0" w:space="0" w:color="auto"/>
                                        <w:left w:val="none" w:sz="0" w:space="0" w:color="auto"/>
                                        <w:bottom w:val="none" w:sz="0" w:space="0" w:color="auto"/>
                                        <w:right w:val="none" w:sz="0" w:space="0" w:color="auto"/>
                                      </w:divBdr>
                                      <w:divsChild>
                                        <w:div w:id="244069255">
                                          <w:marLeft w:val="0"/>
                                          <w:marRight w:val="0"/>
                                          <w:marTop w:val="0"/>
                                          <w:marBottom w:val="0"/>
                                          <w:divBdr>
                                            <w:top w:val="none" w:sz="0" w:space="0" w:color="auto"/>
                                            <w:left w:val="none" w:sz="0" w:space="0" w:color="auto"/>
                                            <w:bottom w:val="none" w:sz="0" w:space="0" w:color="auto"/>
                                            <w:right w:val="none" w:sz="0" w:space="0" w:color="auto"/>
                                          </w:divBdr>
                                          <w:divsChild>
                                            <w:div w:id="352732806">
                                              <w:marLeft w:val="0"/>
                                              <w:marRight w:val="0"/>
                                              <w:marTop w:val="0"/>
                                              <w:marBottom w:val="0"/>
                                              <w:divBdr>
                                                <w:top w:val="none" w:sz="0" w:space="0" w:color="auto"/>
                                                <w:left w:val="none" w:sz="0" w:space="0" w:color="auto"/>
                                                <w:bottom w:val="none" w:sz="0" w:space="0" w:color="auto"/>
                                                <w:right w:val="none" w:sz="0" w:space="0" w:color="auto"/>
                                              </w:divBdr>
                                              <w:divsChild>
                                                <w:div w:id="1685474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96485247">
                                                      <w:marLeft w:val="0"/>
                                                      <w:marRight w:val="0"/>
                                                      <w:marTop w:val="0"/>
                                                      <w:marBottom w:val="0"/>
                                                      <w:divBdr>
                                                        <w:top w:val="none" w:sz="0" w:space="0" w:color="auto"/>
                                                        <w:left w:val="none" w:sz="0" w:space="0" w:color="auto"/>
                                                        <w:bottom w:val="none" w:sz="0" w:space="0" w:color="auto"/>
                                                        <w:right w:val="none" w:sz="0" w:space="0" w:color="auto"/>
                                                      </w:divBdr>
                                                      <w:divsChild>
                                                        <w:div w:id="1390223697">
                                                          <w:marLeft w:val="0"/>
                                                          <w:marRight w:val="0"/>
                                                          <w:marTop w:val="0"/>
                                                          <w:marBottom w:val="0"/>
                                                          <w:divBdr>
                                                            <w:top w:val="none" w:sz="0" w:space="0" w:color="auto"/>
                                                            <w:left w:val="none" w:sz="0" w:space="0" w:color="auto"/>
                                                            <w:bottom w:val="none" w:sz="0" w:space="0" w:color="auto"/>
                                                            <w:right w:val="none" w:sz="0" w:space="0" w:color="auto"/>
                                                          </w:divBdr>
                                                          <w:divsChild>
                                                            <w:div w:id="1913731752">
                                                              <w:marLeft w:val="0"/>
                                                              <w:marRight w:val="0"/>
                                                              <w:marTop w:val="0"/>
                                                              <w:marBottom w:val="0"/>
                                                              <w:divBdr>
                                                                <w:top w:val="none" w:sz="0" w:space="0" w:color="auto"/>
                                                                <w:left w:val="none" w:sz="0" w:space="0" w:color="auto"/>
                                                                <w:bottom w:val="none" w:sz="0" w:space="0" w:color="auto"/>
                                                                <w:right w:val="none" w:sz="0" w:space="0" w:color="auto"/>
                                                              </w:divBdr>
                                                              <w:divsChild>
                                                                <w:div w:id="2052880622">
                                                                  <w:marLeft w:val="0"/>
                                                                  <w:marRight w:val="0"/>
                                                                  <w:marTop w:val="0"/>
                                                                  <w:marBottom w:val="0"/>
                                                                  <w:divBdr>
                                                                    <w:top w:val="none" w:sz="0" w:space="0" w:color="auto"/>
                                                                    <w:left w:val="none" w:sz="0" w:space="0" w:color="auto"/>
                                                                    <w:bottom w:val="none" w:sz="0" w:space="0" w:color="auto"/>
                                                                    <w:right w:val="none" w:sz="0" w:space="0" w:color="auto"/>
                                                                  </w:divBdr>
                                                                  <w:divsChild>
                                                                    <w:div w:id="280115654">
                                                                      <w:marLeft w:val="0"/>
                                                                      <w:marRight w:val="0"/>
                                                                      <w:marTop w:val="0"/>
                                                                      <w:marBottom w:val="0"/>
                                                                      <w:divBdr>
                                                                        <w:top w:val="none" w:sz="0" w:space="0" w:color="auto"/>
                                                                        <w:left w:val="none" w:sz="0" w:space="0" w:color="auto"/>
                                                                        <w:bottom w:val="none" w:sz="0" w:space="0" w:color="auto"/>
                                                                        <w:right w:val="none" w:sz="0" w:space="0" w:color="auto"/>
                                                                      </w:divBdr>
                                                                      <w:divsChild>
                                                                        <w:div w:id="2113891849">
                                                                          <w:marLeft w:val="0"/>
                                                                          <w:marRight w:val="0"/>
                                                                          <w:marTop w:val="0"/>
                                                                          <w:marBottom w:val="0"/>
                                                                          <w:divBdr>
                                                                            <w:top w:val="none" w:sz="0" w:space="0" w:color="auto"/>
                                                                            <w:left w:val="none" w:sz="0" w:space="0" w:color="auto"/>
                                                                            <w:bottom w:val="none" w:sz="0" w:space="0" w:color="auto"/>
                                                                            <w:right w:val="none" w:sz="0" w:space="0" w:color="auto"/>
                                                                          </w:divBdr>
                                                                          <w:divsChild>
                                                                            <w:div w:id="55396153">
                                                                              <w:marLeft w:val="0"/>
                                                                              <w:marRight w:val="0"/>
                                                                              <w:marTop w:val="0"/>
                                                                              <w:marBottom w:val="0"/>
                                                                              <w:divBdr>
                                                                                <w:top w:val="none" w:sz="0" w:space="0" w:color="auto"/>
                                                                                <w:left w:val="none" w:sz="0" w:space="0" w:color="auto"/>
                                                                                <w:bottom w:val="none" w:sz="0" w:space="0" w:color="auto"/>
                                                                                <w:right w:val="none" w:sz="0" w:space="0" w:color="auto"/>
                                                                              </w:divBdr>
                                                                              <w:divsChild>
                                                                                <w:div w:id="339745710">
                                                                                  <w:marLeft w:val="0"/>
                                                                                  <w:marRight w:val="0"/>
                                                                                  <w:marTop w:val="0"/>
                                                                                  <w:marBottom w:val="0"/>
                                                                                  <w:divBdr>
                                                                                    <w:top w:val="none" w:sz="0" w:space="0" w:color="auto"/>
                                                                                    <w:left w:val="none" w:sz="0" w:space="0" w:color="auto"/>
                                                                                    <w:bottom w:val="none" w:sz="0" w:space="0" w:color="auto"/>
                                                                                    <w:right w:val="none" w:sz="0" w:space="0" w:color="auto"/>
                                                                                  </w:divBdr>
                                                                                  <w:divsChild>
                                                                                    <w:div w:id="123083825">
                                                                                      <w:marLeft w:val="0"/>
                                                                                      <w:marRight w:val="0"/>
                                                                                      <w:marTop w:val="0"/>
                                                                                      <w:marBottom w:val="0"/>
                                                                                      <w:divBdr>
                                                                                        <w:top w:val="none" w:sz="0" w:space="0" w:color="auto"/>
                                                                                        <w:left w:val="none" w:sz="0" w:space="0" w:color="auto"/>
                                                                                        <w:bottom w:val="none" w:sz="0" w:space="0" w:color="auto"/>
                                                                                        <w:right w:val="none" w:sz="0" w:space="0" w:color="auto"/>
                                                                                      </w:divBdr>
                                                                                      <w:divsChild>
                                                                                        <w:div w:id="1833596559">
                                                                                          <w:marLeft w:val="0"/>
                                                                                          <w:marRight w:val="0"/>
                                                                                          <w:marTop w:val="0"/>
                                                                                          <w:marBottom w:val="0"/>
                                                                                          <w:divBdr>
                                                                                            <w:top w:val="none" w:sz="0" w:space="0" w:color="auto"/>
                                                                                            <w:left w:val="none" w:sz="0" w:space="0" w:color="auto"/>
                                                                                            <w:bottom w:val="none" w:sz="0" w:space="0" w:color="auto"/>
                                                                                            <w:right w:val="none" w:sz="0" w:space="0" w:color="auto"/>
                                                                                          </w:divBdr>
                                                                                          <w:divsChild>
                                                                                            <w:div w:id="1745452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181189">
                                                                                                  <w:marLeft w:val="0"/>
                                                                                                  <w:marRight w:val="0"/>
                                                                                                  <w:marTop w:val="0"/>
                                                                                                  <w:marBottom w:val="0"/>
                                                                                                  <w:divBdr>
                                                                                                    <w:top w:val="none" w:sz="0" w:space="0" w:color="auto"/>
                                                                                                    <w:left w:val="none" w:sz="0" w:space="0" w:color="auto"/>
                                                                                                    <w:bottom w:val="none" w:sz="0" w:space="0" w:color="auto"/>
                                                                                                    <w:right w:val="none" w:sz="0" w:space="0" w:color="auto"/>
                                                                                                  </w:divBdr>
                                                                                                  <w:divsChild>
                                                                                                    <w:div w:id="1686710871">
                                                                                                      <w:marLeft w:val="0"/>
                                                                                                      <w:marRight w:val="0"/>
                                                                                                      <w:marTop w:val="0"/>
                                                                                                      <w:marBottom w:val="0"/>
                                                                                                      <w:divBdr>
                                                                                                        <w:top w:val="none" w:sz="0" w:space="0" w:color="auto"/>
                                                                                                        <w:left w:val="none" w:sz="0" w:space="0" w:color="auto"/>
                                                                                                        <w:bottom w:val="none" w:sz="0" w:space="0" w:color="auto"/>
                                                                                                        <w:right w:val="none" w:sz="0" w:space="0" w:color="auto"/>
                                                                                                      </w:divBdr>
                                                                                                      <w:divsChild>
                                                                                                        <w:div w:id="2112505123">
                                                                                                          <w:marLeft w:val="0"/>
                                                                                                          <w:marRight w:val="0"/>
                                                                                                          <w:marTop w:val="0"/>
                                                                                                          <w:marBottom w:val="0"/>
                                                                                                          <w:divBdr>
                                                                                                            <w:top w:val="none" w:sz="0" w:space="0" w:color="auto"/>
                                                                                                            <w:left w:val="none" w:sz="0" w:space="0" w:color="auto"/>
                                                                                                            <w:bottom w:val="none" w:sz="0" w:space="0" w:color="auto"/>
                                                                                                            <w:right w:val="none" w:sz="0" w:space="0" w:color="auto"/>
                                                                                                          </w:divBdr>
                                                                                                          <w:divsChild>
                                                                                                            <w:div w:id="995719500">
                                                                                                              <w:marLeft w:val="0"/>
                                                                                                              <w:marRight w:val="0"/>
                                                                                                              <w:marTop w:val="0"/>
                                                                                                              <w:marBottom w:val="0"/>
                                                                                                              <w:divBdr>
                                                                                                                <w:top w:val="none" w:sz="0" w:space="0" w:color="auto"/>
                                                                                                                <w:left w:val="none" w:sz="0" w:space="0" w:color="auto"/>
                                                                                                                <w:bottom w:val="none" w:sz="0" w:space="0" w:color="auto"/>
                                                                                                                <w:right w:val="none" w:sz="0" w:space="0" w:color="auto"/>
                                                                                                              </w:divBdr>
                                                                                                              <w:divsChild>
                                                                                                                <w:div w:id="998728122">
                                                                                                                  <w:marLeft w:val="0"/>
                                                                                                                  <w:marRight w:val="0"/>
                                                                                                                  <w:marTop w:val="0"/>
                                                                                                                  <w:marBottom w:val="0"/>
                                                                                                                  <w:divBdr>
                                                                                                                    <w:top w:val="single" w:sz="2" w:space="4" w:color="D8D8D8"/>
                                                                                                                    <w:left w:val="single" w:sz="2" w:space="0" w:color="D8D8D8"/>
                                                                                                                    <w:bottom w:val="single" w:sz="2" w:space="4" w:color="D8D8D8"/>
                                                                                                                    <w:right w:val="single" w:sz="2" w:space="0" w:color="D8D8D8"/>
                                                                                                                  </w:divBdr>
                                                                                                                  <w:divsChild>
                                                                                                                    <w:div w:id="1187207419">
                                                                                                                      <w:marLeft w:val="225"/>
                                                                                                                      <w:marRight w:val="225"/>
                                                                                                                      <w:marTop w:val="75"/>
                                                                                                                      <w:marBottom w:val="75"/>
                                                                                                                      <w:divBdr>
                                                                                                                        <w:top w:val="none" w:sz="0" w:space="0" w:color="auto"/>
                                                                                                                        <w:left w:val="none" w:sz="0" w:space="0" w:color="auto"/>
                                                                                                                        <w:bottom w:val="none" w:sz="0" w:space="0" w:color="auto"/>
                                                                                                                        <w:right w:val="none" w:sz="0" w:space="0" w:color="auto"/>
                                                                                                                      </w:divBdr>
                                                                                                                      <w:divsChild>
                                                                                                                        <w:div w:id="925726670">
                                                                                                                          <w:marLeft w:val="0"/>
                                                                                                                          <w:marRight w:val="0"/>
                                                                                                                          <w:marTop w:val="0"/>
                                                                                                                          <w:marBottom w:val="0"/>
                                                                                                                          <w:divBdr>
                                                                                                                            <w:top w:val="single" w:sz="6" w:space="0" w:color="auto"/>
                                                                                                                            <w:left w:val="single" w:sz="6" w:space="0" w:color="auto"/>
                                                                                                                            <w:bottom w:val="single" w:sz="6" w:space="0" w:color="auto"/>
                                                                                                                            <w:right w:val="single" w:sz="6" w:space="0" w:color="auto"/>
                                                                                                                          </w:divBdr>
                                                                                                                          <w:divsChild>
                                                                                                                            <w:div w:id="1425539507">
                                                                                                                              <w:marLeft w:val="0"/>
                                                                                                                              <w:marRight w:val="0"/>
                                                                                                                              <w:marTop w:val="0"/>
                                                                                                                              <w:marBottom w:val="0"/>
                                                                                                                              <w:divBdr>
                                                                                                                                <w:top w:val="none" w:sz="0" w:space="0" w:color="auto"/>
                                                                                                                                <w:left w:val="none" w:sz="0" w:space="0" w:color="auto"/>
                                                                                                                                <w:bottom w:val="none" w:sz="0" w:space="0" w:color="auto"/>
                                                                                                                                <w:right w:val="none" w:sz="0" w:space="0" w:color="auto"/>
                                                                                                                              </w:divBdr>
                                                                                                                              <w:divsChild>
                                                                                                                                <w:div w:id="1852135598">
                                                                                                                                  <w:marLeft w:val="0"/>
                                                                                                                                  <w:marRight w:val="0"/>
                                                                                                                                  <w:marTop w:val="0"/>
                                                                                                                                  <w:marBottom w:val="0"/>
                                                                                                                                  <w:divBdr>
                                                                                                                                    <w:top w:val="none" w:sz="0" w:space="0" w:color="auto"/>
                                                                                                                                    <w:left w:val="none" w:sz="0" w:space="0" w:color="auto"/>
                                                                                                                                    <w:bottom w:val="none" w:sz="0" w:space="0" w:color="auto"/>
                                                                                                                                    <w:right w:val="none" w:sz="0" w:space="0" w:color="auto"/>
                                                                                                                                  </w:divBdr>
                                                                                                                                </w:div>
                                                                                                                                <w:div w:id="1631326251">
                                                                                                                                  <w:marLeft w:val="0"/>
                                                                                                                                  <w:marRight w:val="0"/>
                                                                                                                                  <w:marTop w:val="0"/>
                                                                                                                                  <w:marBottom w:val="0"/>
                                                                                                                                  <w:divBdr>
                                                                                                                                    <w:top w:val="none" w:sz="0" w:space="0" w:color="auto"/>
                                                                                                                                    <w:left w:val="none" w:sz="0" w:space="0" w:color="auto"/>
                                                                                                                                    <w:bottom w:val="none" w:sz="0" w:space="0" w:color="auto"/>
                                                                                                                                    <w:right w:val="none" w:sz="0" w:space="0" w:color="auto"/>
                                                                                                                                  </w:divBdr>
                                                                                                                                  <w:divsChild>
                                                                                                                                    <w:div w:id="879971459">
                                                                                                                                      <w:marLeft w:val="0"/>
                                                                                                                                      <w:marRight w:val="0"/>
                                                                                                                                      <w:marTop w:val="0"/>
                                                                                                                                      <w:marBottom w:val="0"/>
                                                                                                                                      <w:divBdr>
                                                                                                                                        <w:top w:val="none" w:sz="0" w:space="0" w:color="auto"/>
                                                                                                                                        <w:left w:val="none" w:sz="0" w:space="0" w:color="auto"/>
                                                                                                                                        <w:bottom w:val="none" w:sz="0" w:space="0" w:color="auto"/>
                                                                                                                                        <w:right w:val="none" w:sz="0" w:space="0" w:color="auto"/>
                                                                                                                                      </w:divBdr>
                                                                                                                                      <w:divsChild>
                                                                                                                                        <w:div w:id="1105880619">
                                                                                                                                          <w:marLeft w:val="0"/>
                                                                                                                                          <w:marRight w:val="0"/>
                                                                                                                                          <w:marTop w:val="0"/>
                                                                                                                                          <w:marBottom w:val="0"/>
                                                                                                                                          <w:divBdr>
                                                                                                                                            <w:top w:val="none" w:sz="0" w:space="0" w:color="auto"/>
                                                                                                                                            <w:left w:val="none" w:sz="0" w:space="0" w:color="auto"/>
                                                                                                                                            <w:bottom w:val="none" w:sz="0" w:space="0" w:color="auto"/>
                                                                                                                                            <w:right w:val="none" w:sz="0" w:space="0" w:color="auto"/>
                                                                                                                                          </w:divBdr>
                                                                                                                                          <w:divsChild>
                                                                                                                                            <w:div w:id="823475973">
                                                                                                                                              <w:marLeft w:val="0"/>
                                                                                                                                              <w:marRight w:val="0"/>
                                                                                                                                              <w:marTop w:val="0"/>
                                                                                                                                              <w:marBottom w:val="0"/>
                                                                                                                                              <w:divBdr>
                                                                                                                                                <w:top w:val="none" w:sz="0" w:space="0" w:color="auto"/>
                                                                                                                                                <w:left w:val="none" w:sz="0" w:space="0" w:color="auto"/>
                                                                                                                                                <w:bottom w:val="none" w:sz="0" w:space="0" w:color="auto"/>
                                                                                                                                                <w:right w:val="none" w:sz="0" w:space="0" w:color="auto"/>
                                                                                                                                              </w:divBdr>
                                                                                                                                              <w:divsChild>
                                                                                                                                                <w:div w:id="964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07761">
      <w:bodyDiv w:val="1"/>
      <w:marLeft w:val="0"/>
      <w:marRight w:val="0"/>
      <w:marTop w:val="0"/>
      <w:marBottom w:val="0"/>
      <w:divBdr>
        <w:top w:val="none" w:sz="0" w:space="0" w:color="auto"/>
        <w:left w:val="none" w:sz="0" w:space="0" w:color="auto"/>
        <w:bottom w:val="none" w:sz="0" w:space="0" w:color="auto"/>
        <w:right w:val="none" w:sz="0" w:space="0" w:color="auto"/>
      </w:divBdr>
    </w:div>
    <w:div w:id="1700934999">
      <w:bodyDiv w:val="1"/>
      <w:marLeft w:val="0"/>
      <w:marRight w:val="0"/>
      <w:marTop w:val="0"/>
      <w:marBottom w:val="0"/>
      <w:divBdr>
        <w:top w:val="none" w:sz="0" w:space="0" w:color="auto"/>
        <w:left w:val="none" w:sz="0" w:space="0" w:color="auto"/>
        <w:bottom w:val="none" w:sz="0" w:space="0" w:color="auto"/>
        <w:right w:val="none" w:sz="0" w:space="0" w:color="auto"/>
      </w:divBdr>
      <w:divsChild>
        <w:div w:id="364411475">
          <w:marLeft w:val="0"/>
          <w:marRight w:val="0"/>
          <w:marTop w:val="0"/>
          <w:marBottom w:val="0"/>
          <w:divBdr>
            <w:top w:val="none" w:sz="0" w:space="0" w:color="auto"/>
            <w:left w:val="none" w:sz="0" w:space="0" w:color="auto"/>
            <w:bottom w:val="none" w:sz="0" w:space="0" w:color="auto"/>
            <w:right w:val="none" w:sz="0" w:space="0" w:color="auto"/>
          </w:divBdr>
          <w:divsChild>
            <w:div w:id="1208570856">
              <w:marLeft w:val="0"/>
              <w:marRight w:val="0"/>
              <w:marTop w:val="0"/>
              <w:marBottom w:val="0"/>
              <w:divBdr>
                <w:top w:val="none" w:sz="0" w:space="0" w:color="auto"/>
                <w:left w:val="none" w:sz="0" w:space="0" w:color="auto"/>
                <w:bottom w:val="none" w:sz="0" w:space="0" w:color="auto"/>
                <w:right w:val="none" w:sz="0" w:space="0" w:color="auto"/>
              </w:divBdr>
              <w:divsChild>
                <w:div w:id="2110272310">
                  <w:marLeft w:val="0"/>
                  <w:marRight w:val="0"/>
                  <w:marTop w:val="0"/>
                  <w:marBottom w:val="0"/>
                  <w:divBdr>
                    <w:top w:val="none" w:sz="0" w:space="0" w:color="auto"/>
                    <w:left w:val="none" w:sz="0" w:space="0" w:color="auto"/>
                    <w:bottom w:val="none" w:sz="0" w:space="0" w:color="auto"/>
                    <w:right w:val="none" w:sz="0" w:space="0" w:color="auto"/>
                  </w:divBdr>
                  <w:divsChild>
                    <w:div w:id="660668736">
                      <w:marLeft w:val="0"/>
                      <w:marRight w:val="0"/>
                      <w:marTop w:val="0"/>
                      <w:marBottom w:val="0"/>
                      <w:divBdr>
                        <w:top w:val="none" w:sz="0" w:space="0" w:color="auto"/>
                        <w:left w:val="none" w:sz="0" w:space="0" w:color="auto"/>
                        <w:bottom w:val="none" w:sz="0" w:space="0" w:color="auto"/>
                        <w:right w:val="none" w:sz="0" w:space="0" w:color="auto"/>
                      </w:divBdr>
                      <w:divsChild>
                        <w:div w:id="638457999">
                          <w:marLeft w:val="0"/>
                          <w:marRight w:val="0"/>
                          <w:marTop w:val="45"/>
                          <w:marBottom w:val="0"/>
                          <w:divBdr>
                            <w:top w:val="none" w:sz="0" w:space="0" w:color="auto"/>
                            <w:left w:val="none" w:sz="0" w:space="0" w:color="auto"/>
                            <w:bottom w:val="none" w:sz="0" w:space="0" w:color="auto"/>
                            <w:right w:val="none" w:sz="0" w:space="0" w:color="auto"/>
                          </w:divBdr>
                          <w:divsChild>
                            <w:div w:id="90707884">
                              <w:marLeft w:val="0"/>
                              <w:marRight w:val="0"/>
                              <w:marTop w:val="0"/>
                              <w:marBottom w:val="0"/>
                              <w:divBdr>
                                <w:top w:val="none" w:sz="0" w:space="0" w:color="auto"/>
                                <w:left w:val="none" w:sz="0" w:space="0" w:color="auto"/>
                                <w:bottom w:val="none" w:sz="0" w:space="0" w:color="auto"/>
                                <w:right w:val="none" w:sz="0" w:space="0" w:color="auto"/>
                              </w:divBdr>
                              <w:divsChild>
                                <w:div w:id="1015234498">
                                  <w:marLeft w:val="12300"/>
                                  <w:marRight w:val="0"/>
                                  <w:marTop w:val="0"/>
                                  <w:marBottom w:val="0"/>
                                  <w:divBdr>
                                    <w:top w:val="none" w:sz="0" w:space="0" w:color="auto"/>
                                    <w:left w:val="none" w:sz="0" w:space="0" w:color="auto"/>
                                    <w:bottom w:val="none" w:sz="0" w:space="0" w:color="auto"/>
                                    <w:right w:val="none" w:sz="0" w:space="0" w:color="auto"/>
                                  </w:divBdr>
                                  <w:divsChild>
                                    <w:div w:id="1394619931">
                                      <w:marLeft w:val="0"/>
                                      <w:marRight w:val="0"/>
                                      <w:marTop w:val="0"/>
                                      <w:marBottom w:val="0"/>
                                      <w:divBdr>
                                        <w:top w:val="none" w:sz="0" w:space="0" w:color="auto"/>
                                        <w:left w:val="none" w:sz="0" w:space="0" w:color="auto"/>
                                        <w:bottom w:val="none" w:sz="0" w:space="0" w:color="auto"/>
                                        <w:right w:val="none" w:sz="0" w:space="0" w:color="auto"/>
                                      </w:divBdr>
                                      <w:divsChild>
                                        <w:div w:id="1335453665">
                                          <w:marLeft w:val="0"/>
                                          <w:marRight w:val="0"/>
                                          <w:marTop w:val="0"/>
                                          <w:marBottom w:val="390"/>
                                          <w:divBdr>
                                            <w:top w:val="none" w:sz="0" w:space="0" w:color="auto"/>
                                            <w:left w:val="none" w:sz="0" w:space="0" w:color="auto"/>
                                            <w:bottom w:val="none" w:sz="0" w:space="0" w:color="auto"/>
                                            <w:right w:val="none" w:sz="0" w:space="0" w:color="auto"/>
                                          </w:divBdr>
                                          <w:divsChild>
                                            <w:div w:id="1683819529">
                                              <w:marLeft w:val="0"/>
                                              <w:marRight w:val="0"/>
                                              <w:marTop w:val="0"/>
                                              <w:marBottom w:val="0"/>
                                              <w:divBdr>
                                                <w:top w:val="none" w:sz="0" w:space="0" w:color="auto"/>
                                                <w:left w:val="none" w:sz="0" w:space="0" w:color="auto"/>
                                                <w:bottom w:val="none" w:sz="0" w:space="0" w:color="auto"/>
                                                <w:right w:val="none" w:sz="0" w:space="0" w:color="auto"/>
                                              </w:divBdr>
                                              <w:divsChild>
                                                <w:div w:id="1422750437">
                                                  <w:marLeft w:val="0"/>
                                                  <w:marRight w:val="0"/>
                                                  <w:marTop w:val="0"/>
                                                  <w:marBottom w:val="0"/>
                                                  <w:divBdr>
                                                    <w:top w:val="none" w:sz="0" w:space="0" w:color="auto"/>
                                                    <w:left w:val="none" w:sz="0" w:space="0" w:color="auto"/>
                                                    <w:bottom w:val="none" w:sz="0" w:space="0" w:color="auto"/>
                                                    <w:right w:val="none" w:sz="0" w:space="0" w:color="auto"/>
                                                  </w:divBdr>
                                                  <w:divsChild>
                                                    <w:div w:id="717245247">
                                                      <w:marLeft w:val="0"/>
                                                      <w:marRight w:val="0"/>
                                                      <w:marTop w:val="0"/>
                                                      <w:marBottom w:val="0"/>
                                                      <w:divBdr>
                                                        <w:top w:val="none" w:sz="0" w:space="0" w:color="auto"/>
                                                        <w:left w:val="none" w:sz="0" w:space="0" w:color="auto"/>
                                                        <w:bottom w:val="none" w:sz="0" w:space="0" w:color="auto"/>
                                                        <w:right w:val="none" w:sz="0" w:space="0" w:color="auto"/>
                                                      </w:divBdr>
                                                      <w:divsChild>
                                                        <w:div w:id="862016686">
                                                          <w:marLeft w:val="0"/>
                                                          <w:marRight w:val="0"/>
                                                          <w:marTop w:val="0"/>
                                                          <w:marBottom w:val="0"/>
                                                          <w:divBdr>
                                                            <w:top w:val="none" w:sz="0" w:space="0" w:color="auto"/>
                                                            <w:left w:val="none" w:sz="0" w:space="0" w:color="auto"/>
                                                            <w:bottom w:val="none" w:sz="0" w:space="0" w:color="auto"/>
                                                            <w:right w:val="none" w:sz="0" w:space="0" w:color="auto"/>
                                                          </w:divBdr>
                                                          <w:divsChild>
                                                            <w:div w:id="1272543418">
                                                              <w:marLeft w:val="0"/>
                                                              <w:marRight w:val="0"/>
                                                              <w:marTop w:val="0"/>
                                                              <w:marBottom w:val="0"/>
                                                              <w:divBdr>
                                                                <w:top w:val="none" w:sz="0" w:space="0" w:color="auto"/>
                                                                <w:left w:val="none" w:sz="0" w:space="0" w:color="auto"/>
                                                                <w:bottom w:val="none" w:sz="0" w:space="0" w:color="auto"/>
                                                                <w:right w:val="none" w:sz="0" w:space="0" w:color="auto"/>
                                                              </w:divBdr>
                                                              <w:divsChild>
                                                                <w:div w:id="1881166385">
                                                                  <w:marLeft w:val="0"/>
                                                                  <w:marRight w:val="0"/>
                                                                  <w:marTop w:val="0"/>
                                                                  <w:marBottom w:val="0"/>
                                                                  <w:divBdr>
                                                                    <w:top w:val="none" w:sz="0" w:space="0" w:color="auto"/>
                                                                    <w:left w:val="none" w:sz="0" w:space="0" w:color="auto"/>
                                                                    <w:bottom w:val="none" w:sz="0" w:space="0" w:color="auto"/>
                                                                    <w:right w:val="none" w:sz="0" w:space="0" w:color="auto"/>
                                                                  </w:divBdr>
                                                                  <w:divsChild>
                                                                    <w:div w:id="1536116360">
                                                                      <w:marLeft w:val="0"/>
                                                                      <w:marRight w:val="0"/>
                                                                      <w:marTop w:val="0"/>
                                                                      <w:marBottom w:val="0"/>
                                                                      <w:divBdr>
                                                                        <w:top w:val="none" w:sz="0" w:space="0" w:color="auto"/>
                                                                        <w:left w:val="none" w:sz="0" w:space="0" w:color="auto"/>
                                                                        <w:bottom w:val="none" w:sz="0" w:space="0" w:color="auto"/>
                                                                        <w:right w:val="none" w:sz="0" w:space="0" w:color="auto"/>
                                                                      </w:divBdr>
                                                                      <w:divsChild>
                                                                        <w:div w:id="2129231560">
                                                                          <w:marLeft w:val="0"/>
                                                                          <w:marRight w:val="0"/>
                                                                          <w:marTop w:val="0"/>
                                                                          <w:marBottom w:val="0"/>
                                                                          <w:divBdr>
                                                                            <w:top w:val="none" w:sz="0" w:space="0" w:color="auto"/>
                                                                            <w:left w:val="none" w:sz="0" w:space="0" w:color="auto"/>
                                                                            <w:bottom w:val="none" w:sz="0" w:space="0" w:color="auto"/>
                                                                            <w:right w:val="none" w:sz="0" w:space="0" w:color="auto"/>
                                                                          </w:divBdr>
                                                                          <w:divsChild>
                                                                            <w:div w:id="738334334">
                                                                              <w:marLeft w:val="0"/>
                                                                              <w:marRight w:val="0"/>
                                                                              <w:marTop w:val="0"/>
                                                                              <w:marBottom w:val="0"/>
                                                                              <w:divBdr>
                                                                                <w:top w:val="none" w:sz="0" w:space="0" w:color="auto"/>
                                                                                <w:left w:val="none" w:sz="0" w:space="0" w:color="auto"/>
                                                                                <w:bottom w:val="none" w:sz="0" w:space="0" w:color="auto"/>
                                                                                <w:right w:val="none" w:sz="0" w:space="0" w:color="auto"/>
                                                                              </w:divBdr>
                                                                              <w:divsChild>
                                                                                <w:div w:id="1503080122">
                                                                                  <w:marLeft w:val="0"/>
                                                                                  <w:marRight w:val="0"/>
                                                                                  <w:marTop w:val="0"/>
                                                                                  <w:marBottom w:val="0"/>
                                                                                  <w:divBdr>
                                                                                    <w:top w:val="none" w:sz="0" w:space="0" w:color="auto"/>
                                                                                    <w:left w:val="none" w:sz="0" w:space="0" w:color="auto"/>
                                                                                    <w:bottom w:val="none" w:sz="0" w:space="0" w:color="auto"/>
                                                                                    <w:right w:val="none" w:sz="0" w:space="0" w:color="auto"/>
                                                                                  </w:divBdr>
                                                                                  <w:divsChild>
                                                                                    <w:div w:id="1570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PROvendis GmbH</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 Susanne | PROvendis GmbH</dc:creator>
  <cp:keywords/>
  <dc:description/>
  <cp:lastModifiedBy>Stefano Pluchino</cp:lastModifiedBy>
  <cp:revision>4</cp:revision>
  <dcterms:created xsi:type="dcterms:W3CDTF">2017-07-03T09:39:00Z</dcterms:created>
  <dcterms:modified xsi:type="dcterms:W3CDTF">2017-07-03T15:27:00Z</dcterms:modified>
</cp:coreProperties>
</file>