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CA" w:rsidRDefault="003D70CA" w:rsidP="003D70CA">
      <w:pPr>
        <w:pStyle w:val="Title"/>
        <w:rPr>
          <w:sz w:val="72"/>
        </w:rPr>
      </w:pPr>
    </w:p>
    <w:p w:rsidR="003D70CA" w:rsidRDefault="00857CFE" w:rsidP="00857CFE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3D70CA" w:rsidRDefault="003D70CA" w:rsidP="00857CFE">
      <w:pPr>
        <w:pStyle w:val="Title"/>
        <w:jc w:val="left"/>
        <w:rPr>
          <w:sz w:val="72"/>
        </w:rPr>
      </w:pPr>
    </w:p>
    <w:p w:rsidR="003D70CA" w:rsidRDefault="003D70CA" w:rsidP="003D70CA">
      <w:pPr>
        <w:pStyle w:val="Heading1"/>
      </w:pPr>
    </w:p>
    <w:p w:rsidR="003D70CA" w:rsidRDefault="003D70CA" w:rsidP="003D70CA"/>
    <w:p w:rsidR="003D70CA" w:rsidRPr="003D70CA" w:rsidRDefault="003D70CA" w:rsidP="003D70CA">
      <w:pPr>
        <w:jc w:val="center"/>
        <w:rPr>
          <w:b/>
          <w:sz w:val="28"/>
        </w:rPr>
      </w:pPr>
      <w:r w:rsidRPr="003D70CA">
        <w:rPr>
          <w:b/>
          <w:sz w:val="28"/>
        </w:rPr>
        <w:t>Behaviour Policy</w:t>
      </w:r>
    </w:p>
    <w:p w:rsidR="003D70CA" w:rsidRDefault="003D70CA" w:rsidP="003D70CA">
      <w:pPr>
        <w:ind w:left="2160" w:firstLine="720"/>
        <w:rPr>
          <w:rFonts w:ascii="Calibri" w:hAnsi="Calibri"/>
        </w:rPr>
      </w:pPr>
    </w:p>
    <w:p w:rsidR="003D70CA" w:rsidRDefault="003D70CA" w:rsidP="003D70CA">
      <w:pPr>
        <w:ind w:left="2160" w:firstLine="720"/>
        <w:rPr>
          <w:rFonts w:ascii="Calibri" w:hAnsi="Calibri"/>
        </w:rPr>
      </w:pPr>
    </w:p>
    <w:p w:rsidR="003D70CA" w:rsidRDefault="003D70CA" w:rsidP="003D70CA">
      <w:pPr>
        <w:ind w:left="2160" w:firstLine="720"/>
        <w:rPr>
          <w:rFonts w:ascii="Calibri" w:hAnsi="Calibri"/>
        </w:rPr>
      </w:pPr>
    </w:p>
    <w:p w:rsidR="003D70CA" w:rsidRDefault="003D70CA" w:rsidP="003D70CA">
      <w:pPr>
        <w:ind w:left="2160" w:firstLine="720"/>
        <w:rPr>
          <w:rFonts w:ascii="Calibri" w:hAnsi="Calibri"/>
        </w:rPr>
      </w:pPr>
    </w:p>
    <w:p w:rsidR="00FB7AFD" w:rsidRDefault="00AB3FC5" w:rsidP="00FB7AFD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FB7AFD" w:rsidRDefault="00FB7AFD" w:rsidP="00FB7AFD">
      <w:pPr>
        <w:ind w:left="2160"/>
        <w:rPr>
          <w:rFonts w:ascii="Calibri" w:hAnsi="Calibri"/>
        </w:rPr>
      </w:pPr>
    </w:p>
    <w:p w:rsidR="00FB7AFD" w:rsidRDefault="00AB3FC5" w:rsidP="00FB7AFD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FB7AFD" w:rsidRPr="00B2462C" w:rsidRDefault="00FB7AFD" w:rsidP="00FB7AFD">
      <w:pPr>
        <w:ind w:left="2160" w:firstLine="720"/>
        <w:rPr>
          <w:rFonts w:ascii="Calibri" w:hAnsi="Calibri"/>
        </w:rPr>
      </w:pPr>
    </w:p>
    <w:p w:rsidR="00FB7AFD" w:rsidRPr="00B2462C" w:rsidRDefault="00FB7AFD" w:rsidP="00FB7AFD">
      <w:pPr>
        <w:ind w:left="2160" w:firstLine="720"/>
        <w:rPr>
          <w:rFonts w:ascii="Calibri" w:hAnsi="Calibri"/>
        </w:rPr>
      </w:pPr>
      <w:r w:rsidRPr="00B2462C">
        <w:rPr>
          <w:rFonts w:ascii="Calibri" w:hAnsi="Calibri"/>
        </w:rPr>
        <w:t>Reviewed by:</w:t>
      </w:r>
      <w:r w:rsidRPr="00B2462C">
        <w:rPr>
          <w:rFonts w:ascii="Calibri" w:hAnsi="Calibri"/>
        </w:rPr>
        <w:tab/>
      </w:r>
      <w:r w:rsidRPr="00B2462C">
        <w:rPr>
          <w:rFonts w:ascii="Calibri" w:hAnsi="Calibri"/>
        </w:rPr>
        <w:tab/>
      </w:r>
      <w:r>
        <w:rPr>
          <w:rFonts w:ascii="Calibri" w:hAnsi="Calibri"/>
        </w:rPr>
        <w:t xml:space="preserve">Miss A West </w:t>
      </w:r>
    </w:p>
    <w:p w:rsidR="002B3BE3" w:rsidRPr="00606087" w:rsidRDefault="003D70CA" w:rsidP="003D70CA">
      <w:pPr>
        <w:pStyle w:val="Heading1"/>
      </w:pPr>
      <w:r>
        <w:br w:type="page"/>
      </w:r>
    </w:p>
    <w:p w:rsidR="002B3BE3" w:rsidRDefault="002B3BE3" w:rsidP="00F92AA7">
      <w:pPr>
        <w:pStyle w:val="Heading2"/>
      </w:pPr>
      <w:r>
        <w:t xml:space="preserve">1 </w:t>
      </w:r>
      <w:r>
        <w:tab/>
        <w:t>Introduction</w:t>
      </w:r>
    </w:p>
    <w:p w:rsidR="002B3BE3" w:rsidRPr="00E47101" w:rsidRDefault="00E47101" w:rsidP="009905F5">
      <w:pPr>
        <w:ind w:left="720"/>
        <w:rPr>
          <w:rFonts w:cs="Arial"/>
        </w:rPr>
      </w:pPr>
      <w:r>
        <w:rPr>
          <w:rFonts w:cs="Arial"/>
        </w:rPr>
        <w:t>The revised EYFS (</w:t>
      </w:r>
      <w:r w:rsidR="00B42C84">
        <w:rPr>
          <w:rFonts w:cs="Arial"/>
        </w:rPr>
        <w:t>Sept 2014</w:t>
      </w:r>
      <w:r>
        <w:rPr>
          <w:rFonts w:cs="Arial"/>
        </w:rPr>
        <w:t>) requires that all children must be supported to learn and develop through a focus on positive behaviour management. It is recognised that a key element of this policy is the consistent understanding and implementation</w:t>
      </w:r>
      <w:r w:rsidRPr="00347D24">
        <w:rPr>
          <w:rFonts w:cs="Arial"/>
        </w:rPr>
        <w:t xml:space="preserve"> </w:t>
      </w:r>
      <w:r w:rsidRPr="00347D24">
        <w:rPr>
          <w:rFonts w:ascii="Helvetica" w:hAnsi="Helvetica" w:cs="Arial"/>
        </w:rPr>
        <w:t xml:space="preserve">of </w:t>
      </w:r>
      <w:r w:rsidR="00347D24" w:rsidRPr="00347D24">
        <w:rPr>
          <w:rFonts w:ascii="Helvetica" w:hAnsi="Helvetica" w:cs="Arial"/>
        </w:rPr>
        <w:t>it</w:t>
      </w:r>
      <w:r>
        <w:rPr>
          <w:rFonts w:cs="Arial"/>
        </w:rPr>
        <w:t xml:space="preserve"> by all staff. It is a statutory requirement of the revised </w:t>
      </w:r>
      <w:proofErr w:type="gramStart"/>
      <w:r>
        <w:rPr>
          <w:rFonts w:cs="Arial"/>
        </w:rPr>
        <w:t>EYFS  that</w:t>
      </w:r>
      <w:proofErr w:type="gramEnd"/>
      <w:r>
        <w:rPr>
          <w:rFonts w:cs="Arial"/>
        </w:rPr>
        <w:t xml:space="preserve"> there is a designated behaviour support lead who is able to offer support and advice to the staff team as a</w:t>
      </w:r>
      <w:r w:rsidR="00112BFC">
        <w:rPr>
          <w:rFonts w:cs="Arial"/>
        </w:rPr>
        <w:t xml:space="preserve">ny challenging behaviour issues </w:t>
      </w:r>
      <w:r>
        <w:rPr>
          <w:rFonts w:cs="Arial"/>
        </w:rPr>
        <w:t>arise.</w:t>
      </w:r>
    </w:p>
    <w:p w:rsidR="002B3BE3" w:rsidRDefault="002B3BE3" w:rsidP="00F92AA7">
      <w:pPr>
        <w:pStyle w:val="Heading2"/>
      </w:pPr>
      <w:r>
        <w:t xml:space="preserve">2 </w:t>
      </w:r>
      <w:r>
        <w:tab/>
        <w:t>Aims and objectives</w:t>
      </w:r>
    </w:p>
    <w:p w:rsidR="00E47101" w:rsidRDefault="00EB3E90" w:rsidP="007D6255">
      <w:pPr>
        <w:ind w:left="720"/>
        <w:rPr>
          <w:rFonts w:cs="Arial"/>
        </w:rPr>
      </w:pPr>
      <w:r>
        <w:rPr>
          <w:rFonts w:cs="Arial"/>
        </w:rPr>
        <w:t>This policy aims</w:t>
      </w:r>
      <w:r w:rsidR="00BC7D5F">
        <w:rPr>
          <w:rFonts w:cs="Arial"/>
        </w:rPr>
        <w:t xml:space="preserve"> to ensure that all </w:t>
      </w:r>
      <w:r w:rsidR="008B73E1">
        <w:rPr>
          <w:rFonts w:cs="Arial"/>
        </w:rPr>
        <w:t>parents/</w:t>
      </w:r>
      <w:r>
        <w:rPr>
          <w:rFonts w:cs="Arial"/>
        </w:rPr>
        <w:t xml:space="preserve">carers and </w:t>
      </w:r>
      <w:r w:rsidR="00BC7D5F">
        <w:rPr>
          <w:rFonts w:cs="Arial"/>
        </w:rPr>
        <w:t xml:space="preserve">staff at the </w:t>
      </w:r>
      <w:r w:rsidR="007D6255">
        <w:rPr>
          <w:rFonts w:cs="Arial"/>
        </w:rPr>
        <w:t xml:space="preserve">school/setting </w:t>
      </w:r>
      <w:r w:rsidR="00BC7D5F">
        <w:rPr>
          <w:rFonts w:cs="Arial"/>
        </w:rPr>
        <w:t>clearly understand the importance of a shared agreed behaviour management policy  that is both supported and understood by all parents</w:t>
      </w:r>
      <w:r w:rsidR="008B73E1">
        <w:rPr>
          <w:rFonts w:cs="Arial"/>
        </w:rPr>
        <w:t>/</w:t>
      </w:r>
      <w:r w:rsidR="00112BFC">
        <w:rPr>
          <w:rFonts w:cs="Arial"/>
        </w:rPr>
        <w:t>carers</w:t>
      </w:r>
      <w:r w:rsidR="00BC7D5F">
        <w:rPr>
          <w:rFonts w:cs="Arial"/>
        </w:rPr>
        <w:t xml:space="preserve"> and staff.</w:t>
      </w:r>
    </w:p>
    <w:p w:rsidR="00E47101" w:rsidRPr="008B73E1" w:rsidRDefault="00E47101" w:rsidP="00D006F2">
      <w:pPr>
        <w:spacing w:before="120"/>
        <w:ind w:left="720" w:hanging="720"/>
        <w:rPr>
          <w:rFonts w:cs="Arial"/>
        </w:rPr>
      </w:pPr>
      <w:r w:rsidRPr="00A82E95">
        <w:rPr>
          <w:rFonts w:cs="Arial"/>
        </w:rPr>
        <w:tab/>
      </w:r>
      <w:r w:rsidR="008B73E1">
        <w:rPr>
          <w:rFonts w:cs="Arial"/>
        </w:rPr>
        <w:t>The objective of the policy is to</w:t>
      </w:r>
      <w:r w:rsidR="00BC7D5F" w:rsidRPr="00A82E95">
        <w:rPr>
          <w:rFonts w:cs="Arial"/>
        </w:rPr>
        <w:t xml:space="preserve"> reinforce the need for</w:t>
      </w:r>
      <w:r w:rsidR="009438E6">
        <w:rPr>
          <w:rFonts w:cs="Arial"/>
        </w:rPr>
        <w:t xml:space="preserve"> children to learn to consider </w:t>
      </w:r>
      <w:r w:rsidR="008B73E1">
        <w:rPr>
          <w:rFonts w:cs="Arial"/>
        </w:rPr>
        <w:t xml:space="preserve">the views, </w:t>
      </w:r>
      <w:r w:rsidR="00BC7D5F" w:rsidRPr="00A82E95">
        <w:rPr>
          <w:rFonts w:cs="Arial"/>
        </w:rPr>
        <w:t>feeli</w:t>
      </w:r>
      <w:r w:rsidR="009438E6">
        <w:rPr>
          <w:rFonts w:cs="Arial"/>
        </w:rPr>
        <w:t>ngs</w:t>
      </w:r>
      <w:r w:rsidR="008B73E1">
        <w:rPr>
          <w:rFonts w:cs="Arial"/>
        </w:rPr>
        <w:t xml:space="preserve">, </w:t>
      </w:r>
      <w:r w:rsidR="009438E6">
        <w:rPr>
          <w:rFonts w:cs="Arial"/>
        </w:rPr>
        <w:t xml:space="preserve">needs and rights of others </w:t>
      </w:r>
      <w:r w:rsidR="00BC7D5F" w:rsidRPr="00A82E95">
        <w:rPr>
          <w:rFonts w:cs="Arial"/>
        </w:rPr>
        <w:t>as well as those of themselves and the impact that this h</w:t>
      </w:r>
      <w:r w:rsidR="009438E6">
        <w:rPr>
          <w:rFonts w:cs="Arial"/>
        </w:rPr>
        <w:t xml:space="preserve">as in supporting their overall </w:t>
      </w:r>
      <w:r w:rsidR="00BC7D5F" w:rsidRPr="00A82E95">
        <w:rPr>
          <w:rFonts w:cs="Arial"/>
        </w:rPr>
        <w:t>learning and development.</w:t>
      </w:r>
    </w:p>
    <w:p w:rsidR="00D006F2" w:rsidRDefault="002B3BE3" w:rsidP="00D006F2">
      <w:pPr>
        <w:spacing w:before="240" w:after="60"/>
        <w:ind w:left="720" w:hanging="720"/>
        <w:rPr>
          <w:rFonts w:cs="Arial"/>
        </w:rPr>
      </w:pPr>
      <w:r w:rsidRPr="008B73E1">
        <w:rPr>
          <w:b/>
        </w:rPr>
        <w:t>3</w:t>
      </w:r>
      <w:r w:rsidRPr="008B73E1">
        <w:tab/>
      </w:r>
      <w:r w:rsidR="00A82E95" w:rsidRPr="008B73E1">
        <w:rPr>
          <w:b/>
          <w:sz w:val="24"/>
        </w:rPr>
        <w:t>Behaviour</w:t>
      </w:r>
      <w:r w:rsidR="00A8183E" w:rsidRPr="008B73E1">
        <w:rPr>
          <w:rFonts w:cs="Arial"/>
        </w:rPr>
        <w:t xml:space="preserve">  </w:t>
      </w:r>
    </w:p>
    <w:p w:rsidR="00EB3E90" w:rsidRPr="00D006F2" w:rsidRDefault="00EB3E90" w:rsidP="00605976">
      <w:pPr>
        <w:spacing w:after="120"/>
        <w:ind w:left="720"/>
        <w:rPr>
          <w:rFonts w:cs="Arial"/>
        </w:rPr>
      </w:pPr>
      <w:r>
        <w:rPr>
          <w:rFonts w:cs="Arial"/>
        </w:rPr>
        <w:t xml:space="preserve">The key underpinning belief is that the considerate and positive behaviour of children </w:t>
      </w:r>
      <w:proofErr w:type="gramStart"/>
      <w:r>
        <w:rPr>
          <w:rFonts w:cs="Arial"/>
        </w:rPr>
        <w:t>is  supported</w:t>
      </w:r>
      <w:proofErr w:type="gramEnd"/>
      <w:r>
        <w:rPr>
          <w:rFonts w:cs="Arial"/>
        </w:rPr>
        <w:t xml:space="preserve"> by the programme offered by the school/setting for personal, social and emotional development.</w:t>
      </w:r>
    </w:p>
    <w:p w:rsidR="00A8183E" w:rsidRDefault="008275C4" w:rsidP="00605976">
      <w:pPr>
        <w:spacing w:after="120"/>
        <w:ind w:left="720" w:hanging="720"/>
        <w:rPr>
          <w:rFonts w:cs="Arial"/>
        </w:rPr>
      </w:pPr>
      <w:r w:rsidRPr="00605976">
        <w:rPr>
          <w:rFonts w:cs="Arial"/>
          <w:b/>
        </w:rPr>
        <w:t>3.1</w:t>
      </w:r>
      <w:r>
        <w:rPr>
          <w:rFonts w:cs="Arial"/>
          <w:b/>
        </w:rPr>
        <w:t xml:space="preserve">    </w:t>
      </w:r>
      <w:r w:rsidR="00196F65">
        <w:rPr>
          <w:rFonts w:cs="Arial"/>
          <w:b/>
        </w:rPr>
        <w:t xml:space="preserve">   </w:t>
      </w:r>
      <w:r w:rsidR="00A82E95">
        <w:rPr>
          <w:rFonts w:cs="Arial"/>
        </w:rPr>
        <w:t>The staff at our school/setting will consistently work with parents</w:t>
      </w:r>
      <w:r w:rsidR="00112BFC">
        <w:rPr>
          <w:rFonts w:cs="Arial"/>
        </w:rPr>
        <w:t>/carers</w:t>
      </w:r>
      <w:r w:rsidR="00A82E95">
        <w:rPr>
          <w:rFonts w:cs="Arial"/>
        </w:rPr>
        <w:t xml:space="preserve"> and all those involved with the child to ensure that </w:t>
      </w:r>
      <w:r w:rsidR="00112BFC">
        <w:rPr>
          <w:rFonts w:cs="Arial"/>
        </w:rPr>
        <w:t xml:space="preserve">they </w:t>
      </w:r>
      <w:r w:rsidR="00A82E95">
        <w:rPr>
          <w:rFonts w:cs="Arial"/>
        </w:rPr>
        <w:t xml:space="preserve">are helped to flourish to their full potential through </w:t>
      </w:r>
      <w:r w:rsidR="00EB3E90">
        <w:rPr>
          <w:rFonts w:cs="Arial"/>
        </w:rPr>
        <w:t>cle</w:t>
      </w:r>
      <w:r w:rsidR="008B73E1">
        <w:rPr>
          <w:rFonts w:cs="Arial"/>
        </w:rPr>
        <w:t>ar and appropriate expectations.</w:t>
      </w:r>
      <w:r w:rsidR="00EB3E90">
        <w:rPr>
          <w:rFonts w:cs="Arial"/>
        </w:rPr>
        <w:t xml:space="preserve"> </w:t>
      </w:r>
    </w:p>
    <w:p w:rsidR="00A82E95" w:rsidRPr="001A45D2" w:rsidRDefault="00EB3E90" w:rsidP="00605976">
      <w:pPr>
        <w:numPr>
          <w:ilvl w:val="1"/>
          <w:numId w:val="29"/>
        </w:numPr>
        <w:spacing w:after="120"/>
        <w:ind w:left="357" w:hanging="357"/>
        <w:rPr>
          <w:rFonts w:cs="Arial"/>
        </w:rPr>
      </w:pPr>
      <w:r>
        <w:rPr>
          <w:rFonts w:cs="Arial"/>
        </w:rPr>
        <w:t xml:space="preserve">      </w:t>
      </w:r>
      <w:r w:rsidR="00A82E95">
        <w:rPr>
          <w:rFonts w:cs="Arial"/>
        </w:rPr>
        <w:t>In order to achieve this we will:</w:t>
      </w:r>
    </w:p>
    <w:p w:rsidR="00A8183E" w:rsidRDefault="002D49BE" w:rsidP="00605976">
      <w:pPr>
        <w:pStyle w:val="ListParagraph"/>
        <w:numPr>
          <w:ilvl w:val="0"/>
          <w:numId w:val="31"/>
        </w:numPr>
        <w:spacing w:after="120" w:line="240" w:lineRule="auto"/>
        <w:ind w:left="1077" w:hanging="357"/>
        <w:contextualSpacing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r w:rsidR="00A82E95" w:rsidRPr="009905F5">
        <w:rPr>
          <w:rFonts w:ascii="Arial" w:hAnsi="Arial" w:cs="Arial"/>
        </w:rPr>
        <w:t>ork</w:t>
      </w:r>
      <w:proofErr w:type="gramEnd"/>
      <w:r w:rsidR="00A82E95" w:rsidRPr="009905F5">
        <w:rPr>
          <w:rFonts w:ascii="Arial" w:hAnsi="Arial" w:cs="Arial"/>
        </w:rPr>
        <w:t xml:space="preserve"> with</w:t>
      </w:r>
      <w:r w:rsidR="00A8183E" w:rsidRPr="009905F5">
        <w:rPr>
          <w:rFonts w:ascii="Arial" w:hAnsi="Arial" w:cs="Arial"/>
        </w:rPr>
        <w:t xml:space="preserve"> the parent/carer</w:t>
      </w:r>
      <w:r w:rsidR="008B73E1">
        <w:rPr>
          <w:rFonts w:ascii="Arial" w:hAnsi="Arial" w:cs="Arial"/>
        </w:rPr>
        <w:t xml:space="preserve"> t</w:t>
      </w:r>
      <w:r w:rsidR="00A82E95">
        <w:rPr>
          <w:rFonts w:ascii="Arial" w:hAnsi="Arial" w:cs="Arial"/>
        </w:rPr>
        <w:t>o build up</w:t>
      </w:r>
      <w:r w:rsidR="009438E6">
        <w:rPr>
          <w:rFonts w:ascii="Arial" w:hAnsi="Arial" w:cs="Arial"/>
        </w:rPr>
        <w:t xml:space="preserve"> a shared understanding of our commitment  and approach to </w:t>
      </w:r>
      <w:r w:rsidR="00A82E95">
        <w:rPr>
          <w:rFonts w:ascii="Arial" w:hAnsi="Arial" w:cs="Arial"/>
        </w:rPr>
        <w:t>supporting positive behaviour</w:t>
      </w:r>
      <w:r w:rsidR="009438E6">
        <w:rPr>
          <w:rFonts w:ascii="Arial" w:hAnsi="Arial" w:cs="Arial"/>
        </w:rPr>
        <w:t>. We recognise that</w:t>
      </w:r>
      <w:r w:rsidR="00A82E95">
        <w:rPr>
          <w:rFonts w:ascii="Arial" w:hAnsi="Arial" w:cs="Arial"/>
        </w:rPr>
        <w:t xml:space="preserve"> codes for interacting with othe</w:t>
      </w:r>
      <w:r w:rsidR="009438E6">
        <w:rPr>
          <w:rFonts w:ascii="Arial" w:hAnsi="Arial" w:cs="Arial"/>
        </w:rPr>
        <w:t>r people vary between cultures</w:t>
      </w:r>
      <w:r w:rsidR="008B73E1">
        <w:rPr>
          <w:rFonts w:ascii="Arial" w:hAnsi="Arial" w:cs="Arial"/>
        </w:rPr>
        <w:t>,</w:t>
      </w:r>
      <w:r w:rsidR="009438E6">
        <w:rPr>
          <w:rFonts w:ascii="Arial" w:hAnsi="Arial" w:cs="Arial"/>
        </w:rPr>
        <w:t xml:space="preserve"> </w:t>
      </w:r>
      <w:r w:rsidR="00A82E95">
        <w:rPr>
          <w:rFonts w:ascii="Arial" w:hAnsi="Arial" w:cs="Arial"/>
        </w:rPr>
        <w:t>and staff are trained to be aware of this</w:t>
      </w:r>
      <w:r>
        <w:rPr>
          <w:rFonts w:ascii="Arial" w:hAnsi="Arial" w:cs="Arial"/>
        </w:rPr>
        <w:t xml:space="preserve"> and respond appropriately</w:t>
      </w:r>
      <w:r w:rsidR="0040001D">
        <w:rPr>
          <w:rFonts w:ascii="Arial" w:hAnsi="Arial" w:cs="Arial"/>
        </w:rPr>
        <w:t>;</w:t>
      </w:r>
    </w:p>
    <w:p w:rsidR="00A8183E" w:rsidRPr="00EA45AD" w:rsidRDefault="002D49BE" w:rsidP="00605976">
      <w:pPr>
        <w:pStyle w:val="ListParagraph"/>
        <w:numPr>
          <w:ilvl w:val="0"/>
          <w:numId w:val="31"/>
        </w:numPr>
        <w:spacing w:after="120" w:line="240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12BFC">
        <w:rPr>
          <w:rFonts w:ascii="Arial" w:hAnsi="Arial" w:cs="Arial"/>
        </w:rPr>
        <w:t>ncourage children’s personal, social and e</w:t>
      </w:r>
      <w:r w:rsidR="009438E6" w:rsidRPr="009905F5">
        <w:rPr>
          <w:rFonts w:ascii="Arial" w:hAnsi="Arial" w:cs="Arial"/>
        </w:rPr>
        <w:t xml:space="preserve">motional </w:t>
      </w:r>
      <w:r w:rsidR="00112BFC">
        <w:rPr>
          <w:rFonts w:ascii="Arial" w:hAnsi="Arial" w:cs="Arial"/>
        </w:rPr>
        <w:t>d</w:t>
      </w:r>
      <w:r w:rsidR="00A82E95" w:rsidRPr="009905F5">
        <w:rPr>
          <w:rFonts w:ascii="Arial" w:hAnsi="Arial" w:cs="Arial"/>
        </w:rPr>
        <w:t xml:space="preserve">evelopment </w:t>
      </w:r>
      <w:r>
        <w:rPr>
          <w:rFonts w:ascii="Arial" w:hAnsi="Arial" w:cs="Arial"/>
        </w:rPr>
        <w:t>t</w:t>
      </w:r>
      <w:r w:rsidR="00A82E95">
        <w:rPr>
          <w:rFonts w:ascii="Arial" w:hAnsi="Arial" w:cs="Arial"/>
        </w:rPr>
        <w:t>hro</w:t>
      </w:r>
      <w:r w:rsidR="009438E6">
        <w:rPr>
          <w:rFonts w:ascii="Arial" w:hAnsi="Arial" w:cs="Arial"/>
        </w:rPr>
        <w:t xml:space="preserve">ugh a programme which supports </w:t>
      </w:r>
      <w:r w:rsidR="00EB3E90">
        <w:rPr>
          <w:rFonts w:ascii="Arial" w:hAnsi="Arial" w:cs="Arial"/>
        </w:rPr>
        <w:t xml:space="preserve">this and allows </w:t>
      </w:r>
      <w:r w:rsidR="00A82E95">
        <w:rPr>
          <w:rFonts w:ascii="Arial" w:hAnsi="Arial" w:cs="Arial"/>
        </w:rPr>
        <w:t>them to take con</w:t>
      </w:r>
      <w:r w:rsidR="009438E6">
        <w:rPr>
          <w:rFonts w:ascii="Arial" w:hAnsi="Arial" w:cs="Arial"/>
        </w:rPr>
        <w:t xml:space="preserve">trol of their own behaviour in </w:t>
      </w:r>
      <w:r>
        <w:rPr>
          <w:rFonts w:ascii="Arial" w:hAnsi="Arial" w:cs="Arial"/>
        </w:rPr>
        <w:t>a range positive ways</w:t>
      </w:r>
      <w:r w:rsidR="0040001D">
        <w:rPr>
          <w:rFonts w:ascii="Arial" w:hAnsi="Arial" w:cs="Arial"/>
        </w:rPr>
        <w:t>;</w:t>
      </w:r>
    </w:p>
    <w:p w:rsidR="00D006F2" w:rsidRDefault="002D49BE" w:rsidP="00605976">
      <w:pPr>
        <w:pStyle w:val="ListParagraph"/>
        <w:numPr>
          <w:ilvl w:val="0"/>
          <w:numId w:val="31"/>
        </w:numPr>
        <w:shd w:val="clear" w:color="auto" w:fill="FFFFFF"/>
        <w:spacing w:after="120" w:line="240" w:lineRule="auto"/>
        <w:ind w:left="1077" w:hanging="357"/>
        <w:contextualSpacing w:val="0"/>
        <w:rPr>
          <w:rFonts w:cs="Arial"/>
          <w:b/>
          <w:bCs/>
          <w:sz w:val="24"/>
        </w:rPr>
      </w:pPr>
      <w:r>
        <w:rPr>
          <w:rFonts w:ascii="Arial" w:hAnsi="Arial" w:cs="Arial"/>
        </w:rPr>
        <w:t>p</w:t>
      </w:r>
      <w:r w:rsidR="009438E6" w:rsidRPr="00EB3E90">
        <w:rPr>
          <w:rFonts w:ascii="Arial" w:hAnsi="Arial" w:cs="Arial"/>
        </w:rPr>
        <w:t xml:space="preserve">romote </w:t>
      </w:r>
      <w:r w:rsidR="00112BFC" w:rsidRPr="00EB3E90">
        <w:rPr>
          <w:rFonts w:ascii="Arial" w:hAnsi="Arial" w:cs="Arial"/>
        </w:rPr>
        <w:t>the key person/a</w:t>
      </w:r>
      <w:r w:rsidR="009905F5" w:rsidRPr="00EB3E90">
        <w:rPr>
          <w:rFonts w:ascii="Arial" w:hAnsi="Arial" w:cs="Arial"/>
        </w:rPr>
        <w:t>dult</w:t>
      </w:r>
      <w:r w:rsidR="00112BFC" w:rsidRPr="00EB3E90">
        <w:rPr>
          <w:rFonts w:ascii="Arial" w:hAnsi="Arial" w:cs="Arial"/>
        </w:rPr>
        <w:t xml:space="preserve"> role in supporting positive b</w:t>
      </w:r>
      <w:r w:rsidR="00A82E95" w:rsidRPr="00EB3E90">
        <w:rPr>
          <w:rFonts w:ascii="Arial" w:hAnsi="Arial" w:cs="Arial"/>
        </w:rPr>
        <w:t>ehaviour</w:t>
      </w:r>
      <w:r w:rsidR="00A82E95" w:rsidRPr="00EB3E90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b</w:t>
      </w:r>
      <w:r w:rsidR="00112BFC" w:rsidRPr="00EB3E90">
        <w:rPr>
          <w:rFonts w:ascii="Arial" w:hAnsi="Arial" w:cs="Arial"/>
        </w:rPr>
        <w:t xml:space="preserve">y ensuring </w:t>
      </w:r>
      <w:r w:rsidR="00A82E95" w:rsidRPr="00EB3E90">
        <w:rPr>
          <w:rFonts w:ascii="Arial" w:hAnsi="Arial" w:cs="Arial"/>
        </w:rPr>
        <w:t>that adults who are close to the child</w:t>
      </w:r>
      <w:r>
        <w:rPr>
          <w:rFonts w:ascii="Arial" w:hAnsi="Arial" w:cs="Arial"/>
        </w:rPr>
        <w:t>,</w:t>
      </w:r>
      <w:r w:rsidR="00A82E95" w:rsidRPr="00EB3E90">
        <w:rPr>
          <w:rFonts w:ascii="Arial" w:hAnsi="Arial" w:cs="Arial"/>
        </w:rPr>
        <w:t xml:space="preserve"> including the key person</w:t>
      </w:r>
      <w:r>
        <w:rPr>
          <w:rFonts w:ascii="Arial" w:hAnsi="Arial" w:cs="Arial"/>
        </w:rPr>
        <w:t>,</w:t>
      </w:r>
      <w:r w:rsidR="00A82E95" w:rsidRPr="00EB3E90">
        <w:rPr>
          <w:rFonts w:ascii="Arial" w:hAnsi="Arial" w:cs="Arial"/>
        </w:rPr>
        <w:t xml:space="preserve"> support and encourage children through </w:t>
      </w:r>
      <w:r w:rsidR="009438E6" w:rsidRPr="00EB3E90">
        <w:rPr>
          <w:rFonts w:ascii="Arial" w:hAnsi="Arial" w:cs="Arial"/>
        </w:rPr>
        <w:t xml:space="preserve">the use of praise and reward, consistent, </w:t>
      </w:r>
      <w:r w:rsidR="00A82E95" w:rsidRPr="00EB3E90">
        <w:rPr>
          <w:rFonts w:ascii="Arial" w:hAnsi="Arial" w:cs="Arial"/>
        </w:rPr>
        <w:t xml:space="preserve">appropriate and effective </w:t>
      </w:r>
      <w:r w:rsidR="000B5C38" w:rsidRPr="00EB3E90">
        <w:rPr>
          <w:rFonts w:ascii="Arial" w:hAnsi="Arial" w:cs="Arial"/>
        </w:rPr>
        <w:t xml:space="preserve">intervention strategies and </w:t>
      </w:r>
      <w:r w:rsidR="00EB3E90" w:rsidRPr="00EB3E90">
        <w:rPr>
          <w:rFonts w:ascii="Arial" w:hAnsi="Arial" w:cs="Arial"/>
        </w:rPr>
        <w:t xml:space="preserve"> limited us</w:t>
      </w:r>
      <w:r>
        <w:rPr>
          <w:rFonts w:ascii="Arial" w:hAnsi="Arial" w:cs="Arial"/>
        </w:rPr>
        <w:t>e</w:t>
      </w:r>
      <w:r w:rsidR="00EB3E90" w:rsidRPr="00EB3E90">
        <w:rPr>
          <w:rFonts w:ascii="Arial" w:hAnsi="Arial" w:cs="Arial"/>
        </w:rPr>
        <w:t xml:space="preserve"> of time out</w:t>
      </w:r>
      <w:r w:rsidR="00D006F2">
        <w:rPr>
          <w:rFonts w:ascii="Arial" w:hAnsi="Arial" w:cs="Arial"/>
        </w:rPr>
        <w:t>.</w:t>
      </w:r>
      <w:r w:rsidR="00EB3E90" w:rsidRPr="00EB3E90">
        <w:rPr>
          <w:rFonts w:ascii="Arial" w:hAnsi="Arial" w:cs="Arial"/>
        </w:rPr>
        <w:t xml:space="preserve"> </w:t>
      </w:r>
    </w:p>
    <w:p w:rsidR="00EB3E90" w:rsidRPr="00D006F2" w:rsidRDefault="008970D9" w:rsidP="00D006F2">
      <w:pPr>
        <w:pStyle w:val="ListParagraph"/>
        <w:shd w:val="clear" w:color="auto" w:fill="FFFFFF"/>
        <w:spacing w:before="240" w:after="60" w:line="240" w:lineRule="auto"/>
        <w:ind w:left="0"/>
        <w:contextualSpacing w:val="0"/>
        <w:rPr>
          <w:rFonts w:cs="Arial"/>
          <w:b/>
          <w:bCs/>
          <w:sz w:val="24"/>
        </w:rPr>
      </w:pPr>
      <w:r w:rsidRPr="00D006F2">
        <w:rPr>
          <w:rFonts w:ascii="Arial" w:hAnsi="Arial" w:cs="Arial"/>
          <w:b/>
          <w:bCs/>
          <w:sz w:val="24"/>
          <w:szCs w:val="24"/>
        </w:rPr>
        <w:t>4</w:t>
      </w:r>
      <w:r w:rsidRPr="00D006F2">
        <w:rPr>
          <w:rFonts w:ascii="Arial" w:hAnsi="Arial" w:cs="Arial"/>
          <w:b/>
          <w:bCs/>
          <w:sz w:val="24"/>
          <w:szCs w:val="24"/>
        </w:rPr>
        <w:tab/>
      </w:r>
      <w:r w:rsidR="005101EF" w:rsidRPr="00D006F2">
        <w:rPr>
          <w:rFonts w:ascii="Arial" w:hAnsi="Arial" w:cs="Arial"/>
          <w:b/>
          <w:bCs/>
          <w:sz w:val="24"/>
          <w:szCs w:val="24"/>
        </w:rPr>
        <w:t>Supporting p</w:t>
      </w:r>
      <w:r w:rsidR="00E3207B" w:rsidRPr="00D006F2">
        <w:rPr>
          <w:rFonts w:ascii="Arial" w:hAnsi="Arial" w:cs="Arial"/>
          <w:b/>
          <w:bCs/>
          <w:sz w:val="24"/>
          <w:szCs w:val="24"/>
        </w:rPr>
        <w:t>rocedures</w:t>
      </w:r>
    </w:p>
    <w:p w:rsidR="00E3207B" w:rsidRDefault="008970D9" w:rsidP="00605976">
      <w:pPr>
        <w:shd w:val="clear" w:color="auto" w:fill="FFFFFF"/>
        <w:spacing w:after="120"/>
        <w:ind w:left="720" w:hanging="720"/>
        <w:rPr>
          <w:rFonts w:cs="Arial"/>
          <w:bCs/>
        </w:rPr>
      </w:pPr>
      <w:r w:rsidRPr="00605976">
        <w:rPr>
          <w:rFonts w:cs="Arial"/>
          <w:b/>
        </w:rPr>
        <w:t>4.1</w:t>
      </w:r>
      <w:r w:rsidRPr="00605976">
        <w:rPr>
          <w:rFonts w:cs="Arial"/>
          <w:b/>
        </w:rPr>
        <w:tab/>
      </w:r>
      <w:r w:rsidR="000B5C38">
        <w:rPr>
          <w:rFonts w:cs="Arial"/>
          <w:bCs/>
        </w:rPr>
        <w:t xml:space="preserve">We have a named </w:t>
      </w:r>
      <w:r w:rsidR="00A82E95" w:rsidRPr="00A82E95">
        <w:rPr>
          <w:rFonts w:cs="Arial"/>
          <w:bCs/>
        </w:rPr>
        <w:t>person</w:t>
      </w:r>
      <w:r w:rsidR="000B5C38">
        <w:rPr>
          <w:rFonts w:cs="Arial"/>
          <w:bCs/>
        </w:rPr>
        <w:t xml:space="preserve"> who has overall responsibility</w:t>
      </w:r>
      <w:r w:rsidR="00A82E95" w:rsidRPr="00A82E95">
        <w:rPr>
          <w:rFonts w:cs="Arial"/>
          <w:bCs/>
        </w:rPr>
        <w:t xml:space="preserve"> for our positi</w:t>
      </w:r>
      <w:r w:rsidR="000B5C38">
        <w:rPr>
          <w:rFonts w:cs="Arial"/>
          <w:bCs/>
        </w:rPr>
        <w:t>ve behaviour support programme which is included in our</w:t>
      </w:r>
      <w:r w:rsidR="00A82E95" w:rsidRPr="00A82E95">
        <w:rPr>
          <w:rFonts w:cs="Arial"/>
          <w:bCs/>
        </w:rPr>
        <w:t xml:space="preserve"> provisio</w:t>
      </w:r>
      <w:r w:rsidR="00F80302">
        <w:rPr>
          <w:rFonts w:cs="Arial"/>
          <w:bCs/>
        </w:rPr>
        <w:t>n for personal, social and e</w:t>
      </w:r>
      <w:r w:rsidR="00A82E95" w:rsidRPr="00A82E95">
        <w:rPr>
          <w:rFonts w:cs="Arial"/>
          <w:bCs/>
        </w:rPr>
        <w:t>motiona</w:t>
      </w:r>
      <w:r w:rsidR="00F80302">
        <w:rPr>
          <w:rFonts w:cs="Arial"/>
          <w:bCs/>
        </w:rPr>
        <w:t>l d</w:t>
      </w:r>
      <w:r w:rsidR="000B5C38">
        <w:rPr>
          <w:rFonts w:cs="Arial"/>
          <w:bCs/>
        </w:rPr>
        <w:t xml:space="preserve">evelopment and who supports </w:t>
      </w:r>
      <w:r w:rsidR="00A82E95" w:rsidRPr="00A82E95">
        <w:rPr>
          <w:rFonts w:cs="Arial"/>
          <w:bCs/>
        </w:rPr>
        <w:t>the staff when issues arise on handling children’s challenging behaviou</w:t>
      </w:r>
      <w:r w:rsidR="00A82E95">
        <w:rPr>
          <w:rFonts w:cs="Arial"/>
          <w:bCs/>
        </w:rPr>
        <w:t>r.</w:t>
      </w:r>
    </w:p>
    <w:p w:rsidR="00E3207B" w:rsidRPr="00A82E95" w:rsidRDefault="008970D9" w:rsidP="009905F5">
      <w:pPr>
        <w:shd w:val="clear" w:color="auto" w:fill="FFFFFF"/>
        <w:spacing w:after="120"/>
        <w:ind w:left="720" w:hanging="720"/>
        <w:rPr>
          <w:rFonts w:cs="Arial"/>
          <w:bCs/>
          <w:i/>
        </w:rPr>
      </w:pPr>
      <w:r w:rsidRPr="00605976">
        <w:rPr>
          <w:rFonts w:cs="Arial"/>
          <w:b/>
        </w:rPr>
        <w:t>4.2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7D6255">
        <w:rPr>
          <w:rFonts w:cs="Arial"/>
          <w:bCs/>
        </w:rPr>
        <w:t>This</w:t>
      </w:r>
      <w:r w:rsidR="000B5C38">
        <w:rPr>
          <w:rFonts w:cs="Arial"/>
          <w:bCs/>
        </w:rPr>
        <w:t xml:space="preserve"> name</w:t>
      </w:r>
      <w:r w:rsidR="00EB3E90">
        <w:rPr>
          <w:rFonts w:cs="Arial"/>
          <w:bCs/>
        </w:rPr>
        <w:t>d</w:t>
      </w:r>
      <w:r w:rsidR="000B5C38">
        <w:rPr>
          <w:rFonts w:cs="Arial"/>
          <w:bCs/>
        </w:rPr>
        <w:t xml:space="preserve"> person </w:t>
      </w:r>
      <w:r w:rsidR="00A82E95" w:rsidRPr="00A82E95">
        <w:rPr>
          <w:rFonts w:cs="Arial"/>
          <w:bCs/>
        </w:rPr>
        <w:t>is supported to keep up to date with legislation, research and good practice on promoti</w:t>
      </w:r>
      <w:r w:rsidR="00A82E95">
        <w:rPr>
          <w:rFonts w:cs="Arial"/>
          <w:bCs/>
        </w:rPr>
        <w:t>ng positive behaviour.</w:t>
      </w:r>
    </w:p>
    <w:p w:rsidR="00E3207B" w:rsidRPr="00E55DD7" w:rsidRDefault="008970D9" w:rsidP="009905F5">
      <w:pPr>
        <w:shd w:val="clear" w:color="auto" w:fill="FFFFFF"/>
        <w:ind w:left="720" w:hanging="720"/>
        <w:outlineLvl w:val="1"/>
        <w:rPr>
          <w:rFonts w:cs="Arial"/>
          <w:bCs/>
          <w:i/>
        </w:rPr>
      </w:pPr>
      <w:r w:rsidRPr="00605976">
        <w:rPr>
          <w:rFonts w:cs="Arial"/>
          <w:b/>
        </w:rPr>
        <w:t>4.3</w:t>
      </w:r>
      <w:r>
        <w:rPr>
          <w:rFonts w:cs="Arial"/>
        </w:rPr>
        <w:tab/>
      </w:r>
      <w:r w:rsidR="00E55DD7" w:rsidRPr="00E55DD7">
        <w:rPr>
          <w:rFonts w:cs="Arial"/>
          <w:bCs/>
        </w:rPr>
        <w:t xml:space="preserve">All staff </w:t>
      </w:r>
      <w:proofErr w:type="gramStart"/>
      <w:r w:rsidR="00E55DD7" w:rsidRPr="00E55DD7">
        <w:rPr>
          <w:rFonts w:cs="Arial"/>
          <w:bCs/>
        </w:rPr>
        <w:t>are</w:t>
      </w:r>
      <w:proofErr w:type="gramEnd"/>
      <w:r w:rsidR="00E55DD7" w:rsidRPr="00E55DD7">
        <w:rPr>
          <w:rFonts w:cs="Arial"/>
          <w:bCs/>
        </w:rPr>
        <w:t xml:space="preserve"> provided wit</w:t>
      </w:r>
      <w:r w:rsidR="000B5C38">
        <w:rPr>
          <w:rFonts w:cs="Arial"/>
          <w:bCs/>
        </w:rPr>
        <w:t xml:space="preserve">h relevant in-service training </w:t>
      </w:r>
      <w:r w:rsidR="00E55DD7" w:rsidRPr="00E55DD7">
        <w:rPr>
          <w:rFonts w:cs="Arial"/>
          <w:bCs/>
        </w:rPr>
        <w:t>on promoting and</w:t>
      </w:r>
      <w:r w:rsidR="000B5C38">
        <w:rPr>
          <w:rFonts w:cs="Arial"/>
          <w:bCs/>
        </w:rPr>
        <w:t xml:space="preserve"> supporting positive behaviour. </w:t>
      </w:r>
      <w:r w:rsidR="00E55DD7" w:rsidRPr="00E55DD7">
        <w:rPr>
          <w:rFonts w:cs="Arial"/>
          <w:bCs/>
        </w:rPr>
        <w:t xml:space="preserve">A record </w:t>
      </w:r>
      <w:r w:rsidR="00F80302">
        <w:rPr>
          <w:rFonts w:cs="Arial"/>
          <w:bCs/>
        </w:rPr>
        <w:t xml:space="preserve">is kept </w:t>
      </w:r>
      <w:r w:rsidR="00E55DD7" w:rsidRPr="00E55DD7">
        <w:rPr>
          <w:rFonts w:cs="Arial"/>
          <w:bCs/>
        </w:rPr>
        <w:t>of staff att</w:t>
      </w:r>
      <w:r w:rsidR="00F80302">
        <w:rPr>
          <w:rFonts w:cs="Arial"/>
          <w:bCs/>
        </w:rPr>
        <w:t>endance at this training</w:t>
      </w:r>
      <w:r w:rsidR="00E55DD7">
        <w:rPr>
          <w:rFonts w:cs="Arial"/>
          <w:bCs/>
        </w:rPr>
        <w:t>.</w:t>
      </w:r>
    </w:p>
    <w:p w:rsidR="00E3207B" w:rsidRPr="00E55DD7" w:rsidRDefault="008970D9" w:rsidP="009905F5">
      <w:pPr>
        <w:shd w:val="clear" w:color="auto" w:fill="FFFFFF"/>
        <w:spacing w:before="120"/>
        <w:ind w:left="720" w:hanging="720"/>
        <w:outlineLvl w:val="1"/>
        <w:rPr>
          <w:rFonts w:cs="Arial"/>
          <w:bCs/>
          <w:i/>
        </w:rPr>
      </w:pPr>
      <w:r w:rsidRPr="00605976">
        <w:rPr>
          <w:rFonts w:cs="Arial"/>
          <w:b/>
        </w:rPr>
        <w:lastRenderedPageBreak/>
        <w:t>4.4</w:t>
      </w:r>
      <w:r>
        <w:rPr>
          <w:rFonts w:cs="Arial"/>
        </w:rPr>
        <w:tab/>
      </w:r>
      <w:r w:rsidR="00F80302">
        <w:rPr>
          <w:rFonts w:cs="Arial"/>
          <w:bCs/>
        </w:rPr>
        <w:t>T</w:t>
      </w:r>
      <w:r w:rsidR="00F80302" w:rsidRPr="00E55DD7">
        <w:rPr>
          <w:rFonts w:cs="Arial"/>
          <w:bCs/>
        </w:rPr>
        <w:t>ime</w:t>
      </w:r>
      <w:r w:rsidR="00F80302">
        <w:rPr>
          <w:rFonts w:cs="Arial"/>
          <w:bCs/>
        </w:rPr>
        <w:t xml:space="preserve"> is</w:t>
      </w:r>
      <w:r w:rsidR="00F80302" w:rsidRPr="00E55DD7">
        <w:rPr>
          <w:rFonts w:cs="Arial"/>
          <w:bCs/>
        </w:rPr>
        <w:t xml:space="preserve"> allotte</w:t>
      </w:r>
      <w:r w:rsidR="00F80302">
        <w:rPr>
          <w:rFonts w:cs="Arial"/>
          <w:bCs/>
        </w:rPr>
        <w:t>d a</w:t>
      </w:r>
      <w:r w:rsidR="00E55DD7" w:rsidRPr="00E55DD7">
        <w:rPr>
          <w:rFonts w:cs="Arial"/>
          <w:bCs/>
        </w:rPr>
        <w:t xml:space="preserve">t the induction stage for </w:t>
      </w:r>
      <w:r w:rsidR="00F80302">
        <w:rPr>
          <w:rFonts w:cs="Arial"/>
          <w:bCs/>
        </w:rPr>
        <w:t xml:space="preserve">all new </w:t>
      </w:r>
      <w:proofErr w:type="gramStart"/>
      <w:r w:rsidR="00F80302">
        <w:rPr>
          <w:rFonts w:cs="Arial"/>
          <w:bCs/>
        </w:rPr>
        <w:t xml:space="preserve">staff  </w:t>
      </w:r>
      <w:r w:rsidR="00E55DD7" w:rsidRPr="00E55DD7">
        <w:rPr>
          <w:rFonts w:cs="Arial"/>
          <w:bCs/>
        </w:rPr>
        <w:t>to</w:t>
      </w:r>
      <w:proofErr w:type="gramEnd"/>
      <w:r w:rsidR="00E55DD7" w:rsidRPr="00E55DD7">
        <w:rPr>
          <w:rFonts w:cs="Arial"/>
          <w:bCs/>
        </w:rPr>
        <w:t xml:space="preserve"> discuss the consistent  implementation </w:t>
      </w:r>
      <w:r w:rsidR="00E55DD7">
        <w:rPr>
          <w:rFonts w:cs="Arial"/>
          <w:bCs/>
        </w:rPr>
        <w:t>of positive behaviour strategies.</w:t>
      </w:r>
    </w:p>
    <w:p w:rsidR="00D17190" w:rsidRDefault="00D17190" w:rsidP="009905F5">
      <w:pPr>
        <w:shd w:val="clear" w:color="auto" w:fill="FFFFFF"/>
        <w:spacing w:before="120"/>
        <w:ind w:left="720" w:hanging="720"/>
        <w:rPr>
          <w:rFonts w:cs="Arial"/>
          <w:bCs/>
        </w:rPr>
      </w:pPr>
      <w:r w:rsidRPr="00605976">
        <w:rPr>
          <w:b/>
        </w:rPr>
        <w:t>4.5</w:t>
      </w:r>
      <w:r>
        <w:t xml:space="preserve"> </w:t>
      </w:r>
      <w:r>
        <w:tab/>
      </w:r>
      <w:r w:rsidR="00E55DD7" w:rsidRPr="00E55DD7">
        <w:rPr>
          <w:rFonts w:cs="Arial"/>
          <w:bCs/>
        </w:rPr>
        <w:t>Parents</w:t>
      </w:r>
      <w:r w:rsidR="00673E9B">
        <w:rPr>
          <w:rFonts w:cs="Arial"/>
          <w:bCs/>
        </w:rPr>
        <w:t>/carers</w:t>
      </w:r>
      <w:r w:rsidR="00E55DD7" w:rsidRPr="00E55DD7">
        <w:rPr>
          <w:rFonts w:cs="Arial"/>
          <w:bCs/>
        </w:rPr>
        <w:t xml:space="preserve"> a</w:t>
      </w:r>
      <w:r w:rsidR="00155EE1">
        <w:rPr>
          <w:rFonts w:cs="Arial"/>
          <w:bCs/>
        </w:rPr>
        <w:t>re provided with a copy of the B</w:t>
      </w:r>
      <w:r w:rsidR="00E55DD7" w:rsidRPr="00E55DD7">
        <w:rPr>
          <w:rFonts w:cs="Arial"/>
          <w:bCs/>
        </w:rPr>
        <w:t>ehaviou</w:t>
      </w:r>
      <w:r w:rsidR="000B5C38">
        <w:rPr>
          <w:rFonts w:cs="Arial"/>
          <w:bCs/>
        </w:rPr>
        <w:t>r policy</w:t>
      </w:r>
      <w:r w:rsidR="00F80302">
        <w:rPr>
          <w:rFonts w:cs="Arial"/>
          <w:bCs/>
        </w:rPr>
        <w:t>.</w:t>
      </w:r>
      <w:r w:rsidR="000B5C38">
        <w:rPr>
          <w:rFonts w:cs="Arial"/>
          <w:bCs/>
        </w:rPr>
        <w:t xml:space="preserve"> </w:t>
      </w:r>
      <w:r w:rsidR="00F80302">
        <w:rPr>
          <w:rFonts w:cs="Arial"/>
          <w:bCs/>
        </w:rPr>
        <w:t>T</w:t>
      </w:r>
      <w:r w:rsidR="000B5C38">
        <w:rPr>
          <w:rFonts w:cs="Arial"/>
          <w:bCs/>
        </w:rPr>
        <w:t xml:space="preserve">his is discussed </w:t>
      </w:r>
      <w:r w:rsidR="00E55DD7" w:rsidRPr="00E55DD7">
        <w:rPr>
          <w:rFonts w:cs="Arial"/>
          <w:bCs/>
        </w:rPr>
        <w:t xml:space="preserve">and </w:t>
      </w:r>
      <w:r w:rsidR="00E55DD7" w:rsidRPr="00325ABB">
        <w:rPr>
          <w:rFonts w:ascii="Helvetica" w:hAnsi="Helvetica" w:cs="Arial"/>
          <w:bCs/>
        </w:rPr>
        <w:t>explained</w:t>
      </w:r>
      <w:r w:rsidR="00E55DD7" w:rsidRPr="00E55DD7">
        <w:rPr>
          <w:rFonts w:cs="Arial"/>
          <w:bCs/>
        </w:rPr>
        <w:t xml:space="preserve"> </w:t>
      </w:r>
      <w:r w:rsidR="00325ABB">
        <w:rPr>
          <w:rFonts w:cs="Arial"/>
          <w:bCs/>
        </w:rPr>
        <w:t xml:space="preserve">so </w:t>
      </w:r>
      <w:r w:rsidR="00673E9B">
        <w:rPr>
          <w:rFonts w:cs="Arial"/>
          <w:bCs/>
        </w:rPr>
        <w:t xml:space="preserve">they can support </w:t>
      </w:r>
      <w:r w:rsidR="00325ABB">
        <w:rPr>
          <w:rFonts w:cs="Arial"/>
          <w:bCs/>
        </w:rPr>
        <w:t xml:space="preserve">the policy </w:t>
      </w:r>
      <w:r w:rsidR="00E55DD7" w:rsidRPr="00E55DD7">
        <w:rPr>
          <w:rFonts w:cs="Arial"/>
          <w:bCs/>
        </w:rPr>
        <w:t>during their child’s induction period.</w:t>
      </w:r>
    </w:p>
    <w:p w:rsidR="00E55DD7" w:rsidRPr="00E55DD7" w:rsidRDefault="00E55DD7" w:rsidP="009905F5">
      <w:pPr>
        <w:shd w:val="clear" w:color="auto" w:fill="FFFFFF"/>
        <w:spacing w:before="120"/>
        <w:ind w:left="720" w:hanging="720"/>
        <w:outlineLvl w:val="1"/>
        <w:rPr>
          <w:rFonts w:cs="Arial"/>
          <w:bCs/>
          <w:i/>
        </w:rPr>
      </w:pPr>
      <w:r w:rsidRPr="00605976">
        <w:rPr>
          <w:rFonts w:cs="Arial"/>
          <w:b/>
        </w:rPr>
        <w:t>4.6</w:t>
      </w:r>
      <w:r>
        <w:rPr>
          <w:rFonts w:cs="Arial"/>
        </w:rPr>
        <w:tab/>
      </w:r>
      <w:r w:rsidRPr="00E55DD7">
        <w:rPr>
          <w:rFonts w:cs="Arial"/>
          <w:bCs/>
        </w:rPr>
        <w:t>Parents</w:t>
      </w:r>
      <w:r w:rsidR="00673E9B">
        <w:rPr>
          <w:rFonts w:cs="Arial"/>
          <w:bCs/>
        </w:rPr>
        <w:t>/carers</w:t>
      </w:r>
      <w:r w:rsidRPr="00E55DD7">
        <w:rPr>
          <w:rFonts w:cs="Arial"/>
          <w:bCs/>
        </w:rPr>
        <w:t xml:space="preserve"> are regularly updated about their child’s behaviour by their child’s key person. </w:t>
      </w:r>
      <w:proofErr w:type="gramStart"/>
      <w:r w:rsidR="00325ABB">
        <w:rPr>
          <w:rFonts w:cs="Arial"/>
          <w:bCs/>
        </w:rPr>
        <w:t xml:space="preserve">Staff </w:t>
      </w:r>
      <w:r w:rsidR="000B5C38">
        <w:rPr>
          <w:rFonts w:cs="Arial"/>
          <w:bCs/>
        </w:rPr>
        <w:t>work</w:t>
      </w:r>
      <w:proofErr w:type="gramEnd"/>
      <w:r w:rsidR="000B5C38">
        <w:rPr>
          <w:rFonts w:cs="Arial"/>
          <w:bCs/>
        </w:rPr>
        <w:t xml:space="preserve"> with parents</w:t>
      </w:r>
      <w:r w:rsidR="00673E9B">
        <w:rPr>
          <w:rFonts w:cs="Arial"/>
          <w:bCs/>
        </w:rPr>
        <w:t>/carers</w:t>
      </w:r>
      <w:r w:rsidRPr="00E55DD7">
        <w:rPr>
          <w:rFonts w:cs="Arial"/>
          <w:bCs/>
        </w:rPr>
        <w:t xml:space="preserve"> in a</w:t>
      </w:r>
      <w:r w:rsidR="000B5C38">
        <w:rPr>
          <w:rFonts w:cs="Arial"/>
          <w:bCs/>
        </w:rPr>
        <w:t xml:space="preserve">ppropriate and supportive ways </w:t>
      </w:r>
      <w:r w:rsidRPr="00E55DD7">
        <w:rPr>
          <w:rFonts w:cs="Arial"/>
          <w:bCs/>
        </w:rPr>
        <w:t>whe</w:t>
      </w:r>
      <w:r w:rsidR="000B5C38">
        <w:rPr>
          <w:rFonts w:cs="Arial"/>
          <w:bCs/>
        </w:rPr>
        <w:t>re there is the need to address</w:t>
      </w:r>
      <w:r w:rsidRPr="00E55DD7">
        <w:rPr>
          <w:rFonts w:cs="Arial"/>
          <w:bCs/>
        </w:rPr>
        <w:t xml:space="preserve"> recurrent</w:t>
      </w:r>
      <w:r w:rsidR="00325ABB">
        <w:rPr>
          <w:rFonts w:cs="Arial"/>
          <w:bCs/>
        </w:rPr>
        <w:t>,</w:t>
      </w:r>
      <w:r w:rsidRPr="00E55DD7">
        <w:rPr>
          <w:rFonts w:cs="Arial"/>
          <w:bCs/>
        </w:rPr>
        <w:t xml:space="preserve"> inc</w:t>
      </w:r>
      <w:r>
        <w:rPr>
          <w:rFonts w:cs="Arial"/>
          <w:bCs/>
        </w:rPr>
        <w:t>onsiderate/undesirable behaviour.</w:t>
      </w:r>
    </w:p>
    <w:p w:rsidR="00E55DD7" w:rsidRPr="00E55DD7" w:rsidRDefault="00E55DD7" w:rsidP="009905F5">
      <w:pPr>
        <w:shd w:val="clear" w:color="auto" w:fill="FFFFFF"/>
        <w:spacing w:before="120"/>
        <w:ind w:left="720" w:hanging="720"/>
        <w:outlineLvl w:val="1"/>
        <w:rPr>
          <w:rFonts w:cs="Arial"/>
          <w:bCs/>
          <w:i/>
        </w:rPr>
      </w:pPr>
      <w:r w:rsidRPr="00605976">
        <w:rPr>
          <w:rFonts w:cs="Arial"/>
          <w:b/>
        </w:rPr>
        <w:t>4.7</w:t>
      </w:r>
      <w:r>
        <w:rPr>
          <w:rFonts w:cs="Arial"/>
        </w:rPr>
        <w:tab/>
      </w:r>
      <w:r w:rsidRPr="00E55DD7">
        <w:rPr>
          <w:rFonts w:cs="Arial"/>
          <w:bCs/>
        </w:rPr>
        <w:t>Parents</w:t>
      </w:r>
      <w:r w:rsidR="00673E9B">
        <w:rPr>
          <w:rFonts w:cs="Arial"/>
          <w:bCs/>
        </w:rPr>
        <w:t>/carers</w:t>
      </w:r>
      <w:r w:rsidRPr="00E55DD7">
        <w:rPr>
          <w:rFonts w:cs="Arial"/>
          <w:bCs/>
        </w:rPr>
        <w:t xml:space="preserve"> wor</w:t>
      </w:r>
      <w:r w:rsidR="000B5C38">
        <w:rPr>
          <w:rFonts w:cs="Arial"/>
          <w:bCs/>
        </w:rPr>
        <w:t xml:space="preserve">k with </w:t>
      </w:r>
      <w:r w:rsidR="00673E9B">
        <w:rPr>
          <w:rFonts w:cs="Arial"/>
          <w:bCs/>
        </w:rPr>
        <w:t xml:space="preserve">other </w:t>
      </w:r>
      <w:r w:rsidR="000B5C38">
        <w:rPr>
          <w:rFonts w:cs="Arial"/>
          <w:bCs/>
        </w:rPr>
        <w:t>parents</w:t>
      </w:r>
      <w:r w:rsidR="00673E9B">
        <w:rPr>
          <w:rFonts w:cs="Arial"/>
          <w:bCs/>
        </w:rPr>
        <w:t>/carers</w:t>
      </w:r>
      <w:r w:rsidR="000B5C38">
        <w:rPr>
          <w:rFonts w:cs="Arial"/>
          <w:bCs/>
        </w:rPr>
        <w:t xml:space="preserve"> to </w:t>
      </w:r>
      <w:r w:rsidRPr="00E55DD7">
        <w:rPr>
          <w:rFonts w:cs="Arial"/>
          <w:bCs/>
        </w:rPr>
        <w:t xml:space="preserve">try to understand the cause </w:t>
      </w:r>
      <w:proofErr w:type="gramStart"/>
      <w:r w:rsidRPr="00E55DD7">
        <w:rPr>
          <w:rFonts w:cs="Arial"/>
          <w:bCs/>
        </w:rPr>
        <w:t xml:space="preserve">of  </w:t>
      </w:r>
      <w:r w:rsidR="00325ABB" w:rsidRPr="00E55DD7">
        <w:rPr>
          <w:rFonts w:cs="Arial"/>
          <w:bCs/>
        </w:rPr>
        <w:t>inc</w:t>
      </w:r>
      <w:r w:rsidR="00325ABB">
        <w:rPr>
          <w:rFonts w:cs="Arial"/>
          <w:bCs/>
        </w:rPr>
        <w:t>onsiderate</w:t>
      </w:r>
      <w:proofErr w:type="gramEnd"/>
      <w:r w:rsidR="00325ABB">
        <w:rPr>
          <w:rFonts w:cs="Arial"/>
          <w:bCs/>
        </w:rPr>
        <w:t xml:space="preserve">/undesirable </w:t>
      </w:r>
      <w:r w:rsidRPr="00E55DD7">
        <w:rPr>
          <w:rFonts w:cs="Arial"/>
          <w:bCs/>
        </w:rPr>
        <w:t>behaviour and</w:t>
      </w:r>
      <w:r w:rsidR="000B5C38">
        <w:rPr>
          <w:rFonts w:cs="Arial"/>
          <w:bCs/>
        </w:rPr>
        <w:t xml:space="preserve"> </w:t>
      </w:r>
      <w:r w:rsidR="00325ABB">
        <w:rPr>
          <w:rFonts w:cs="Arial"/>
          <w:bCs/>
        </w:rPr>
        <w:t xml:space="preserve">decide </w:t>
      </w:r>
      <w:r w:rsidRPr="00E55DD7">
        <w:rPr>
          <w:rFonts w:cs="Arial"/>
          <w:bCs/>
        </w:rPr>
        <w:t>how to respond to this</w:t>
      </w:r>
      <w:r w:rsidR="00325ABB">
        <w:rPr>
          <w:rFonts w:cs="Arial"/>
          <w:bCs/>
        </w:rPr>
        <w:t xml:space="preserve"> </w:t>
      </w:r>
      <w:r w:rsidR="00325ABB" w:rsidRPr="00E55DD7">
        <w:rPr>
          <w:rFonts w:cs="Arial"/>
          <w:bCs/>
        </w:rPr>
        <w:t>jointly</w:t>
      </w:r>
      <w:r>
        <w:rPr>
          <w:rFonts w:cs="Arial"/>
          <w:bCs/>
        </w:rPr>
        <w:t>.</w:t>
      </w:r>
    </w:p>
    <w:p w:rsidR="00E55DD7" w:rsidRDefault="00E55DD7" w:rsidP="009905F5">
      <w:pPr>
        <w:shd w:val="clear" w:color="auto" w:fill="FFFFFF"/>
        <w:spacing w:before="120"/>
        <w:ind w:left="720" w:hanging="720"/>
        <w:outlineLvl w:val="1"/>
        <w:rPr>
          <w:rFonts w:cs="Arial"/>
          <w:bCs/>
          <w:i/>
        </w:rPr>
      </w:pPr>
      <w:r w:rsidRPr="00605976">
        <w:rPr>
          <w:b/>
        </w:rPr>
        <w:t>4.8</w:t>
      </w:r>
      <w:r>
        <w:t xml:space="preserve"> </w:t>
      </w:r>
      <w:r>
        <w:tab/>
      </w:r>
      <w:r w:rsidR="00673E9B">
        <w:rPr>
          <w:rFonts w:cs="Arial"/>
          <w:bCs/>
        </w:rPr>
        <w:t xml:space="preserve">Staff </w:t>
      </w:r>
      <w:proofErr w:type="gramStart"/>
      <w:r w:rsidR="00673E9B">
        <w:rPr>
          <w:rFonts w:cs="Arial"/>
          <w:bCs/>
        </w:rPr>
        <w:t>are</w:t>
      </w:r>
      <w:proofErr w:type="gramEnd"/>
      <w:r w:rsidR="00673E9B">
        <w:rPr>
          <w:rFonts w:cs="Arial"/>
          <w:bCs/>
        </w:rPr>
        <w:t xml:space="preserve"> trained to deal calm</w:t>
      </w:r>
      <w:r w:rsidRPr="00E55DD7">
        <w:rPr>
          <w:rFonts w:cs="Arial"/>
          <w:bCs/>
        </w:rPr>
        <w:t>ly and effectively with aggressive and</w:t>
      </w:r>
      <w:r w:rsidR="000B5C38">
        <w:rPr>
          <w:rFonts w:cs="Arial"/>
          <w:bCs/>
        </w:rPr>
        <w:t xml:space="preserve"> hurtful behaviour</w:t>
      </w:r>
      <w:r w:rsidR="000B5C38" w:rsidRPr="00325ABB">
        <w:rPr>
          <w:rFonts w:ascii="Helvetica" w:hAnsi="Helvetica" w:cs="Arial"/>
          <w:bCs/>
          <w:strike/>
        </w:rPr>
        <w:t>s</w:t>
      </w:r>
      <w:r w:rsidR="000B5C38">
        <w:rPr>
          <w:rFonts w:cs="Arial"/>
          <w:bCs/>
        </w:rPr>
        <w:t xml:space="preserve"> inc</w:t>
      </w:r>
      <w:r w:rsidR="00325ABB">
        <w:rPr>
          <w:rFonts w:cs="Arial"/>
          <w:bCs/>
        </w:rPr>
        <w:t xml:space="preserve">luding temper tantrums, biting and </w:t>
      </w:r>
      <w:r w:rsidR="000B5C38">
        <w:rPr>
          <w:rFonts w:cs="Arial"/>
          <w:bCs/>
        </w:rPr>
        <w:t>fighting</w:t>
      </w:r>
      <w:r w:rsidRPr="00E55DD7">
        <w:rPr>
          <w:rFonts w:cs="Arial"/>
          <w:bCs/>
        </w:rPr>
        <w:t>.</w:t>
      </w:r>
      <w:r w:rsidR="00155EE1">
        <w:rPr>
          <w:rFonts w:cs="Arial"/>
          <w:bCs/>
        </w:rPr>
        <w:t xml:space="preserve"> </w:t>
      </w:r>
      <w:r w:rsidRPr="00E55DD7">
        <w:rPr>
          <w:rFonts w:cs="Arial"/>
          <w:bCs/>
        </w:rPr>
        <w:t xml:space="preserve">They help children to </w:t>
      </w:r>
      <w:r w:rsidR="003A5A68" w:rsidRPr="00E55DD7">
        <w:rPr>
          <w:rFonts w:cs="Arial"/>
          <w:bCs/>
        </w:rPr>
        <w:t>manage their feelings</w:t>
      </w:r>
      <w:r w:rsidR="003A5A68">
        <w:rPr>
          <w:rFonts w:cs="Arial"/>
          <w:bCs/>
        </w:rPr>
        <w:t>,</w:t>
      </w:r>
      <w:r w:rsidR="003A5A68" w:rsidRPr="00E55DD7">
        <w:rPr>
          <w:rFonts w:cs="Arial"/>
          <w:bCs/>
        </w:rPr>
        <w:t xml:space="preserve"> </w:t>
      </w:r>
      <w:r w:rsidRPr="00E55DD7">
        <w:rPr>
          <w:rFonts w:cs="Arial"/>
          <w:bCs/>
        </w:rPr>
        <w:t>deal with difficult</w:t>
      </w:r>
      <w:r w:rsidR="000B5C38">
        <w:rPr>
          <w:rFonts w:cs="Arial"/>
          <w:bCs/>
        </w:rPr>
        <w:t xml:space="preserve"> and often </w:t>
      </w:r>
      <w:r w:rsidR="00155EE1">
        <w:rPr>
          <w:rFonts w:cs="Arial"/>
          <w:bCs/>
        </w:rPr>
        <w:t>intense emotions</w:t>
      </w:r>
      <w:r w:rsidR="003A5A68">
        <w:rPr>
          <w:rFonts w:cs="Arial"/>
          <w:bCs/>
        </w:rPr>
        <w:t xml:space="preserve">, </w:t>
      </w:r>
      <w:r w:rsidRPr="00E55DD7">
        <w:rPr>
          <w:rFonts w:cs="Arial"/>
          <w:bCs/>
        </w:rPr>
        <w:t xml:space="preserve">and talk </w:t>
      </w:r>
      <w:r w:rsidR="00DF7973">
        <w:rPr>
          <w:rFonts w:cs="Arial"/>
          <w:bCs/>
        </w:rPr>
        <w:t xml:space="preserve">to them </w:t>
      </w:r>
      <w:r w:rsidRPr="00E55DD7">
        <w:rPr>
          <w:rFonts w:cs="Arial"/>
          <w:bCs/>
        </w:rPr>
        <w:t xml:space="preserve">about </w:t>
      </w:r>
      <w:r w:rsidR="003A5A68">
        <w:rPr>
          <w:rFonts w:cs="Arial"/>
          <w:bCs/>
        </w:rPr>
        <w:t>resolving</w:t>
      </w:r>
      <w:r w:rsidR="000B5C38">
        <w:rPr>
          <w:rFonts w:cs="Arial"/>
          <w:bCs/>
        </w:rPr>
        <w:t xml:space="preserve"> situations.</w:t>
      </w:r>
    </w:p>
    <w:p w:rsidR="00E55DD7" w:rsidRPr="00E55DD7" w:rsidRDefault="00E55DD7" w:rsidP="009905F5">
      <w:pPr>
        <w:shd w:val="clear" w:color="auto" w:fill="FFFFFF"/>
        <w:spacing w:before="120"/>
        <w:ind w:left="720" w:hanging="720"/>
        <w:outlineLvl w:val="1"/>
        <w:rPr>
          <w:rFonts w:cs="Arial"/>
          <w:bCs/>
        </w:rPr>
      </w:pPr>
      <w:r w:rsidRPr="00605976">
        <w:rPr>
          <w:rFonts w:cs="Arial"/>
          <w:b/>
        </w:rPr>
        <w:t>4.9</w:t>
      </w:r>
      <w:r w:rsidRPr="00E55DD7">
        <w:rPr>
          <w:rFonts w:cs="Arial"/>
        </w:rPr>
        <w:tab/>
      </w:r>
      <w:r w:rsidRPr="00E55DD7">
        <w:rPr>
          <w:rFonts w:cs="Arial"/>
          <w:bCs/>
        </w:rPr>
        <w:t>Children are supported to understand the effect their</w:t>
      </w:r>
      <w:r>
        <w:rPr>
          <w:rFonts w:cs="Arial"/>
          <w:bCs/>
        </w:rPr>
        <w:t xml:space="preserve"> hurtful behaviour has on other</w:t>
      </w:r>
      <w:r w:rsidR="009905F5">
        <w:rPr>
          <w:rFonts w:cs="Arial"/>
          <w:bCs/>
        </w:rPr>
        <w:t xml:space="preserve"> </w:t>
      </w:r>
      <w:r w:rsidRPr="00E55DD7">
        <w:rPr>
          <w:rFonts w:cs="Arial"/>
          <w:bCs/>
        </w:rPr>
        <w:t>children</w:t>
      </w:r>
      <w:r>
        <w:rPr>
          <w:rFonts w:cs="Arial"/>
          <w:bCs/>
        </w:rPr>
        <w:t>.</w:t>
      </w:r>
    </w:p>
    <w:p w:rsidR="00E55DD7" w:rsidRPr="00E55DD7" w:rsidRDefault="00E55DD7" w:rsidP="009905F5">
      <w:pPr>
        <w:shd w:val="clear" w:color="auto" w:fill="FFFFFF"/>
        <w:spacing w:before="120"/>
        <w:ind w:left="720" w:hanging="720"/>
        <w:outlineLvl w:val="1"/>
        <w:rPr>
          <w:rFonts w:cs="Arial"/>
          <w:bCs/>
        </w:rPr>
      </w:pPr>
      <w:r w:rsidRPr="00605976">
        <w:rPr>
          <w:b/>
        </w:rPr>
        <w:t>4.10</w:t>
      </w:r>
      <w:r w:rsidRPr="00E55DD7">
        <w:t xml:space="preserve"> </w:t>
      </w:r>
      <w:r w:rsidRPr="00E55DD7">
        <w:tab/>
      </w:r>
      <w:r w:rsidRPr="00E55DD7">
        <w:rPr>
          <w:rFonts w:cs="Arial"/>
          <w:bCs/>
        </w:rPr>
        <w:t>We use the SEN code of practice to support children where their behaviour is assessed as ext</w:t>
      </w:r>
      <w:r w:rsidR="000B5C38">
        <w:rPr>
          <w:rFonts w:cs="Arial"/>
          <w:bCs/>
        </w:rPr>
        <w:t xml:space="preserve">remely challenging and needing </w:t>
      </w:r>
      <w:r w:rsidRPr="00E55DD7">
        <w:rPr>
          <w:rFonts w:cs="Arial"/>
          <w:bCs/>
        </w:rPr>
        <w:t xml:space="preserve">much more </w:t>
      </w:r>
      <w:r w:rsidR="00E151DD">
        <w:rPr>
          <w:rFonts w:cs="Arial"/>
          <w:bCs/>
        </w:rPr>
        <w:t>than ‘normal’</w:t>
      </w:r>
      <w:r>
        <w:rPr>
          <w:rFonts w:cs="Arial"/>
          <w:bCs/>
        </w:rPr>
        <w:t xml:space="preserve"> levels of support.</w:t>
      </w:r>
    </w:p>
    <w:p w:rsidR="002B3BE3" w:rsidRDefault="00D17190" w:rsidP="00F92AA7">
      <w:pPr>
        <w:pStyle w:val="Heading2"/>
      </w:pPr>
      <w:r>
        <w:t>5</w:t>
      </w:r>
      <w:r w:rsidR="002B3BE3">
        <w:t xml:space="preserve"> </w:t>
      </w:r>
      <w:r w:rsidR="002B3BE3">
        <w:tab/>
        <w:t>Monitoring and review</w:t>
      </w:r>
    </w:p>
    <w:p w:rsidR="003D70CA" w:rsidRDefault="003D70CA" w:rsidP="003D70CA">
      <w:pPr>
        <w:shd w:val="clear" w:color="auto" w:fill="FFFFFF"/>
        <w:spacing w:after="120"/>
        <w:ind w:left="720"/>
        <w:rPr>
          <w:rFonts w:cs="Arial"/>
        </w:rPr>
      </w:pPr>
    </w:p>
    <w:p w:rsidR="003D70CA" w:rsidRDefault="003D70CA" w:rsidP="003D70CA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9764CF">
        <w:rPr>
          <w:rFonts w:cs="Arial"/>
        </w:rPr>
        <w:t>y was agr</w:t>
      </w:r>
      <w:r w:rsidR="003B6AA1">
        <w:rPr>
          <w:rFonts w:cs="Arial"/>
        </w:rPr>
        <w:t>eed and implemented in August</w:t>
      </w:r>
      <w:r w:rsidR="009764CF">
        <w:rPr>
          <w:rFonts w:cs="Arial"/>
        </w:rPr>
        <w:t xml:space="preserve"> 2</w:t>
      </w:r>
      <w:r w:rsidR="00A74B09">
        <w:rPr>
          <w:rFonts w:cs="Arial"/>
        </w:rPr>
        <w:t>02</w:t>
      </w:r>
      <w:r w:rsidR="00F26EF5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</w:t>
      </w:r>
      <w:r w:rsidR="00A6790A">
        <w:rPr>
          <w:rFonts w:cs="Arial"/>
        </w:rPr>
        <w:t xml:space="preserve">nd is </w:t>
      </w:r>
      <w:r w:rsidR="00F46275">
        <w:rPr>
          <w:rFonts w:cs="Arial"/>
        </w:rPr>
        <w:t>due for review in August</w:t>
      </w:r>
      <w:r w:rsidR="00F26EF5">
        <w:rPr>
          <w:rFonts w:cs="Arial"/>
        </w:rPr>
        <w:t xml:space="preserve"> 2024</w:t>
      </w:r>
      <w:r w:rsidR="003B6AA1">
        <w:rPr>
          <w:rFonts w:cs="Arial"/>
        </w:rPr>
        <w:t>.</w:t>
      </w:r>
    </w:p>
    <w:p w:rsidR="003D70CA" w:rsidRDefault="003D70CA" w:rsidP="003D70CA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</w:p>
    <w:p w:rsidR="003D70CA" w:rsidRDefault="003D70CA" w:rsidP="003D70CA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There will be ongoing monitoring of this policy as some aspects may require amending/updating before the review date should there be any incidents which take place relating to it that give cause for concern.</w:t>
      </w:r>
    </w:p>
    <w:p w:rsidR="003D70CA" w:rsidRDefault="003D70CA" w:rsidP="003D70CA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3D70CA" w:rsidRDefault="003D70CA" w:rsidP="002934D9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 w:rsidR="002934D9">
        <w:rPr>
          <w:b/>
        </w:rPr>
        <w:t xml:space="preserve">Miss A </w:t>
      </w:r>
      <w:r w:rsidR="00F92A4C">
        <w:rPr>
          <w:b/>
        </w:rPr>
        <w:t>W</w:t>
      </w:r>
      <w:r w:rsidR="002934D9">
        <w:rPr>
          <w:b/>
        </w:rPr>
        <w:t xml:space="preserve">est </w:t>
      </w:r>
    </w:p>
    <w:p w:rsidR="003D70CA" w:rsidRDefault="003D70CA" w:rsidP="003D70CA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r w:rsidR="002934D9">
        <w:rPr>
          <w:rFonts w:ascii="Edwardian Script ITC" w:hAnsi="Edwardian Script ITC"/>
          <w:b/>
          <w:sz w:val="40"/>
        </w:rPr>
        <w:t xml:space="preserve">A West </w:t>
      </w:r>
    </w:p>
    <w:p w:rsidR="003D70CA" w:rsidRDefault="00F26EF5" w:rsidP="003D70CA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Default="002B3BE3" w:rsidP="003D70CA">
      <w:pPr>
        <w:shd w:val="clear" w:color="auto" w:fill="FFFFFF"/>
        <w:spacing w:before="120"/>
        <w:ind w:left="720" w:hanging="720"/>
      </w:pPr>
    </w:p>
    <w:sectPr w:rsidR="002B3BE3" w:rsidSect="00A8183E">
      <w:footerReference w:type="default" r:id="rId8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C2" w:rsidRDefault="00DA1DC2">
      <w:r>
        <w:separator/>
      </w:r>
    </w:p>
  </w:endnote>
  <w:endnote w:type="continuationSeparator" w:id="0">
    <w:p w:rsidR="00DA1DC2" w:rsidRDefault="00DA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76" w:rsidRPr="00E344A6" w:rsidRDefault="00605976" w:rsidP="00E344A6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  <w:t xml:space="preserve">                                                                             </w:t>
    </w:r>
    <w:r>
      <w:rPr>
        <w:sz w:val="18"/>
        <w:szCs w:val="18"/>
      </w:rPr>
      <w:t xml:space="preserve">         </w:t>
    </w:r>
  </w:p>
  <w:p w:rsidR="00605976" w:rsidRPr="00E344A6" w:rsidRDefault="00605976" w:rsidP="003D70CA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 xml:space="preserve">Behaviour             </w:t>
    </w:r>
    <w:r w:rsidRPr="00E344A6">
      <w:rPr>
        <w:rFonts w:cs="Arial"/>
        <w:sz w:val="18"/>
        <w:szCs w:val="18"/>
      </w:rPr>
      <w:t xml:space="preserve">                                      </w:t>
    </w:r>
    <w:r>
      <w:rPr>
        <w:rFonts w:cs="Arial"/>
        <w:sz w:val="18"/>
        <w:szCs w:val="18"/>
      </w:rPr>
      <w:t xml:space="preserve">                            </w:t>
    </w:r>
  </w:p>
  <w:p w:rsidR="00605976" w:rsidRPr="00E344A6" w:rsidRDefault="00605976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F26EF5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C2" w:rsidRDefault="00DA1DC2">
      <w:r>
        <w:separator/>
      </w:r>
    </w:p>
  </w:footnote>
  <w:footnote w:type="continuationSeparator" w:id="0">
    <w:p w:rsidR="00DA1DC2" w:rsidRDefault="00DA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133B668D"/>
    <w:multiLevelType w:val="multilevel"/>
    <w:tmpl w:val="DAF441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>
    <w:nsid w:val="190F1329"/>
    <w:multiLevelType w:val="hybridMultilevel"/>
    <w:tmpl w:val="DF26739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E3C69F5"/>
    <w:multiLevelType w:val="hybridMultilevel"/>
    <w:tmpl w:val="85580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052401"/>
    <w:multiLevelType w:val="hybridMultilevel"/>
    <w:tmpl w:val="1C321B54"/>
    <w:lvl w:ilvl="0" w:tplc="08090001">
      <w:start w:val="1"/>
      <w:numFmt w:val="bullet"/>
      <w:lvlText w:val=""/>
      <w:lvlJc w:val="left"/>
      <w:pPr>
        <w:ind w:left="565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20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774538"/>
    <w:multiLevelType w:val="multilevel"/>
    <w:tmpl w:val="BA2A71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3"/>
  </w:num>
  <w:num w:numId="13">
    <w:abstractNumId w:val="14"/>
  </w:num>
  <w:num w:numId="14">
    <w:abstractNumId w:val="25"/>
  </w:num>
  <w:num w:numId="15">
    <w:abstractNumId w:val="13"/>
  </w:num>
  <w:num w:numId="16">
    <w:abstractNumId w:val="30"/>
  </w:num>
  <w:num w:numId="17">
    <w:abstractNumId w:val="17"/>
  </w:num>
  <w:num w:numId="18">
    <w:abstractNumId w:val="26"/>
  </w:num>
  <w:num w:numId="19">
    <w:abstractNumId w:val="27"/>
  </w:num>
  <w:num w:numId="20">
    <w:abstractNumId w:val="16"/>
  </w:num>
  <w:num w:numId="21">
    <w:abstractNumId w:val="20"/>
  </w:num>
  <w:num w:numId="22">
    <w:abstractNumId w:val="28"/>
  </w:num>
  <w:num w:numId="23">
    <w:abstractNumId w:val="29"/>
  </w:num>
  <w:num w:numId="24">
    <w:abstractNumId w:val="21"/>
  </w:num>
  <w:num w:numId="25">
    <w:abstractNumId w:val="22"/>
  </w:num>
  <w:num w:numId="26">
    <w:abstractNumId w:val="19"/>
  </w:num>
  <w:num w:numId="27">
    <w:abstractNumId w:val="18"/>
  </w:num>
  <w:num w:numId="28">
    <w:abstractNumId w:val="11"/>
  </w:num>
  <w:num w:numId="29">
    <w:abstractNumId w:val="24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631C"/>
    <w:rsid w:val="00037BDE"/>
    <w:rsid w:val="00046610"/>
    <w:rsid w:val="000472D9"/>
    <w:rsid w:val="000707C7"/>
    <w:rsid w:val="000B5C38"/>
    <w:rsid w:val="000C41FD"/>
    <w:rsid w:val="000D2ACA"/>
    <w:rsid w:val="000D7B17"/>
    <w:rsid w:val="000E5CE6"/>
    <w:rsid w:val="000F1065"/>
    <w:rsid w:val="00112BFC"/>
    <w:rsid w:val="00155EE1"/>
    <w:rsid w:val="001927E4"/>
    <w:rsid w:val="00194609"/>
    <w:rsid w:val="00196540"/>
    <w:rsid w:val="00196F65"/>
    <w:rsid w:val="001A0F40"/>
    <w:rsid w:val="001C238C"/>
    <w:rsid w:val="001F01AC"/>
    <w:rsid w:val="00206044"/>
    <w:rsid w:val="0025171E"/>
    <w:rsid w:val="002524E4"/>
    <w:rsid w:val="002934D9"/>
    <w:rsid w:val="002B3BE3"/>
    <w:rsid w:val="002C3EBA"/>
    <w:rsid w:val="002D49BE"/>
    <w:rsid w:val="003039B3"/>
    <w:rsid w:val="00325ABB"/>
    <w:rsid w:val="00334B65"/>
    <w:rsid w:val="00347D24"/>
    <w:rsid w:val="003A5A68"/>
    <w:rsid w:val="003B6AA1"/>
    <w:rsid w:val="003C6A15"/>
    <w:rsid w:val="003D70CA"/>
    <w:rsid w:val="0040001D"/>
    <w:rsid w:val="0044334E"/>
    <w:rsid w:val="004467B8"/>
    <w:rsid w:val="00475E02"/>
    <w:rsid w:val="00485A50"/>
    <w:rsid w:val="004C1E47"/>
    <w:rsid w:val="004C40DF"/>
    <w:rsid w:val="004F475C"/>
    <w:rsid w:val="005101EF"/>
    <w:rsid w:val="00533FD8"/>
    <w:rsid w:val="005520EB"/>
    <w:rsid w:val="005A782B"/>
    <w:rsid w:val="005C29B3"/>
    <w:rsid w:val="005D31CB"/>
    <w:rsid w:val="005E39F2"/>
    <w:rsid w:val="005F7770"/>
    <w:rsid w:val="00605976"/>
    <w:rsid w:val="00606087"/>
    <w:rsid w:val="006534FF"/>
    <w:rsid w:val="00670AEF"/>
    <w:rsid w:val="00673E9B"/>
    <w:rsid w:val="006D759D"/>
    <w:rsid w:val="006F1B3C"/>
    <w:rsid w:val="00722572"/>
    <w:rsid w:val="007277E5"/>
    <w:rsid w:val="00734A02"/>
    <w:rsid w:val="00736E28"/>
    <w:rsid w:val="007466B2"/>
    <w:rsid w:val="00755AFF"/>
    <w:rsid w:val="007640C5"/>
    <w:rsid w:val="007A4C06"/>
    <w:rsid w:val="007B12C3"/>
    <w:rsid w:val="007D6255"/>
    <w:rsid w:val="007E2280"/>
    <w:rsid w:val="007E7A00"/>
    <w:rsid w:val="0082299E"/>
    <w:rsid w:val="008275C4"/>
    <w:rsid w:val="00857CFE"/>
    <w:rsid w:val="008765A7"/>
    <w:rsid w:val="00884D29"/>
    <w:rsid w:val="008943E1"/>
    <w:rsid w:val="008970D9"/>
    <w:rsid w:val="008B2FDC"/>
    <w:rsid w:val="008B60CF"/>
    <w:rsid w:val="008B73E1"/>
    <w:rsid w:val="008C435B"/>
    <w:rsid w:val="00921C4D"/>
    <w:rsid w:val="009438E6"/>
    <w:rsid w:val="009728CA"/>
    <w:rsid w:val="009764CF"/>
    <w:rsid w:val="009905F5"/>
    <w:rsid w:val="009E6586"/>
    <w:rsid w:val="009F6EDA"/>
    <w:rsid w:val="009F7E08"/>
    <w:rsid w:val="00A2106F"/>
    <w:rsid w:val="00A2360D"/>
    <w:rsid w:val="00A244E8"/>
    <w:rsid w:val="00A6790A"/>
    <w:rsid w:val="00A74B09"/>
    <w:rsid w:val="00A8183E"/>
    <w:rsid w:val="00A82E95"/>
    <w:rsid w:val="00AB3FC5"/>
    <w:rsid w:val="00B06B99"/>
    <w:rsid w:val="00B42C84"/>
    <w:rsid w:val="00B82E1C"/>
    <w:rsid w:val="00BB5EDE"/>
    <w:rsid w:val="00BC161B"/>
    <w:rsid w:val="00BC7D5F"/>
    <w:rsid w:val="00C03A6A"/>
    <w:rsid w:val="00C13B47"/>
    <w:rsid w:val="00C24A82"/>
    <w:rsid w:val="00C37F9E"/>
    <w:rsid w:val="00C81233"/>
    <w:rsid w:val="00CB11EE"/>
    <w:rsid w:val="00CD7ABC"/>
    <w:rsid w:val="00D006F2"/>
    <w:rsid w:val="00D13C5D"/>
    <w:rsid w:val="00D16ABF"/>
    <w:rsid w:val="00D17190"/>
    <w:rsid w:val="00D31816"/>
    <w:rsid w:val="00D867D6"/>
    <w:rsid w:val="00DA1DC2"/>
    <w:rsid w:val="00DB5506"/>
    <w:rsid w:val="00DC2FEC"/>
    <w:rsid w:val="00DE6FBD"/>
    <w:rsid w:val="00DF7973"/>
    <w:rsid w:val="00E13C2D"/>
    <w:rsid w:val="00E151DD"/>
    <w:rsid w:val="00E3207B"/>
    <w:rsid w:val="00E344A6"/>
    <w:rsid w:val="00E37960"/>
    <w:rsid w:val="00E47101"/>
    <w:rsid w:val="00E55DD7"/>
    <w:rsid w:val="00E712F6"/>
    <w:rsid w:val="00E9520B"/>
    <w:rsid w:val="00EA2CAA"/>
    <w:rsid w:val="00EB3E90"/>
    <w:rsid w:val="00EB56EA"/>
    <w:rsid w:val="00ED31A6"/>
    <w:rsid w:val="00F04506"/>
    <w:rsid w:val="00F26EF5"/>
    <w:rsid w:val="00F43556"/>
    <w:rsid w:val="00F46275"/>
    <w:rsid w:val="00F80302"/>
    <w:rsid w:val="00F83E01"/>
    <w:rsid w:val="00F92A4C"/>
    <w:rsid w:val="00F92AA7"/>
    <w:rsid w:val="00FB7AFD"/>
    <w:rsid w:val="00FC5799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D29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Heading1Char">
    <w:name w:val="Heading 1 Char"/>
    <w:link w:val="Heading1"/>
    <w:rsid w:val="003D70CA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3D70CA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3D70CA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44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10</cp:revision>
  <cp:lastPrinted>2016-12-14T14:01:00Z</cp:lastPrinted>
  <dcterms:created xsi:type="dcterms:W3CDTF">2017-09-07T08:47:00Z</dcterms:created>
  <dcterms:modified xsi:type="dcterms:W3CDTF">2023-07-03T08:28:00Z</dcterms:modified>
</cp:coreProperties>
</file>