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567" w:rsidRDefault="00094567" w:rsidP="00094567">
      <w:pPr>
        <w:pStyle w:val="Title"/>
        <w:rPr>
          <w:sz w:val="72"/>
        </w:rPr>
      </w:pPr>
    </w:p>
    <w:p w:rsidR="00094567" w:rsidRDefault="00DB6259" w:rsidP="00DB6259">
      <w:pPr>
        <w:pStyle w:val="Title"/>
        <w:rPr>
          <w:sz w:val="72"/>
        </w:rPr>
      </w:pPr>
      <w:r>
        <w:rPr>
          <w:sz w:val="72"/>
        </w:rPr>
        <w:t>Fled</w:t>
      </w:r>
      <w:r w:rsidR="00BC096F">
        <w:rPr>
          <w:sz w:val="72"/>
        </w:rPr>
        <w:t>glings Day</w:t>
      </w:r>
      <w:r>
        <w:rPr>
          <w:sz w:val="72"/>
        </w:rPr>
        <w:t xml:space="preserve"> Nursery</w:t>
      </w:r>
    </w:p>
    <w:p w:rsidR="00094567" w:rsidRDefault="00094567" w:rsidP="00094567">
      <w:pPr>
        <w:pStyle w:val="Heading1"/>
      </w:pPr>
    </w:p>
    <w:p w:rsidR="00094567" w:rsidRDefault="00094567" w:rsidP="00094567"/>
    <w:p w:rsidR="00094567" w:rsidRDefault="00094567" w:rsidP="00094567">
      <w:pPr>
        <w:pStyle w:val="Heading1"/>
      </w:pPr>
      <w:r>
        <w:rPr>
          <w:szCs w:val="28"/>
        </w:rPr>
        <w:t>Child-initiated and Adult-led A</w:t>
      </w:r>
      <w:r w:rsidRPr="00ED1F7E">
        <w:rPr>
          <w:szCs w:val="28"/>
        </w:rPr>
        <w:t xml:space="preserve">ctivities </w:t>
      </w:r>
      <w:r>
        <w:rPr>
          <w:szCs w:val="28"/>
        </w:rPr>
        <w:t>P</w:t>
      </w:r>
      <w:r w:rsidRPr="00ED1F7E">
        <w:rPr>
          <w:szCs w:val="28"/>
        </w:rPr>
        <w:t>olicy</w:t>
      </w:r>
    </w:p>
    <w:p w:rsidR="00094567" w:rsidRDefault="00094567" w:rsidP="00094567"/>
    <w:p w:rsidR="00094567" w:rsidRDefault="00094567" w:rsidP="00094567">
      <w:pPr>
        <w:ind w:left="2160" w:firstLine="720"/>
        <w:rPr>
          <w:rFonts w:ascii="Calibri" w:hAnsi="Calibri"/>
        </w:rPr>
      </w:pPr>
    </w:p>
    <w:p w:rsidR="00094567" w:rsidRDefault="00094567" w:rsidP="00094567">
      <w:pPr>
        <w:ind w:left="2160" w:firstLine="720"/>
        <w:rPr>
          <w:rFonts w:ascii="Calibri" w:hAnsi="Calibri"/>
        </w:rPr>
      </w:pPr>
    </w:p>
    <w:p w:rsidR="00094567" w:rsidRDefault="00094567" w:rsidP="00094567">
      <w:pPr>
        <w:ind w:left="2160" w:firstLine="720"/>
        <w:rPr>
          <w:rFonts w:ascii="Calibri" w:hAnsi="Calibri"/>
        </w:rPr>
      </w:pPr>
    </w:p>
    <w:p w:rsidR="005D68C6" w:rsidRDefault="005D68C6" w:rsidP="005D68C6">
      <w:pPr>
        <w:ind w:left="2160" w:firstLine="720"/>
        <w:rPr>
          <w:rFonts w:ascii="Calibri" w:hAnsi="Calibri"/>
        </w:rPr>
      </w:pPr>
    </w:p>
    <w:p w:rsidR="0019123B" w:rsidRDefault="009E5326" w:rsidP="0019123B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Date Reviewed: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>August  2023</w:t>
      </w:r>
      <w:proofErr w:type="gramEnd"/>
    </w:p>
    <w:p w:rsidR="0019123B" w:rsidRDefault="0019123B" w:rsidP="0019123B">
      <w:pPr>
        <w:ind w:left="2160"/>
        <w:rPr>
          <w:rFonts w:ascii="Calibri" w:hAnsi="Calibri"/>
        </w:rPr>
      </w:pPr>
    </w:p>
    <w:p w:rsidR="0019123B" w:rsidRDefault="009E5326" w:rsidP="0019123B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Review Due: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2024</w:t>
      </w:r>
    </w:p>
    <w:p w:rsidR="0019123B" w:rsidRPr="00B2462C" w:rsidRDefault="0019123B" w:rsidP="0019123B">
      <w:pPr>
        <w:ind w:left="2160" w:firstLine="720"/>
        <w:rPr>
          <w:rFonts w:ascii="Calibri" w:hAnsi="Calibri"/>
        </w:rPr>
      </w:pPr>
    </w:p>
    <w:p w:rsidR="0019123B" w:rsidRPr="00B2462C" w:rsidRDefault="0019123B" w:rsidP="0019123B">
      <w:pPr>
        <w:ind w:left="2160" w:firstLine="720"/>
        <w:rPr>
          <w:rFonts w:ascii="Calibri" w:hAnsi="Calibri"/>
        </w:rPr>
      </w:pPr>
      <w:r w:rsidRPr="00B2462C">
        <w:rPr>
          <w:rFonts w:ascii="Calibri" w:hAnsi="Calibri"/>
        </w:rPr>
        <w:t>Reviewed by:</w:t>
      </w:r>
      <w:r w:rsidRPr="00B2462C">
        <w:rPr>
          <w:rFonts w:ascii="Calibri" w:hAnsi="Calibri"/>
        </w:rPr>
        <w:tab/>
      </w:r>
      <w:r w:rsidRPr="00B2462C">
        <w:rPr>
          <w:rFonts w:ascii="Calibri" w:hAnsi="Calibri"/>
        </w:rPr>
        <w:tab/>
      </w:r>
      <w:r>
        <w:rPr>
          <w:rFonts w:ascii="Calibri" w:hAnsi="Calibri"/>
        </w:rPr>
        <w:t xml:space="preserve">Miss A West </w:t>
      </w:r>
    </w:p>
    <w:p w:rsidR="002B3BE3" w:rsidRPr="00ED1F7E" w:rsidRDefault="00094567" w:rsidP="00094567">
      <w:pPr>
        <w:pStyle w:val="Heading1"/>
        <w:rPr>
          <w:szCs w:val="28"/>
        </w:rPr>
      </w:pPr>
      <w:r>
        <w:rPr>
          <w:szCs w:val="28"/>
        </w:rPr>
        <w:br w:type="page"/>
      </w:r>
    </w:p>
    <w:p w:rsidR="002B3BE3" w:rsidRDefault="002B3BE3" w:rsidP="00674030">
      <w:pPr>
        <w:pStyle w:val="Heading2"/>
      </w:pPr>
      <w:r>
        <w:t xml:space="preserve">1 </w:t>
      </w:r>
      <w:r>
        <w:tab/>
        <w:t>Introduction</w:t>
      </w:r>
    </w:p>
    <w:p w:rsidR="007E230A" w:rsidRDefault="00491E35" w:rsidP="00D87231">
      <w:pPr>
        <w:spacing w:after="120"/>
        <w:ind w:left="720"/>
        <w:rPr>
          <w:rFonts w:eastAsia="+mn-ea" w:cs="Arial"/>
          <w:b/>
          <w:color w:val="000000"/>
          <w:kern w:val="24"/>
        </w:rPr>
      </w:pPr>
      <w:r w:rsidRPr="00917DA4">
        <w:rPr>
          <w:rFonts w:cs="Arial"/>
        </w:rPr>
        <w:t xml:space="preserve">The revised EYFS </w:t>
      </w:r>
      <w:r>
        <w:rPr>
          <w:rFonts w:cs="Arial"/>
        </w:rPr>
        <w:t>(</w:t>
      </w:r>
      <w:r w:rsidR="006F42E1">
        <w:rPr>
          <w:rFonts w:cs="Arial"/>
        </w:rPr>
        <w:t>Sept 2014</w:t>
      </w:r>
      <w:r w:rsidR="00094567">
        <w:rPr>
          <w:rFonts w:cs="Arial"/>
        </w:rPr>
        <w:t>)</w:t>
      </w:r>
      <w:r>
        <w:rPr>
          <w:rFonts w:cs="Arial"/>
        </w:rPr>
        <w:t xml:space="preserve"> </w:t>
      </w:r>
      <w:r w:rsidRPr="00917DA4">
        <w:rPr>
          <w:rFonts w:cs="Arial"/>
        </w:rPr>
        <w:t>indicates that it is the responsibility</w:t>
      </w:r>
      <w:r>
        <w:rPr>
          <w:rFonts w:cs="Arial"/>
        </w:rPr>
        <w:t xml:space="preserve"> of the provi</w:t>
      </w:r>
      <w:r w:rsidRPr="00917DA4">
        <w:rPr>
          <w:rFonts w:cs="Arial"/>
        </w:rPr>
        <w:t xml:space="preserve">der to ensure that there is </w:t>
      </w:r>
      <w:r>
        <w:rPr>
          <w:rFonts w:cs="Arial"/>
        </w:rPr>
        <w:t>an appropriate balance between</w:t>
      </w:r>
      <w:r w:rsidR="00E32A09">
        <w:rPr>
          <w:rFonts w:cs="Arial"/>
        </w:rPr>
        <w:t xml:space="preserve"> child-</w:t>
      </w:r>
      <w:r w:rsidR="00E32A09" w:rsidRPr="00917DA4">
        <w:rPr>
          <w:rFonts w:cs="Arial"/>
        </w:rPr>
        <w:t>initiated</w:t>
      </w:r>
      <w:r>
        <w:rPr>
          <w:rFonts w:cs="Arial"/>
        </w:rPr>
        <w:t xml:space="preserve"> </w:t>
      </w:r>
      <w:r w:rsidR="00E32A09">
        <w:rPr>
          <w:rFonts w:cs="Arial"/>
        </w:rPr>
        <w:t xml:space="preserve">and adult-led </w:t>
      </w:r>
      <w:r w:rsidRPr="00917DA4">
        <w:rPr>
          <w:rFonts w:cs="Arial"/>
        </w:rPr>
        <w:t>learning and development opportunities</w:t>
      </w:r>
      <w:r>
        <w:rPr>
          <w:rFonts w:cs="Arial"/>
        </w:rPr>
        <w:t>.</w:t>
      </w:r>
      <w:r w:rsidR="00B41E5D">
        <w:rPr>
          <w:rFonts w:eastAsia="+mn-ea" w:cs="Arial"/>
          <w:b/>
          <w:color w:val="000000"/>
          <w:kern w:val="24"/>
        </w:rPr>
        <w:t xml:space="preserve"> </w:t>
      </w:r>
    </w:p>
    <w:p w:rsidR="002B3BE3" w:rsidRPr="00674030" w:rsidRDefault="00B41E5D" w:rsidP="00D87231">
      <w:pPr>
        <w:spacing w:after="120"/>
        <w:ind w:left="720"/>
        <w:rPr>
          <w:rFonts w:cs="Arial"/>
          <w:u w:val="single"/>
        </w:rPr>
      </w:pPr>
      <w:r w:rsidRPr="005933CB">
        <w:rPr>
          <w:rFonts w:eastAsia="+mn-ea" w:cs="Arial"/>
          <w:i/>
          <w:color w:val="000000"/>
          <w:kern w:val="24"/>
        </w:rPr>
        <w:t>“</w:t>
      </w:r>
      <w:r w:rsidR="00491E35" w:rsidRPr="005933CB">
        <w:rPr>
          <w:rFonts w:cs="Arial"/>
          <w:i/>
        </w:rPr>
        <w:t>There is an ongoing judgement to be made by practitioners about the balance between activities led by children, and activities led or guided by adults”</w:t>
      </w:r>
      <w:r w:rsidR="00A736F6">
        <w:rPr>
          <w:rFonts w:cs="Arial"/>
          <w:i/>
        </w:rPr>
        <w:t>.</w:t>
      </w:r>
      <w:r w:rsidR="00611FA5">
        <w:rPr>
          <w:rFonts w:cs="Arial"/>
        </w:rPr>
        <w:t xml:space="preserve"> (</w:t>
      </w:r>
      <w:proofErr w:type="gramStart"/>
      <w:r w:rsidR="00611FA5">
        <w:rPr>
          <w:rFonts w:cs="Arial"/>
        </w:rPr>
        <w:t>EYFS  Statutory</w:t>
      </w:r>
      <w:proofErr w:type="gramEnd"/>
      <w:r w:rsidR="00611FA5">
        <w:rPr>
          <w:rFonts w:cs="Arial"/>
        </w:rPr>
        <w:t xml:space="preserve"> Guidance</w:t>
      </w:r>
      <w:r w:rsidR="00970814">
        <w:rPr>
          <w:rFonts w:cs="Arial"/>
        </w:rPr>
        <w:t>,</w:t>
      </w:r>
      <w:r w:rsidR="006F42E1">
        <w:rPr>
          <w:rFonts w:cs="Arial"/>
        </w:rPr>
        <w:t xml:space="preserve"> 2014</w:t>
      </w:r>
      <w:r w:rsidR="00611FA5">
        <w:rPr>
          <w:rFonts w:cs="Arial"/>
        </w:rPr>
        <w:t xml:space="preserve"> )</w:t>
      </w:r>
    </w:p>
    <w:p w:rsidR="002B3BE3" w:rsidRDefault="002B3BE3" w:rsidP="002018F6">
      <w:pPr>
        <w:pStyle w:val="Heading2"/>
      </w:pPr>
      <w:r>
        <w:t xml:space="preserve">2 </w:t>
      </w:r>
      <w:r>
        <w:tab/>
        <w:t>Aims and objectives</w:t>
      </w:r>
    </w:p>
    <w:p w:rsidR="00491E35" w:rsidRDefault="00491E35" w:rsidP="00674030">
      <w:pPr>
        <w:ind w:left="720"/>
        <w:rPr>
          <w:rFonts w:cs="Arial"/>
        </w:rPr>
      </w:pPr>
      <w:r w:rsidRPr="00917DA4">
        <w:rPr>
          <w:rFonts w:cs="Arial"/>
        </w:rPr>
        <w:t xml:space="preserve">The aim of this policy is to support </w:t>
      </w:r>
      <w:r>
        <w:rPr>
          <w:rFonts w:cs="Arial"/>
        </w:rPr>
        <w:t>the delivery of an appropri</w:t>
      </w:r>
      <w:r w:rsidR="00E32A09">
        <w:rPr>
          <w:rFonts w:cs="Arial"/>
        </w:rPr>
        <w:t>ate balance between child-initiated and adult-</w:t>
      </w:r>
      <w:r>
        <w:rPr>
          <w:rFonts w:cs="Arial"/>
        </w:rPr>
        <w:t>led learning and development opportunities.</w:t>
      </w:r>
    </w:p>
    <w:p w:rsidR="00491E35" w:rsidRPr="00491E35" w:rsidRDefault="00491E35" w:rsidP="00DB1FFA">
      <w:pPr>
        <w:spacing w:before="120"/>
        <w:ind w:left="720"/>
        <w:rPr>
          <w:rFonts w:cs="Arial"/>
        </w:rPr>
      </w:pPr>
      <w:r>
        <w:rPr>
          <w:rFonts w:cs="Arial"/>
        </w:rPr>
        <w:t>The objective of the policy is to create a secure team knowl</w:t>
      </w:r>
      <w:r w:rsidR="00E32A09">
        <w:rPr>
          <w:rFonts w:cs="Arial"/>
        </w:rPr>
        <w:t>edge and understanding of child-initiated and adult-</w:t>
      </w:r>
      <w:r>
        <w:rPr>
          <w:rFonts w:cs="Arial"/>
        </w:rPr>
        <w:t>led learning and how this can best be established, supported</w:t>
      </w:r>
      <w:r w:rsidR="00B41E5D">
        <w:rPr>
          <w:rFonts w:cs="Arial"/>
        </w:rPr>
        <w:t xml:space="preserve"> and maintained for all stages/</w:t>
      </w:r>
      <w:r w:rsidR="00506B8A">
        <w:rPr>
          <w:rFonts w:cs="Arial"/>
        </w:rPr>
        <w:t xml:space="preserve">ages </w:t>
      </w:r>
      <w:r>
        <w:rPr>
          <w:rFonts w:cs="Arial"/>
        </w:rPr>
        <w:t>of children</w:t>
      </w:r>
      <w:r w:rsidR="00506B8A">
        <w:rPr>
          <w:rFonts w:cs="Arial"/>
        </w:rPr>
        <w:t xml:space="preserve"> in our school/setting</w:t>
      </w:r>
      <w:r w:rsidR="00B41E5D">
        <w:rPr>
          <w:rFonts w:cs="Arial"/>
        </w:rPr>
        <w:t>.</w:t>
      </w:r>
    </w:p>
    <w:p w:rsidR="00E3207B" w:rsidRDefault="002B3BE3" w:rsidP="002018F6">
      <w:pPr>
        <w:spacing w:before="240" w:after="60"/>
        <w:ind w:left="720" w:hanging="720"/>
      </w:pPr>
      <w:r w:rsidRPr="00E3207B">
        <w:rPr>
          <w:b/>
        </w:rPr>
        <w:t>3</w:t>
      </w:r>
      <w:r>
        <w:tab/>
      </w:r>
      <w:r w:rsidR="00FC3EB6">
        <w:rPr>
          <w:b/>
          <w:sz w:val="24"/>
        </w:rPr>
        <w:t>Child-initiated and adult-</w:t>
      </w:r>
      <w:r w:rsidR="00491E35">
        <w:rPr>
          <w:b/>
          <w:sz w:val="24"/>
        </w:rPr>
        <w:t>led activities</w:t>
      </w:r>
    </w:p>
    <w:p w:rsidR="00491E35" w:rsidRDefault="00B41E5D" w:rsidP="00D814D8">
      <w:pPr>
        <w:spacing w:after="120"/>
        <w:ind w:left="720"/>
        <w:rPr>
          <w:rFonts w:cs="Arial"/>
        </w:rPr>
      </w:pPr>
      <w:r>
        <w:rPr>
          <w:rFonts w:cs="Arial"/>
        </w:rPr>
        <w:t xml:space="preserve">The revised EYFS </w:t>
      </w:r>
      <w:r w:rsidR="00491E35" w:rsidRPr="00FF2BA4">
        <w:rPr>
          <w:rFonts w:cs="Arial"/>
        </w:rPr>
        <w:t>indicates that the provider should support children’s</w:t>
      </w:r>
      <w:r w:rsidR="00506B8A">
        <w:rPr>
          <w:rFonts w:cs="Arial"/>
        </w:rPr>
        <w:t xml:space="preserve"> i</w:t>
      </w:r>
      <w:r w:rsidR="00491E35">
        <w:rPr>
          <w:rFonts w:cs="Arial"/>
        </w:rPr>
        <w:t>dentified needs</w:t>
      </w:r>
      <w:r w:rsidR="00491E35" w:rsidRPr="00FF2BA4">
        <w:rPr>
          <w:rFonts w:cs="Arial"/>
        </w:rPr>
        <w:t>, intere</w:t>
      </w:r>
      <w:r w:rsidR="00491E35">
        <w:rPr>
          <w:rFonts w:cs="Arial"/>
        </w:rPr>
        <w:t>sts and what they need to learn</w:t>
      </w:r>
      <w:r w:rsidR="00491E35" w:rsidRPr="00FF2BA4">
        <w:rPr>
          <w:rFonts w:cs="Arial"/>
        </w:rPr>
        <w:t>.</w:t>
      </w:r>
    </w:p>
    <w:p w:rsidR="00611FA5" w:rsidRDefault="008275C4" w:rsidP="00D814D8">
      <w:pPr>
        <w:spacing w:after="120"/>
        <w:ind w:left="720" w:hanging="720"/>
        <w:rPr>
          <w:rFonts w:cs="Arial"/>
          <w:b/>
        </w:rPr>
      </w:pPr>
      <w:r w:rsidRPr="00D814D8">
        <w:rPr>
          <w:rFonts w:cs="Arial"/>
          <w:b/>
        </w:rPr>
        <w:t>3.1</w:t>
      </w:r>
      <w:r>
        <w:rPr>
          <w:rFonts w:cs="Arial"/>
          <w:b/>
        </w:rPr>
        <w:t xml:space="preserve">    </w:t>
      </w:r>
      <w:r w:rsidR="00196F65">
        <w:rPr>
          <w:rFonts w:cs="Arial"/>
          <w:b/>
        </w:rPr>
        <w:t xml:space="preserve">   </w:t>
      </w:r>
      <w:r w:rsidR="00B41E5D">
        <w:rPr>
          <w:rFonts w:cs="Arial"/>
        </w:rPr>
        <w:t xml:space="preserve">This can </w:t>
      </w:r>
      <w:r w:rsidR="00235FCD">
        <w:rPr>
          <w:rFonts w:cs="Arial"/>
        </w:rPr>
        <w:t>be best achieved through a ‘planned educational programme’</w:t>
      </w:r>
      <w:r w:rsidR="00B41E5D">
        <w:rPr>
          <w:rFonts w:cs="Arial"/>
        </w:rPr>
        <w:t xml:space="preserve"> </w:t>
      </w:r>
      <w:r w:rsidR="00FC3EB6">
        <w:rPr>
          <w:rFonts w:cs="Arial"/>
        </w:rPr>
        <w:t>that is delivered through child-</w:t>
      </w:r>
      <w:r w:rsidR="00491E35" w:rsidRPr="00491E35">
        <w:rPr>
          <w:rFonts w:cs="Arial"/>
        </w:rPr>
        <w:t>initiated and adult</w:t>
      </w:r>
      <w:r w:rsidR="00FC3EB6">
        <w:rPr>
          <w:rFonts w:cs="Arial"/>
        </w:rPr>
        <w:t>-</w:t>
      </w:r>
      <w:r w:rsidR="00491E35" w:rsidRPr="00FF2BA4">
        <w:rPr>
          <w:rFonts w:cs="Arial"/>
        </w:rPr>
        <w:t>led learning and</w:t>
      </w:r>
      <w:r w:rsidR="005933CB">
        <w:rPr>
          <w:rFonts w:cs="Arial"/>
        </w:rPr>
        <w:t xml:space="preserve"> development that is of a stage-</w:t>
      </w:r>
      <w:r w:rsidR="00491E35" w:rsidRPr="00FF2BA4">
        <w:rPr>
          <w:rFonts w:cs="Arial"/>
        </w:rPr>
        <w:t>appropriate balance, takes pl</w:t>
      </w:r>
      <w:r w:rsidR="00B41E5D">
        <w:rPr>
          <w:rFonts w:cs="Arial"/>
        </w:rPr>
        <w:t xml:space="preserve">ace both indoors and outdoors, </w:t>
      </w:r>
      <w:r w:rsidR="00491E35" w:rsidRPr="00FF2BA4">
        <w:rPr>
          <w:rFonts w:cs="Arial"/>
        </w:rPr>
        <w:t xml:space="preserve">and covers </w:t>
      </w:r>
      <w:r w:rsidR="00FC2470">
        <w:rPr>
          <w:rFonts w:cs="Arial"/>
        </w:rPr>
        <w:t xml:space="preserve"> all the required areas of learning and development</w:t>
      </w:r>
      <w:r w:rsidR="005933CB">
        <w:rPr>
          <w:rFonts w:cs="Arial"/>
        </w:rPr>
        <w:t>.</w:t>
      </w:r>
    </w:p>
    <w:p w:rsidR="00611FA5" w:rsidRDefault="00611FA5" w:rsidP="00D814D8">
      <w:pPr>
        <w:spacing w:after="120"/>
        <w:ind w:left="720" w:hanging="720"/>
        <w:rPr>
          <w:rFonts w:cs="Arial"/>
        </w:rPr>
      </w:pPr>
      <w:r w:rsidRPr="00D814D8">
        <w:rPr>
          <w:rFonts w:cs="Arial"/>
          <w:b/>
        </w:rPr>
        <w:t>3.2</w:t>
      </w:r>
      <w:r>
        <w:rPr>
          <w:rFonts w:cs="Arial"/>
          <w:b/>
        </w:rPr>
        <w:t xml:space="preserve">       </w:t>
      </w:r>
      <w:proofErr w:type="gramStart"/>
      <w:r>
        <w:rPr>
          <w:rFonts w:cs="Arial"/>
        </w:rPr>
        <w:t>To  achieve</w:t>
      </w:r>
      <w:proofErr w:type="gramEnd"/>
      <w:r>
        <w:rPr>
          <w:rFonts w:cs="Arial"/>
        </w:rPr>
        <w:t xml:space="preserve"> this requirement  we will ensur</w:t>
      </w:r>
      <w:r w:rsidR="00D92F29">
        <w:rPr>
          <w:rFonts w:cs="Arial"/>
        </w:rPr>
        <w:t>e that all staff and volunteers</w:t>
      </w:r>
      <w:r>
        <w:rPr>
          <w:rFonts w:cs="Arial"/>
        </w:rPr>
        <w:t>:</w:t>
      </w:r>
    </w:p>
    <w:p w:rsidR="00611FA5" w:rsidRDefault="00611FA5" w:rsidP="00D814D8">
      <w:pPr>
        <w:numPr>
          <w:ilvl w:val="0"/>
          <w:numId w:val="30"/>
        </w:numPr>
        <w:spacing w:after="120"/>
        <w:ind w:left="1434" w:hanging="357"/>
        <w:rPr>
          <w:rFonts w:cs="Arial"/>
        </w:rPr>
      </w:pPr>
      <w:r>
        <w:rPr>
          <w:rFonts w:cs="Arial"/>
        </w:rPr>
        <w:t>clearly understand t</w:t>
      </w:r>
      <w:r w:rsidR="005933CB">
        <w:rPr>
          <w:rFonts w:cs="Arial"/>
        </w:rPr>
        <w:t>heir roles and responsibilities</w:t>
      </w:r>
      <w:r w:rsidR="002D28B5">
        <w:rPr>
          <w:rFonts w:cs="Arial"/>
        </w:rPr>
        <w:t>;</w:t>
      </w:r>
      <w:r>
        <w:rPr>
          <w:rFonts w:cs="Arial"/>
        </w:rPr>
        <w:t xml:space="preserve"> </w:t>
      </w:r>
    </w:p>
    <w:p w:rsidR="00611FA5" w:rsidRDefault="00611FA5" w:rsidP="00D814D8">
      <w:pPr>
        <w:numPr>
          <w:ilvl w:val="0"/>
          <w:numId w:val="30"/>
        </w:numPr>
        <w:spacing w:after="120"/>
        <w:ind w:left="1434" w:hanging="357"/>
        <w:rPr>
          <w:rFonts w:cs="Arial"/>
        </w:rPr>
      </w:pPr>
      <w:r>
        <w:rPr>
          <w:rFonts w:cs="Arial"/>
        </w:rPr>
        <w:t>have a good knowledge and understanding of child d</w:t>
      </w:r>
      <w:r w:rsidR="005933CB">
        <w:rPr>
          <w:rFonts w:cs="Arial"/>
        </w:rPr>
        <w:t>evelopment</w:t>
      </w:r>
      <w:r w:rsidR="002D28B5">
        <w:rPr>
          <w:rFonts w:cs="Arial"/>
        </w:rPr>
        <w:t>;</w:t>
      </w:r>
      <w:r>
        <w:rPr>
          <w:rFonts w:cs="Arial"/>
        </w:rPr>
        <w:t xml:space="preserve"> </w:t>
      </w:r>
    </w:p>
    <w:p w:rsidR="00611FA5" w:rsidRDefault="00611FA5" w:rsidP="00C37484">
      <w:pPr>
        <w:numPr>
          <w:ilvl w:val="0"/>
          <w:numId w:val="30"/>
        </w:numPr>
        <w:ind w:left="1077" w:firstLine="0"/>
        <w:rPr>
          <w:rFonts w:cs="Arial"/>
        </w:rPr>
      </w:pPr>
      <w:r>
        <w:rPr>
          <w:rFonts w:cs="Arial"/>
        </w:rPr>
        <w:t>set up and maintain a c</w:t>
      </w:r>
      <w:r w:rsidR="005933CB">
        <w:rPr>
          <w:rFonts w:cs="Arial"/>
        </w:rPr>
        <w:t>hallenging and supportive stage-</w:t>
      </w:r>
      <w:r>
        <w:rPr>
          <w:rFonts w:cs="Arial"/>
        </w:rPr>
        <w:t xml:space="preserve">appropriate learning  </w:t>
      </w:r>
    </w:p>
    <w:p w:rsidR="00611FA5" w:rsidRDefault="00611FA5" w:rsidP="00C37484">
      <w:pPr>
        <w:ind w:left="1077" w:firstLine="363"/>
        <w:rPr>
          <w:rFonts w:cs="Arial"/>
        </w:rPr>
      </w:pPr>
      <w:proofErr w:type="gramStart"/>
      <w:r>
        <w:rPr>
          <w:rFonts w:cs="Arial"/>
        </w:rPr>
        <w:t>env</w:t>
      </w:r>
      <w:r w:rsidR="005933CB">
        <w:rPr>
          <w:rFonts w:cs="Arial"/>
        </w:rPr>
        <w:t>ironment</w:t>
      </w:r>
      <w:proofErr w:type="gramEnd"/>
      <w:r w:rsidR="005933CB">
        <w:rPr>
          <w:rFonts w:cs="Arial"/>
        </w:rPr>
        <w:t xml:space="preserve"> (indoors and outdoors)</w:t>
      </w:r>
      <w:r w:rsidR="00D92F29">
        <w:rPr>
          <w:rFonts w:cs="Arial"/>
        </w:rPr>
        <w:t>.</w:t>
      </w:r>
    </w:p>
    <w:p w:rsidR="00491E35" w:rsidRPr="00FC3EB6" w:rsidRDefault="008970D9" w:rsidP="00712D47">
      <w:pPr>
        <w:spacing w:before="240" w:after="60"/>
        <w:ind w:left="720" w:hanging="720"/>
        <w:rPr>
          <w:rFonts w:cs="Arial"/>
        </w:rPr>
      </w:pPr>
      <w:r w:rsidRPr="00D814D8">
        <w:rPr>
          <w:rFonts w:cs="Arial"/>
          <w:b/>
        </w:rPr>
        <w:t>3.</w:t>
      </w:r>
      <w:r w:rsidR="00611FA5" w:rsidRPr="00D814D8">
        <w:rPr>
          <w:rFonts w:cs="Arial"/>
          <w:b/>
        </w:rPr>
        <w:t>3</w:t>
      </w:r>
      <w:r w:rsidR="00E3207B">
        <w:rPr>
          <w:rFonts w:cs="Arial"/>
        </w:rPr>
        <w:tab/>
      </w:r>
      <w:r w:rsidR="00491E35" w:rsidRPr="00127BC0">
        <w:rPr>
          <w:rFonts w:cs="Arial"/>
        </w:rPr>
        <w:t xml:space="preserve">Each area of </w:t>
      </w:r>
      <w:r w:rsidR="005933CB">
        <w:rPr>
          <w:rFonts w:cs="Arial"/>
        </w:rPr>
        <w:t>learning</w:t>
      </w:r>
      <w:r w:rsidR="00491E35">
        <w:rPr>
          <w:rFonts w:cs="Arial"/>
        </w:rPr>
        <w:t xml:space="preserve"> will be </w:t>
      </w:r>
      <w:r w:rsidR="00491E35" w:rsidRPr="00127BC0">
        <w:rPr>
          <w:rFonts w:cs="Arial"/>
        </w:rPr>
        <w:t>implemented through planned, purposeful play and through a mix of adult-led and child-initiated activity.</w:t>
      </w:r>
    </w:p>
    <w:p w:rsidR="00E3207B" w:rsidRDefault="008970D9" w:rsidP="002018F6">
      <w:pPr>
        <w:shd w:val="clear" w:color="auto" w:fill="FFFFFF"/>
        <w:spacing w:before="240" w:after="6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4</w:t>
      </w:r>
      <w:r>
        <w:rPr>
          <w:rFonts w:cs="Arial"/>
          <w:b/>
          <w:bCs/>
          <w:sz w:val="24"/>
        </w:rPr>
        <w:tab/>
      </w:r>
      <w:r w:rsidR="00491E35">
        <w:rPr>
          <w:rFonts w:cs="Arial"/>
          <w:b/>
          <w:bCs/>
          <w:sz w:val="24"/>
        </w:rPr>
        <w:t>The characteristics of effective learning</w:t>
      </w:r>
    </w:p>
    <w:p w:rsidR="00FC3EB6" w:rsidRDefault="00FC3EB6" w:rsidP="00674030">
      <w:pPr>
        <w:ind w:left="714"/>
        <w:rPr>
          <w:rFonts w:cs="Arial"/>
        </w:rPr>
      </w:pPr>
      <w:r>
        <w:rPr>
          <w:rFonts w:cs="Arial"/>
        </w:rPr>
        <w:t>The c</w:t>
      </w:r>
      <w:r w:rsidR="00491E35" w:rsidRPr="00491E35">
        <w:rPr>
          <w:rFonts w:cs="Arial"/>
        </w:rPr>
        <w:t>haracte</w:t>
      </w:r>
      <w:r>
        <w:rPr>
          <w:rFonts w:cs="Arial"/>
        </w:rPr>
        <w:t xml:space="preserve">ristics of effective learning </w:t>
      </w:r>
      <w:r w:rsidR="00611FA5">
        <w:rPr>
          <w:rFonts w:cs="Arial"/>
        </w:rPr>
        <w:t>u</w:t>
      </w:r>
      <w:r w:rsidR="00D92F29">
        <w:rPr>
          <w:rFonts w:cs="Arial"/>
        </w:rPr>
        <w:t xml:space="preserve">nderpin children’s learning in </w:t>
      </w:r>
      <w:r w:rsidR="00611FA5">
        <w:rPr>
          <w:rFonts w:cs="Arial"/>
        </w:rPr>
        <w:t>all seven areas</w:t>
      </w:r>
      <w:r w:rsidR="00776D01">
        <w:rPr>
          <w:rFonts w:cs="Arial"/>
        </w:rPr>
        <w:t>.</w:t>
      </w:r>
    </w:p>
    <w:p w:rsidR="00611FA5" w:rsidRDefault="00611FA5" w:rsidP="00674030">
      <w:pPr>
        <w:ind w:left="714"/>
        <w:rPr>
          <w:rFonts w:cs="Arial"/>
        </w:rPr>
      </w:pPr>
      <w:proofErr w:type="gramStart"/>
      <w:r>
        <w:rPr>
          <w:rFonts w:cs="Arial"/>
        </w:rPr>
        <w:t>These  are</w:t>
      </w:r>
      <w:proofErr w:type="gramEnd"/>
      <w:r>
        <w:rPr>
          <w:rFonts w:cs="Arial"/>
        </w:rPr>
        <w:t>:</w:t>
      </w:r>
    </w:p>
    <w:p w:rsidR="00776D01" w:rsidRPr="00776D01" w:rsidRDefault="00776D01" w:rsidP="00C37484">
      <w:pPr>
        <w:numPr>
          <w:ilvl w:val="0"/>
          <w:numId w:val="35"/>
        </w:numPr>
        <w:spacing w:after="120"/>
        <w:ind w:left="1077" w:firstLine="0"/>
        <w:rPr>
          <w:rFonts w:cs="Arial"/>
        </w:rPr>
      </w:pPr>
      <w:r>
        <w:rPr>
          <w:rFonts w:cs="Arial"/>
          <w:bCs/>
        </w:rPr>
        <w:t>p</w:t>
      </w:r>
      <w:r w:rsidR="00491E35" w:rsidRPr="00FC3EB6">
        <w:rPr>
          <w:rFonts w:cs="Arial"/>
          <w:bCs/>
        </w:rPr>
        <w:t>laying and exploring</w:t>
      </w:r>
      <w:r>
        <w:rPr>
          <w:rFonts w:cs="Arial"/>
          <w:bCs/>
        </w:rPr>
        <w:t xml:space="preserve">; </w:t>
      </w:r>
      <w:r w:rsidR="00FC3EB6">
        <w:rPr>
          <w:rFonts w:cs="Arial"/>
        </w:rPr>
        <w:t xml:space="preserve">children </w:t>
      </w:r>
      <w:r w:rsidR="00491E35" w:rsidRPr="00491E35">
        <w:rPr>
          <w:rFonts w:cs="Arial"/>
        </w:rPr>
        <w:t xml:space="preserve">investigate and experience things, and ‘have </w:t>
      </w:r>
      <w:r w:rsidR="00491E35" w:rsidRPr="005933CB">
        <w:rPr>
          <w:rFonts w:cs="Arial"/>
        </w:rPr>
        <w:t>a go’</w:t>
      </w:r>
      <w:r w:rsidR="002D28B5">
        <w:rPr>
          <w:rFonts w:cs="Arial"/>
        </w:rPr>
        <w:t>;</w:t>
      </w:r>
      <w:r w:rsidR="00491E35" w:rsidRPr="005933CB">
        <w:rPr>
          <w:rFonts w:cs="Arial"/>
        </w:rPr>
        <w:t xml:space="preserve"> </w:t>
      </w:r>
    </w:p>
    <w:p w:rsidR="00FC3EB6" w:rsidRPr="005933CB" w:rsidRDefault="00776D01" w:rsidP="00D814D8">
      <w:pPr>
        <w:numPr>
          <w:ilvl w:val="0"/>
          <w:numId w:val="35"/>
        </w:numPr>
        <w:ind w:left="1434" w:hanging="357"/>
        <w:rPr>
          <w:rFonts w:cs="Arial"/>
        </w:rPr>
      </w:pPr>
      <w:r>
        <w:rPr>
          <w:rFonts w:cs="Arial"/>
          <w:bCs/>
        </w:rPr>
        <w:t>a</w:t>
      </w:r>
      <w:r w:rsidR="00491E35" w:rsidRPr="005933CB">
        <w:rPr>
          <w:rFonts w:cs="Arial"/>
          <w:bCs/>
        </w:rPr>
        <w:t>ctive learning</w:t>
      </w:r>
      <w:r>
        <w:rPr>
          <w:rFonts w:cs="Arial"/>
          <w:bCs/>
        </w:rPr>
        <w:t xml:space="preserve">; </w:t>
      </w:r>
      <w:r w:rsidR="00491E35" w:rsidRPr="005933CB">
        <w:rPr>
          <w:rFonts w:cs="Arial"/>
        </w:rPr>
        <w:t xml:space="preserve">children concentrate and keep on trying if they encounter </w:t>
      </w:r>
    </w:p>
    <w:p w:rsidR="005933CB" w:rsidRDefault="00FC3EB6" w:rsidP="00D814D8">
      <w:pPr>
        <w:ind w:left="1434" w:hanging="357"/>
        <w:rPr>
          <w:rFonts w:cs="Arial"/>
        </w:rPr>
      </w:pPr>
      <w:r>
        <w:rPr>
          <w:rFonts w:cs="Arial"/>
        </w:rPr>
        <w:t xml:space="preserve">     </w:t>
      </w:r>
      <w:r w:rsidR="005933CB">
        <w:rPr>
          <w:rFonts w:cs="Arial"/>
        </w:rPr>
        <w:t xml:space="preserve"> </w:t>
      </w:r>
      <w:proofErr w:type="gramStart"/>
      <w:r w:rsidR="00491E35" w:rsidRPr="00491E35">
        <w:rPr>
          <w:rFonts w:cs="Arial"/>
        </w:rPr>
        <w:t>difficult</w:t>
      </w:r>
      <w:r>
        <w:rPr>
          <w:rFonts w:cs="Arial"/>
        </w:rPr>
        <w:t>ies</w:t>
      </w:r>
      <w:proofErr w:type="gramEnd"/>
      <w:r>
        <w:rPr>
          <w:rFonts w:cs="Arial"/>
        </w:rPr>
        <w:t>, and enjoy achievements</w:t>
      </w:r>
      <w:r w:rsidR="002D28B5">
        <w:rPr>
          <w:rFonts w:cs="Arial"/>
        </w:rPr>
        <w:t>;</w:t>
      </w:r>
    </w:p>
    <w:p w:rsidR="00A36532" w:rsidRPr="00712D47" w:rsidRDefault="00776D01" w:rsidP="00712D47">
      <w:pPr>
        <w:numPr>
          <w:ilvl w:val="0"/>
          <w:numId w:val="37"/>
        </w:numPr>
        <w:spacing w:before="120" w:after="120"/>
        <w:ind w:left="1417" w:hanging="340"/>
        <w:rPr>
          <w:rFonts w:cs="Arial"/>
        </w:rPr>
      </w:pPr>
      <w:proofErr w:type="gramStart"/>
      <w:r>
        <w:rPr>
          <w:rFonts w:cs="Arial"/>
          <w:bCs/>
        </w:rPr>
        <w:t>c</w:t>
      </w:r>
      <w:r w:rsidR="00491E35" w:rsidRPr="00FC3EB6">
        <w:rPr>
          <w:rFonts w:cs="Arial"/>
          <w:bCs/>
        </w:rPr>
        <w:t>reating</w:t>
      </w:r>
      <w:proofErr w:type="gramEnd"/>
      <w:r w:rsidR="00491E35" w:rsidRPr="00FC3EB6">
        <w:rPr>
          <w:rFonts w:cs="Arial"/>
          <w:bCs/>
        </w:rPr>
        <w:t xml:space="preserve"> and thinking critically</w:t>
      </w:r>
      <w:r>
        <w:rPr>
          <w:rFonts w:cs="Arial"/>
          <w:bCs/>
        </w:rPr>
        <w:t xml:space="preserve">; </w:t>
      </w:r>
      <w:r w:rsidR="00491E35" w:rsidRPr="00491E35">
        <w:rPr>
          <w:rFonts w:cs="Arial"/>
        </w:rPr>
        <w:t xml:space="preserve">children have and develop their own ideas, </w:t>
      </w:r>
      <w:r w:rsidR="00C37484">
        <w:rPr>
          <w:rFonts w:cs="Arial"/>
        </w:rPr>
        <w:t>make   links between ideas and develop strategies for doing things.</w:t>
      </w:r>
    </w:p>
    <w:p w:rsidR="00E3207B" w:rsidRDefault="008970D9" w:rsidP="00D814D8">
      <w:pPr>
        <w:shd w:val="clear" w:color="auto" w:fill="FFFFFF"/>
        <w:spacing w:after="120"/>
        <w:ind w:left="714" w:hanging="714"/>
        <w:rPr>
          <w:rFonts w:cs="Arial"/>
        </w:rPr>
      </w:pPr>
      <w:r w:rsidRPr="00D814D8">
        <w:rPr>
          <w:rFonts w:cs="Arial"/>
          <w:b/>
        </w:rPr>
        <w:t>4.1</w:t>
      </w:r>
      <w:r w:rsidRPr="008970D9">
        <w:rPr>
          <w:rFonts w:cs="Arial"/>
          <w:b/>
        </w:rPr>
        <w:tab/>
      </w:r>
      <w:r w:rsidR="00EF3853">
        <w:rPr>
          <w:rFonts w:cs="Arial"/>
        </w:rPr>
        <w:t xml:space="preserve">These will be </w:t>
      </w:r>
      <w:r w:rsidR="00EF3853" w:rsidRPr="00491E35">
        <w:rPr>
          <w:rFonts w:cs="Arial"/>
        </w:rPr>
        <w:t>suppor</w:t>
      </w:r>
      <w:r w:rsidR="00EF3853">
        <w:rPr>
          <w:rFonts w:cs="Arial"/>
        </w:rPr>
        <w:t>ted by staf</w:t>
      </w:r>
      <w:r w:rsidR="00776D01">
        <w:rPr>
          <w:rFonts w:cs="Arial"/>
        </w:rPr>
        <w:t xml:space="preserve">f through </w:t>
      </w:r>
      <w:r w:rsidR="00EF3853" w:rsidRPr="00491E35">
        <w:rPr>
          <w:rFonts w:cs="Arial"/>
        </w:rPr>
        <w:t>child</w:t>
      </w:r>
      <w:r w:rsidR="00EF3853">
        <w:rPr>
          <w:rFonts w:cs="Arial"/>
        </w:rPr>
        <w:t xml:space="preserve">-initiated and adult-led </w:t>
      </w:r>
      <w:r w:rsidR="00EF3853" w:rsidRPr="00491E35">
        <w:rPr>
          <w:rFonts w:cs="Arial"/>
        </w:rPr>
        <w:t>learning</w:t>
      </w:r>
      <w:r w:rsidR="00611FA5">
        <w:rPr>
          <w:rFonts w:cs="Arial"/>
        </w:rPr>
        <w:t xml:space="preserve"> and</w:t>
      </w:r>
      <w:r w:rsidR="00EF3853">
        <w:rPr>
          <w:rFonts w:cs="Arial"/>
        </w:rPr>
        <w:t xml:space="preserve"> </w:t>
      </w:r>
      <w:r w:rsidR="00B41E5D">
        <w:rPr>
          <w:rFonts w:cs="Arial"/>
        </w:rPr>
        <w:t xml:space="preserve">will be </w:t>
      </w:r>
      <w:proofErr w:type="gramStart"/>
      <w:r w:rsidR="00B41E5D">
        <w:rPr>
          <w:rFonts w:cs="Arial"/>
        </w:rPr>
        <w:t>recorded</w:t>
      </w:r>
      <w:r w:rsidR="00A36532" w:rsidRPr="00A36532">
        <w:rPr>
          <w:rFonts w:cs="Arial"/>
        </w:rPr>
        <w:t>/captured</w:t>
      </w:r>
      <w:proofErr w:type="gramEnd"/>
      <w:r w:rsidR="00A36532" w:rsidRPr="00A36532">
        <w:rPr>
          <w:rFonts w:cs="Arial"/>
        </w:rPr>
        <w:t xml:space="preserve"> throug</w:t>
      </w:r>
      <w:r w:rsidR="00C37484">
        <w:rPr>
          <w:rFonts w:cs="Arial"/>
        </w:rPr>
        <w:t xml:space="preserve">h observations made of children </w:t>
      </w:r>
      <w:r w:rsidR="00A36532" w:rsidRPr="00A36532">
        <w:rPr>
          <w:rFonts w:cs="Arial"/>
        </w:rPr>
        <w:t>by adults</w:t>
      </w:r>
      <w:r w:rsidR="003A3BAE">
        <w:rPr>
          <w:rFonts w:cs="Arial"/>
        </w:rPr>
        <w:t>.</w:t>
      </w:r>
    </w:p>
    <w:p w:rsidR="00674030" w:rsidRDefault="00A36532" w:rsidP="00D814D8">
      <w:pPr>
        <w:shd w:val="clear" w:color="auto" w:fill="FFFFFF"/>
        <w:spacing w:after="120"/>
        <w:ind w:left="714" w:hanging="714"/>
        <w:rPr>
          <w:rFonts w:cs="Arial"/>
        </w:rPr>
      </w:pPr>
      <w:r w:rsidRPr="00D814D8">
        <w:rPr>
          <w:rFonts w:cs="Arial"/>
          <w:b/>
        </w:rPr>
        <w:t>4.2</w:t>
      </w:r>
      <w:r w:rsidRPr="008970D9">
        <w:rPr>
          <w:rFonts w:cs="Arial"/>
          <w:b/>
        </w:rPr>
        <w:tab/>
      </w:r>
      <w:r w:rsidR="00FC3EB6">
        <w:rPr>
          <w:rFonts w:cs="Arial"/>
        </w:rPr>
        <w:t>Adult-</w:t>
      </w:r>
      <w:r w:rsidRPr="00FF2BA4">
        <w:rPr>
          <w:rFonts w:cs="Arial"/>
        </w:rPr>
        <w:t xml:space="preserve">led activities will be differentiated </w:t>
      </w:r>
      <w:r>
        <w:rPr>
          <w:rFonts w:cs="Arial"/>
        </w:rPr>
        <w:t xml:space="preserve">at appropriate levels </w:t>
      </w:r>
      <w:r w:rsidRPr="00FF2BA4">
        <w:rPr>
          <w:rFonts w:cs="Arial"/>
        </w:rPr>
        <w:t>so as to meet the needs of all children and their stage of</w:t>
      </w:r>
      <w:r>
        <w:rPr>
          <w:rFonts w:cs="Arial"/>
          <w:b/>
        </w:rPr>
        <w:t xml:space="preserve"> </w:t>
      </w:r>
      <w:r w:rsidRPr="00FF2BA4">
        <w:rPr>
          <w:rFonts w:cs="Arial"/>
        </w:rPr>
        <w:t>developmen</w:t>
      </w:r>
      <w:r w:rsidR="00776D01">
        <w:rPr>
          <w:rFonts w:cs="Arial"/>
        </w:rPr>
        <w:t>t</w:t>
      </w:r>
      <w:r w:rsidR="003A3BAE">
        <w:rPr>
          <w:rFonts w:cs="Arial"/>
        </w:rPr>
        <w:t>.</w:t>
      </w:r>
    </w:p>
    <w:p w:rsidR="00712D47" w:rsidRPr="00EF3853" w:rsidRDefault="00712D47" w:rsidP="00D814D8">
      <w:pPr>
        <w:shd w:val="clear" w:color="auto" w:fill="FFFFFF"/>
        <w:spacing w:after="120"/>
        <w:ind w:left="714" w:hanging="714"/>
        <w:rPr>
          <w:rFonts w:cs="Arial"/>
        </w:rPr>
      </w:pPr>
    </w:p>
    <w:p w:rsidR="00A36532" w:rsidRDefault="00674030" w:rsidP="00C708FB">
      <w:pPr>
        <w:shd w:val="clear" w:color="auto" w:fill="FFFFFF"/>
        <w:spacing w:before="240" w:after="6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lastRenderedPageBreak/>
        <w:t>5</w:t>
      </w:r>
      <w:r w:rsidR="00A36532">
        <w:rPr>
          <w:rFonts w:cs="Arial"/>
          <w:b/>
          <w:bCs/>
          <w:sz w:val="24"/>
        </w:rPr>
        <w:tab/>
        <w:t xml:space="preserve">The learning </w:t>
      </w:r>
      <w:proofErr w:type="spellStart"/>
      <w:r w:rsidR="00A36532">
        <w:rPr>
          <w:rFonts w:cs="Arial"/>
          <w:b/>
          <w:bCs/>
          <w:sz w:val="24"/>
        </w:rPr>
        <w:t>enviroment</w:t>
      </w:r>
      <w:proofErr w:type="spellEnd"/>
    </w:p>
    <w:p w:rsidR="00A36532" w:rsidRDefault="00A36532" w:rsidP="00D814D8">
      <w:pPr>
        <w:shd w:val="clear" w:color="auto" w:fill="FFFFFF"/>
        <w:spacing w:after="120"/>
        <w:ind w:left="714"/>
        <w:rPr>
          <w:rFonts w:cs="Arial"/>
        </w:rPr>
      </w:pPr>
      <w:r>
        <w:rPr>
          <w:rFonts w:cs="Arial"/>
        </w:rPr>
        <w:t xml:space="preserve">This </w:t>
      </w:r>
      <w:r w:rsidRPr="00FF2BA4">
        <w:rPr>
          <w:rFonts w:cs="Arial"/>
        </w:rPr>
        <w:t>will be enhanced</w:t>
      </w:r>
      <w:r w:rsidR="00B41E5D">
        <w:rPr>
          <w:rFonts w:cs="Arial"/>
        </w:rPr>
        <w:t xml:space="preserve"> both indoors and outdoors</w:t>
      </w:r>
      <w:r w:rsidRPr="00FF2BA4">
        <w:rPr>
          <w:rFonts w:cs="Arial"/>
        </w:rPr>
        <w:t xml:space="preserve"> in line with the </w:t>
      </w:r>
      <w:r>
        <w:rPr>
          <w:rFonts w:cs="Arial"/>
        </w:rPr>
        <w:t xml:space="preserve">planned </w:t>
      </w:r>
      <w:r w:rsidRPr="00FF2BA4">
        <w:rPr>
          <w:rFonts w:cs="Arial"/>
        </w:rPr>
        <w:t xml:space="preserve">educational programme and children’s observed interests </w:t>
      </w:r>
      <w:r w:rsidR="00B41E5D">
        <w:rPr>
          <w:rFonts w:cs="Arial"/>
        </w:rPr>
        <w:t xml:space="preserve">and </w:t>
      </w:r>
      <w:r w:rsidR="00C37484">
        <w:rPr>
          <w:rFonts w:cs="Arial"/>
        </w:rPr>
        <w:t>identified needs</w:t>
      </w:r>
      <w:r w:rsidR="00EF3853">
        <w:rPr>
          <w:rFonts w:cs="Arial"/>
        </w:rPr>
        <w:t xml:space="preserve"> to support both child-initiated and adult-led </w:t>
      </w:r>
      <w:r>
        <w:rPr>
          <w:rFonts w:cs="Arial"/>
        </w:rPr>
        <w:t>activities.</w:t>
      </w:r>
    </w:p>
    <w:p w:rsidR="00A36532" w:rsidRDefault="00674030" w:rsidP="00C708FB">
      <w:pPr>
        <w:shd w:val="clear" w:color="auto" w:fill="FFFFFF"/>
        <w:spacing w:before="240" w:after="6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6</w:t>
      </w:r>
      <w:r w:rsidR="00A36532">
        <w:rPr>
          <w:rFonts w:cs="Arial"/>
          <w:b/>
          <w:bCs/>
          <w:sz w:val="24"/>
        </w:rPr>
        <w:tab/>
        <w:t>Supporting this policy</w:t>
      </w:r>
    </w:p>
    <w:p w:rsidR="00A36532" w:rsidRDefault="00A36532" w:rsidP="00674030">
      <w:pPr>
        <w:shd w:val="clear" w:color="auto" w:fill="FFFFFF"/>
        <w:spacing w:before="120"/>
        <w:ind w:left="714"/>
        <w:rPr>
          <w:rFonts w:cs="Arial"/>
        </w:rPr>
      </w:pPr>
      <w:r>
        <w:rPr>
          <w:rFonts w:cs="Arial"/>
        </w:rPr>
        <w:t>We will support this policy by:</w:t>
      </w:r>
    </w:p>
    <w:p w:rsidR="00A36532" w:rsidRDefault="00EF3853" w:rsidP="00D814D8">
      <w:pPr>
        <w:numPr>
          <w:ilvl w:val="0"/>
          <w:numId w:val="29"/>
        </w:numPr>
        <w:spacing w:before="120" w:after="60"/>
        <w:ind w:left="1434" w:hanging="357"/>
        <w:rPr>
          <w:rFonts w:cs="Arial"/>
        </w:rPr>
      </w:pPr>
      <w:r>
        <w:rPr>
          <w:rFonts w:cs="Arial"/>
        </w:rPr>
        <w:t>p</w:t>
      </w:r>
      <w:r w:rsidR="00A36532">
        <w:rPr>
          <w:rFonts w:cs="Arial"/>
        </w:rPr>
        <w:t>roviding staff training and development opportunities</w:t>
      </w:r>
      <w:r w:rsidR="002D28B5">
        <w:rPr>
          <w:rFonts w:cs="Arial"/>
        </w:rPr>
        <w:t>;</w:t>
      </w:r>
    </w:p>
    <w:p w:rsidR="00A36532" w:rsidRDefault="00EF3853" w:rsidP="002018F6">
      <w:pPr>
        <w:numPr>
          <w:ilvl w:val="0"/>
          <w:numId w:val="29"/>
        </w:numPr>
        <w:spacing w:before="120" w:after="60"/>
        <w:ind w:left="1434" w:hanging="357"/>
        <w:rPr>
          <w:rFonts w:cs="Arial"/>
        </w:rPr>
      </w:pPr>
      <w:r>
        <w:rPr>
          <w:rFonts w:cs="Arial"/>
        </w:rPr>
        <w:t>m</w:t>
      </w:r>
      <w:r w:rsidR="00A36532">
        <w:rPr>
          <w:rFonts w:cs="Arial"/>
        </w:rPr>
        <w:t>onitoring (by the mana</w:t>
      </w:r>
      <w:r w:rsidR="004A7FE5">
        <w:rPr>
          <w:rFonts w:cs="Arial"/>
        </w:rPr>
        <w:t xml:space="preserve">gement/ leadership of the EYFS) the effectiveness </w:t>
      </w:r>
      <w:r w:rsidR="00AC2E8C">
        <w:rPr>
          <w:rFonts w:cs="Arial"/>
        </w:rPr>
        <w:t xml:space="preserve">and consistency of </w:t>
      </w:r>
      <w:r w:rsidR="00776D01">
        <w:rPr>
          <w:rFonts w:cs="Arial"/>
        </w:rPr>
        <w:t>practic</w:t>
      </w:r>
      <w:r>
        <w:rPr>
          <w:rFonts w:cs="Arial"/>
        </w:rPr>
        <w:t xml:space="preserve">e </w:t>
      </w:r>
      <w:r w:rsidR="00A36532">
        <w:rPr>
          <w:rFonts w:cs="Arial"/>
        </w:rPr>
        <w:t>across</w:t>
      </w:r>
      <w:r>
        <w:rPr>
          <w:rFonts w:cs="Arial"/>
        </w:rPr>
        <w:t xml:space="preserve"> the EYFS</w:t>
      </w:r>
      <w:r w:rsidR="004A7FE5">
        <w:rPr>
          <w:rFonts w:cs="Arial"/>
        </w:rPr>
        <w:t xml:space="preserve"> in the school/setting</w:t>
      </w:r>
      <w:r w:rsidR="002D28B5">
        <w:rPr>
          <w:rFonts w:cs="Arial"/>
        </w:rPr>
        <w:t>;</w:t>
      </w:r>
    </w:p>
    <w:p w:rsidR="00A36532" w:rsidRDefault="00EF3853" w:rsidP="002018F6">
      <w:pPr>
        <w:numPr>
          <w:ilvl w:val="0"/>
          <w:numId w:val="29"/>
        </w:numPr>
        <w:spacing w:before="120" w:after="60"/>
        <w:ind w:left="1434" w:hanging="357"/>
        <w:rPr>
          <w:rFonts w:cs="Arial"/>
        </w:rPr>
      </w:pPr>
      <w:r>
        <w:rPr>
          <w:rFonts w:cs="Arial"/>
        </w:rPr>
        <w:t>e</w:t>
      </w:r>
      <w:r w:rsidR="00A36532">
        <w:rPr>
          <w:rFonts w:cs="Arial"/>
        </w:rPr>
        <w:t>nsuring that staff have a goo</w:t>
      </w:r>
      <w:r w:rsidR="004A7FE5">
        <w:rPr>
          <w:rFonts w:cs="Arial"/>
        </w:rPr>
        <w:t xml:space="preserve">d </w:t>
      </w:r>
      <w:r w:rsidR="00A36532">
        <w:rPr>
          <w:rFonts w:cs="Arial"/>
        </w:rPr>
        <w:t>working knowledge and understanding of child development</w:t>
      </w:r>
      <w:r w:rsidR="002D28B5">
        <w:rPr>
          <w:rFonts w:cs="Arial"/>
        </w:rPr>
        <w:t>;</w:t>
      </w:r>
    </w:p>
    <w:p w:rsidR="00A36532" w:rsidRDefault="00EF3853" w:rsidP="002018F6">
      <w:pPr>
        <w:numPr>
          <w:ilvl w:val="0"/>
          <w:numId w:val="29"/>
        </w:numPr>
        <w:spacing w:before="120" w:after="60"/>
        <w:ind w:left="1434" w:hanging="357"/>
        <w:rPr>
          <w:rFonts w:cs="Arial"/>
        </w:rPr>
      </w:pPr>
      <w:proofErr w:type="gramStart"/>
      <w:r>
        <w:rPr>
          <w:rFonts w:cs="Arial"/>
        </w:rPr>
        <w:t>using</w:t>
      </w:r>
      <w:proofErr w:type="gramEnd"/>
      <w:r>
        <w:rPr>
          <w:rFonts w:cs="Arial"/>
        </w:rPr>
        <w:t xml:space="preserve"> supervision sessions </w:t>
      </w:r>
      <w:r w:rsidR="00A36532">
        <w:rPr>
          <w:rFonts w:cs="Arial"/>
        </w:rPr>
        <w:t>to discuss the implementation of this policy</w:t>
      </w:r>
      <w:r w:rsidR="003A3BAE">
        <w:rPr>
          <w:rFonts w:cs="Arial"/>
        </w:rPr>
        <w:t>.</w:t>
      </w:r>
    </w:p>
    <w:p w:rsidR="00611FA5" w:rsidRPr="00611FA5" w:rsidRDefault="00A36532" w:rsidP="00D814D8">
      <w:pPr>
        <w:pStyle w:val="Heading2"/>
      </w:pPr>
      <w:r>
        <w:t>7</w:t>
      </w:r>
      <w:r w:rsidR="002B3BE3">
        <w:t xml:space="preserve"> </w:t>
      </w:r>
      <w:r w:rsidR="002B3BE3">
        <w:tab/>
        <w:t>Monitoring and review</w:t>
      </w:r>
    </w:p>
    <w:p w:rsidR="00094567" w:rsidRDefault="00094567" w:rsidP="00094567">
      <w:pPr>
        <w:shd w:val="clear" w:color="auto" w:fill="FFFFFF"/>
        <w:spacing w:after="120"/>
        <w:ind w:left="720"/>
        <w:rPr>
          <w:b/>
          <w:sz w:val="24"/>
        </w:rPr>
      </w:pPr>
    </w:p>
    <w:p w:rsidR="00094567" w:rsidRDefault="00094567" w:rsidP="00094567">
      <w:pPr>
        <w:shd w:val="clear" w:color="auto" w:fill="FFFFFF"/>
        <w:spacing w:after="120"/>
        <w:ind w:left="720"/>
        <w:rPr>
          <w:rFonts w:cs="Arial"/>
        </w:rPr>
      </w:pPr>
      <w:r>
        <w:rPr>
          <w:rFonts w:cs="Arial"/>
        </w:rPr>
        <w:t>This polic</w:t>
      </w:r>
      <w:r w:rsidR="00283F5D">
        <w:rPr>
          <w:rFonts w:cs="Arial"/>
        </w:rPr>
        <w:t>y was agreed a</w:t>
      </w:r>
      <w:r w:rsidR="00BC096F">
        <w:rPr>
          <w:rFonts w:cs="Arial"/>
        </w:rPr>
        <w:t>nd implemented in August</w:t>
      </w:r>
      <w:r w:rsidR="00ED26CA">
        <w:rPr>
          <w:rFonts w:cs="Arial"/>
        </w:rPr>
        <w:t xml:space="preserve"> 20</w:t>
      </w:r>
      <w:r w:rsidR="00B252D3">
        <w:rPr>
          <w:rFonts w:cs="Arial"/>
        </w:rPr>
        <w:t>2</w:t>
      </w:r>
      <w:r w:rsidR="00470239">
        <w:rPr>
          <w:rFonts w:cs="Arial"/>
        </w:rPr>
        <w:t>3</w:t>
      </w:r>
      <w:r>
        <w:rPr>
          <w:rFonts w:ascii="Calibri" w:hAnsi="Calibri"/>
        </w:rPr>
        <w:t xml:space="preserve"> </w:t>
      </w:r>
      <w:r>
        <w:rPr>
          <w:rFonts w:cs="Arial"/>
        </w:rPr>
        <w:t>and is</w:t>
      </w:r>
      <w:r w:rsidR="005D68C6">
        <w:rPr>
          <w:rFonts w:cs="Arial"/>
        </w:rPr>
        <w:t xml:space="preserve"> </w:t>
      </w:r>
      <w:r w:rsidR="00283F5D">
        <w:rPr>
          <w:rFonts w:cs="Arial"/>
        </w:rPr>
        <w:t xml:space="preserve">due for review in </w:t>
      </w:r>
      <w:r w:rsidR="00BC096F">
        <w:rPr>
          <w:rFonts w:cs="Arial"/>
        </w:rPr>
        <w:t xml:space="preserve">August </w:t>
      </w:r>
      <w:r w:rsidR="00470239">
        <w:rPr>
          <w:rFonts w:cs="Arial"/>
        </w:rPr>
        <w:t>2024</w:t>
      </w:r>
      <w:r w:rsidR="007D2C44">
        <w:rPr>
          <w:rFonts w:cs="Arial"/>
        </w:rPr>
        <w:t>.</w:t>
      </w:r>
    </w:p>
    <w:p w:rsidR="00094567" w:rsidRDefault="00094567" w:rsidP="00094567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  <w:t>There will be ongoing monitoring of this policy as some aspects may require amending/updating before the review date should there be any incidents which take place relating to it that give cause for concern.</w:t>
      </w:r>
    </w:p>
    <w:p w:rsidR="00094567" w:rsidRDefault="00094567" w:rsidP="00094567">
      <w:pPr>
        <w:shd w:val="clear" w:color="auto" w:fill="FFFFFF"/>
        <w:spacing w:after="120"/>
        <w:ind w:left="720" w:hanging="720"/>
        <w:rPr>
          <w:rFonts w:cs="Arial"/>
          <w:sz w:val="8"/>
        </w:rPr>
      </w:pPr>
    </w:p>
    <w:p w:rsidR="00094567" w:rsidRDefault="00094567" w:rsidP="00B252D3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 xml:space="preserve">Name: </w:t>
      </w:r>
      <w:r>
        <w:rPr>
          <w:b/>
        </w:rPr>
        <w:tab/>
      </w:r>
      <w:r w:rsidR="00B252D3">
        <w:rPr>
          <w:b/>
        </w:rPr>
        <w:t xml:space="preserve">Miss A West </w:t>
      </w:r>
    </w:p>
    <w:p w:rsidR="00094567" w:rsidRDefault="00094567" w:rsidP="00094567">
      <w:pPr>
        <w:shd w:val="clear" w:color="auto" w:fill="FFFFFF"/>
        <w:spacing w:after="120"/>
        <w:ind w:left="720" w:hanging="720"/>
        <w:rPr>
          <w:rFonts w:ascii="Edwardian Script ITC" w:hAnsi="Edwardian Script ITC"/>
          <w:b/>
          <w:sz w:val="40"/>
        </w:rPr>
      </w:pPr>
      <w:r>
        <w:rPr>
          <w:b/>
        </w:rPr>
        <w:t>Signed:</w:t>
      </w:r>
      <w:r>
        <w:rPr>
          <w:b/>
        </w:rPr>
        <w:tab/>
      </w:r>
      <w:r w:rsidR="00B252D3">
        <w:rPr>
          <w:rFonts w:ascii="Edwardian Script ITC" w:hAnsi="Edwardian Script ITC"/>
          <w:b/>
          <w:sz w:val="40"/>
        </w:rPr>
        <w:t>A West</w:t>
      </w:r>
    </w:p>
    <w:p w:rsidR="00094567" w:rsidRDefault="00BC096F" w:rsidP="00094567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>Date</w:t>
      </w:r>
      <w:r w:rsidR="00B252D3">
        <w:rPr>
          <w:b/>
        </w:rPr>
        <w:t>:</w:t>
      </w:r>
      <w:r w:rsidR="00470239">
        <w:rPr>
          <w:b/>
        </w:rPr>
        <w:tab/>
      </w:r>
      <w:r w:rsidR="00470239">
        <w:rPr>
          <w:b/>
        </w:rPr>
        <w:tab/>
        <w:t>August 2023</w:t>
      </w:r>
      <w:bookmarkStart w:id="0" w:name="_GoBack"/>
      <w:bookmarkEnd w:id="0"/>
    </w:p>
    <w:p w:rsidR="002B3BE3" w:rsidRDefault="002B3BE3" w:rsidP="00094567">
      <w:pPr>
        <w:shd w:val="clear" w:color="auto" w:fill="FFFFFF"/>
        <w:spacing w:after="120"/>
        <w:ind w:left="714" w:hanging="714"/>
      </w:pPr>
    </w:p>
    <w:sectPr w:rsidR="002B3BE3" w:rsidSect="00A8183E">
      <w:footerReference w:type="default" r:id="rId8"/>
      <w:pgSz w:w="11906" w:h="16838"/>
      <w:pgMar w:top="1440" w:right="1274" w:bottom="1440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0D3" w:rsidRDefault="005620D3">
      <w:r>
        <w:separator/>
      </w:r>
    </w:p>
  </w:endnote>
  <w:endnote w:type="continuationSeparator" w:id="0">
    <w:p w:rsidR="005620D3" w:rsidRDefault="0056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567" w:rsidRDefault="00506B8A" w:rsidP="00094567">
    <w:pPr>
      <w:pStyle w:val="Footer"/>
      <w:rPr>
        <w:sz w:val="18"/>
        <w:szCs w:val="18"/>
      </w:rPr>
    </w:pPr>
    <w:r>
      <w:rPr>
        <w:sz w:val="18"/>
        <w:szCs w:val="18"/>
      </w:rPr>
      <w:t>Early Years Policies/</w:t>
    </w:r>
    <w:r w:rsidRPr="00E344A6">
      <w:rPr>
        <w:sz w:val="18"/>
        <w:szCs w:val="18"/>
      </w:rPr>
      <w:tab/>
    </w:r>
    <w:r w:rsidRPr="00E344A6">
      <w:rPr>
        <w:sz w:val="18"/>
        <w:szCs w:val="18"/>
      </w:rPr>
      <w:tab/>
      <w:t xml:space="preserve">                                                                             </w:t>
    </w:r>
    <w:r>
      <w:rPr>
        <w:sz w:val="18"/>
        <w:szCs w:val="18"/>
      </w:rPr>
      <w:t xml:space="preserve">         </w:t>
    </w:r>
  </w:p>
  <w:p w:rsidR="00506B8A" w:rsidRPr="00E344A6" w:rsidRDefault="00506B8A" w:rsidP="00094567">
    <w:pPr>
      <w:pStyle w:val="Footer"/>
      <w:rPr>
        <w:rFonts w:cs="Arial"/>
        <w:sz w:val="18"/>
        <w:szCs w:val="18"/>
      </w:rPr>
    </w:pPr>
    <w:r>
      <w:rPr>
        <w:sz w:val="18"/>
        <w:szCs w:val="18"/>
      </w:rPr>
      <w:t>Child</w:t>
    </w:r>
    <w:r>
      <w:rPr>
        <w:rFonts w:cs="Arial"/>
        <w:sz w:val="18"/>
        <w:szCs w:val="18"/>
      </w:rPr>
      <w:t xml:space="preserve">-initiated </w:t>
    </w:r>
    <w:proofErr w:type="gramStart"/>
    <w:r>
      <w:rPr>
        <w:rFonts w:cs="Arial"/>
        <w:sz w:val="18"/>
        <w:szCs w:val="18"/>
      </w:rPr>
      <w:t>&amp;  Adult</w:t>
    </w:r>
    <w:proofErr w:type="gramEnd"/>
    <w:r>
      <w:rPr>
        <w:rFonts w:cs="Arial"/>
        <w:sz w:val="18"/>
        <w:szCs w:val="18"/>
      </w:rPr>
      <w:t xml:space="preserve">-led Activities               </w:t>
    </w:r>
    <w:r w:rsidRPr="00E344A6">
      <w:rPr>
        <w:rFonts w:cs="Arial"/>
        <w:sz w:val="18"/>
        <w:szCs w:val="18"/>
      </w:rPr>
      <w:t xml:space="preserve">      </w:t>
    </w:r>
    <w:r>
      <w:rPr>
        <w:rFonts w:cs="Arial"/>
        <w:sz w:val="18"/>
        <w:szCs w:val="18"/>
      </w:rPr>
      <w:t xml:space="preserve">      </w:t>
    </w:r>
    <w:r w:rsidR="001F5146">
      <w:rPr>
        <w:rFonts w:cs="Arial"/>
        <w:sz w:val="18"/>
        <w:szCs w:val="18"/>
      </w:rPr>
      <w:t xml:space="preserve">          </w:t>
    </w:r>
    <w:r>
      <w:rPr>
        <w:rFonts w:cs="Arial"/>
        <w:sz w:val="18"/>
        <w:szCs w:val="18"/>
      </w:rPr>
      <w:t xml:space="preserve"> </w:t>
    </w:r>
  </w:p>
  <w:p w:rsidR="00506B8A" w:rsidRPr="00E344A6" w:rsidRDefault="00506B8A" w:rsidP="00E344A6">
    <w:pPr>
      <w:jc w:val="center"/>
      <w:rPr>
        <w:rFonts w:cs="Arial"/>
        <w:sz w:val="18"/>
        <w:szCs w:val="18"/>
      </w:rPr>
    </w:pPr>
    <w:r w:rsidRPr="00E344A6">
      <w:rPr>
        <w:rFonts w:cs="Arial"/>
        <w:sz w:val="18"/>
        <w:szCs w:val="18"/>
      </w:rPr>
      <w:fldChar w:fldCharType="begin"/>
    </w:r>
    <w:r w:rsidRPr="00E344A6">
      <w:rPr>
        <w:rFonts w:cs="Arial"/>
        <w:sz w:val="18"/>
        <w:szCs w:val="18"/>
      </w:rPr>
      <w:instrText xml:space="preserve"> PAGE   \* MERGEFORMAT </w:instrText>
    </w:r>
    <w:r w:rsidRPr="00E344A6">
      <w:rPr>
        <w:rFonts w:cs="Arial"/>
        <w:sz w:val="18"/>
        <w:szCs w:val="18"/>
      </w:rPr>
      <w:fldChar w:fldCharType="separate"/>
    </w:r>
    <w:r w:rsidR="00470239">
      <w:rPr>
        <w:rFonts w:cs="Arial"/>
        <w:noProof/>
        <w:sz w:val="18"/>
        <w:szCs w:val="18"/>
      </w:rPr>
      <w:t>3</w:t>
    </w:r>
    <w:r w:rsidRPr="00E344A6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0D3" w:rsidRDefault="005620D3">
      <w:r>
        <w:separator/>
      </w:r>
    </w:p>
  </w:footnote>
  <w:footnote w:type="continuationSeparator" w:id="0">
    <w:p w:rsidR="005620D3" w:rsidRDefault="00562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F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C2E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E4F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AE0A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C21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7003F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EC5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185B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909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206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93B85"/>
    <w:multiLevelType w:val="multilevel"/>
    <w:tmpl w:val="2C229B90"/>
    <w:lvl w:ilvl="0">
      <w:start w:val="1"/>
      <w:numFmt w:val="decimal"/>
      <w:lvlText w:val="%1."/>
      <w:lvlJc w:val="left"/>
      <w:pPr>
        <w:tabs>
          <w:tab w:val="num" w:pos="101"/>
        </w:tabs>
        <w:ind w:left="101" w:hanging="360"/>
      </w:pPr>
    </w:lvl>
    <w:lvl w:ilvl="1" w:tentative="1">
      <w:start w:val="1"/>
      <w:numFmt w:val="decimal"/>
      <w:lvlText w:val="%2."/>
      <w:lvlJc w:val="left"/>
      <w:pPr>
        <w:tabs>
          <w:tab w:val="num" w:pos="821"/>
        </w:tabs>
        <w:ind w:left="821" w:hanging="360"/>
      </w:pPr>
    </w:lvl>
    <w:lvl w:ilvl="2" w:tentative="1">
      <w:start w:val="1"/>
      <w:numFmt w:val="decimal"/>
      <w:lvlText w:val="%3."/>
      <w:lvlJc w:val="left"/>
      <w:pPr>
        <w:tabs>
          <w:tab w:val="num" w:pos="1541"/>
        </w:tabs>
        <w:ind w:left="1541" w:hanging="360"/>
      </w:pPr>
    </w:lvl>
    <w:lvl w:ilvl="3" w:tentative="1">
      <w:start w:val="1"/>
      <w:numFmt w:val="decimal"/>
      <w:lvlText w:val="%4."/>
      <w:lvlJc w:val="left"/>
      <w:pPr>
        <w:tabs>
          <w:tab w:val="num" w:pos="2261"/>
        </w:tabs>
        <w:ind w:left="2261" w:hanging="360"/>
      </w:pPr>
    </w:lvl>
    <w:lvl w:ilvl="4" w:tentative="1">
      <w:start w:val="1"/>
      <w:numFmt w:val="decimal"/>
      <w:lvlText w:val="%5."/>
      <w:lvlJc w:val="left"/>
      <w:pPr>
        <w:tabs>
          <w:tab w:val="num" w:pos="2981"/>
        </w:tabs>
        <w:ind w:left="2981" w:hanging="360"/>
      </w:pPr>
    </w:lvl>
    <w:lvl w:ilvl="5" w:tentative="1">
      <w:start w:val="1"/>
      <w:numFmt w:val="decimal"/>
      <w:lvlText w:val="%6."/>
      <w:lvlJc w:val="left"/>
      <w:pPr>
        <w:tabs>
          <w:tab w:val="num" w:pos="3701"/>
        </w:tabs>
        <w:ind w:left="3701" w:hanging="360"/>
      </w:pPr>
    </w:lvl>
    <w:lvl w:ilvl="6" w:tentative="1">
      <w:start w:val="1"/>
      <w:numFmt w:val="decimal"/>
      <w:lvlText w:val="%7."/>
      <w:lvlJc w:val="left"/>
      <w:pPr>
        <w:tabs>
          <w:tab w:val="num" w:pos="4421"/>
        </w:tabs>
        <w:ind w:left="4421" w:hanging="360"/>
      </w:pPr>
    </w:lvl>
    <w:lvl w:ilvl="7" w:tentative="1">
      <w:start w:val="1"/>
      <w:numFmt w:val="decimal"/>
      <w:lvlText w:val="%8."/>
      <w:lvlJc w:val="left"/>
      <w:pPr>
        <w:tabs>
          <w:tab w:val="num" w:pos="5141"/>
        </w:tabs>
        <w:ind w:left="5141" w:hanging="360"/>
      </w:pPr>
    </w:lvl>
    <w:lvl w:ilvl="8" w:tentative="1">
      <w:start w:val="1"/>
      <w:numFmt w:val="decimal"/>
      <w:lvlText w:val="%9."/>
      <w:lvlJc w:val="left"/>
      <w:pPr>
        <w:tabs>
          <w:tab w:val="num" w:pos="5861"/>
        </w:tabs>
        <w:ind w:left="5861" w:hanging="360"/>
      </w:pPr>
    </w:lvl>
  </w:abstractNum>
  <w:abstractNum w:abstractNumId="11">
    <w:nsid w:val="0FE32BD8"/>
    <w:multiLevelType w:val="hybridMultilevel"/>
    <w:tmpl w:val="858490F0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260B216A"/>
    <w:multiLevelType w:val="multilevel"/>
    <w:tmpl w:val="ABCC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DC5EA4"/>
    <w:multiLevelType w:val="hybridMultilevel"/>
    <w:tmpl w:val="11E62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91244D6"/>
    <w:multiLevelType w:val="multilevel"/>
    <w:tmpl w:val="ADECDF04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292C2D84"/>
    <w:multiLevelType w:val="hybridMultilevel"/>
    <w:tmpl w:val="B082FE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ACD3658"/>
    <w:multiLevelType w:val="hybridMultilevel"/>
    <w:tmpl w:val="FCF4D5E6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7">
    <w:nsid w:val="2EE003F0"/>
    <w:multiLevelType w:val="hybridMultilevel"/>
    <w:tmpl w:val="5234FD9E"/>
    <w:lvl w:ilvl="0" w:tplc="3A6EEB44">
      <w:start w:val="1"/>
      <w:numFmt w:val="lowerRoman"/>
      <w:lvlText w:val="(%1)"/>
      <w:lvlJc w:val="left"/>
      <w:pPr>
        <w:ind w:left="22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8">
    <w:nsid w:val="2FC26E29"/>
    <w:multiLevelType w:val="multilevel"/>
    <w:tmpl w:val="D120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EA0B6F"/>
    <w:multiLevelType w:val="multilevel"/>
    <w:tmpl w:val="A23C42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36D2792"/>
    <w:multiLevelType w:val="hybridMultilevel"/>
    <w:tmpl w:val="93A0C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D052401"/>
    <w:multiLevelType w:val="hybridMultilevel"/>
    <w:tmpl w:val="624C6D82"/>
    <w:lvl w:ilvl="0" w:tplc="C1E020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BF7935"/>
    <w:multiLevelType w:val="multilevel"/>
    <w:tmpl w:val="08449C8A"/>
    <w:lvl w:ilvl="0">
      <w:start w:val="3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3">
    <w:nsid w:val="43ED3029"/>
    <w:multiLevelType w:val="hybridMultilevel"/>
    <w:tmpl w:val="0C6CD47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7624093"/>
    <w:multiLevelType w:val="multilevel"/>
    <w:tmpl w:val="159C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4D0215"/>
    <w:multiLevelType w:val="hybridMultilevel"/>
    <w:tmpl w:val="1BF6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494CAB"/>
    <w:multiLevelType w:val="hybridMultilevel"/>
    <w:tmpl w:val="0936BDC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>
    <w:nsid w:val="5BD82678"/>
    <w:multiLevelType w:val="hybridMultilevel"/>
    <w:tmpl w:val="F9C22C28"/>
    <w:lvl w:ilvl="0" w:tplc="0809000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9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6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08" w:hanging="360"/>
      </w:pPr>
      <w:rPr>
        <w:rFonts w:ascii="Wingdings" w:hAnsi="Wingdings" w:hint="default"/>
      </w:rPr>
    </w:lvl>
  </w:abstractNum>
  <w:abstractNum w:abstractNumId="28">
    <w:nsid w:val="5BF76B6D"/>
    <w:multiLevelType w:val="hybridMultilevel"/>
    <w:tmpl w:val="FBB02C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1FC3A78"/>
    <w:multiLevelType w:val="hybridMultilevel"/>
    <w:tmpl w:val="7BE8FE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ED1138C"/>
    <w:multiLevelType w:val="hybridMultilevel"/>
    <w:tmpl w:val="D0C22028"/>
    <w:lvl w:ilvl="0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>
    <w:nsid w:val="6F820D02"/>
    <w:multiLevelType w:val="hybridMultilevel"/>
    <w:tmpl w:val="6E38EA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7361CFA"/>
    <w:multiLevelType w:val="multilevel"/>
    <w:tmpl w:val="D8BAD0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AE45313"/>
    <w:multiLevelType w:val="multilevel"/>
    <w:tmpl w:val="99B2D8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C714411"/>
    <w:multiLevelType w:val="hybridMultilevel"/>
    <w:tmpl w:val="11D0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40666D"/>
    <w:multiLevelType w:val="hybridMultilevel"/>
    <w:tmpl w:val="4D2AC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DE915F1"/>
    <w:multiLevelType w:val="multilevel"/>
    <w:tmpl w:val="FC4A43EE"/>
    <w:lvl w:ilvl="0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9"/>
  </w:num>
  <w:num w:numId="13">
    <w:abstractNumId w:val="14"/>
  </w:num>
  <w:num w:numId="14">
    <w:abstractNumId w:val="30"/>
  </w:num>
  <w:num w:numId="15">
    <w:abstractNumId w:val="12"/>
  </w:num>
  <w:num w:numId="16">
    <w:abstractNumId w:val="36"/>
  </w:num>
  <w:num w:numId="17">
    <w:abstractNumId w:val="19"/>
  </w:num>
  <w:num w:numId="18">
    <w:abstractNumId w:val="32"/>
  </w:num>
  <w:num w:numId="19">
    <w:abstractNumId w:val="33"/>
  </w:num>
  <w:num w:numId="20">
    <w:abstractNumId w:val="18"/>
  </w:num>
  <w:num w:numId="21">
    <w:abstractNumId w:val="24"/>
  </w:num>
  <w:num w:numId="22">
    <w:abstractNumId w:val="34"/>
  </w:num>
  <w:num w:numId="23">
    <w:abstractNumId w:val="35"/>
  </w:num>
  <w:num w:numId="24">
    <w:abstractNumId w:val="25"/>
  </w:num>
  <w:num w:numId="25">
    <w:abstractNumId w:val="28"/>
  </w:num>
  <w:num w:numId="26">
    <w:abstractNumId w:val="21"/>
  </w:num>
  <w:num w:numId="27">
    <w:abstractNumId w:val="20"/>
  </w:num>
  <w:num w:numId="28">
    <w:abstractNumId w:val="22"/>
  </w:num>
  <w:num w:numId="29">
    <w:abstractNumId w:val="15"/>
  </w:num>
  <w:num w:numId="30">
    <w:abstractNumId w:val="13"/>
  </w:num>
  <w:num w:numId="31">
    <w:abstractNumId w:val="17"/>
  </w:num>
  <w:num w:numId="32">
    <w:abstractNumId w:val="16"/>
  </w:num>
  <w:num w:numId="33">
    <w:abstractNumId w:val="23"/>
  </w:num>
  <w:num w:numId="34">
    <w:abstractNumId w:val="26"/>
  </w:num>
  <w:num w:numId="35">
    <w:abstractNumId w:val="31"/>
  </w:num>
  <w:num w:numId="36">
    <w:abstractNumId w:val="1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ACA"/>
    <w:rsid w:val="00002ED3"/>
    <w:rsid w:val="00007980"/>
    <w:rsid w:val="00017EBC"/>
    <w:rsid w:val="0002631C"/>
    <w:rsid w:val="00037BDE"/>
    <w:rsid w:val="00046610"/>
    <w:rsid w:val="00094567"/>
    <w:rsid w:val="000C41FD"/>
    <w:rsid w:val="000D2ACA"/>
    <w:rsid w:val="000E5CE6"/>
    <w:rsid w:val="00110202"/>
    <w:rsid w:val="001531FE"/>
    <w:rsid w:val="0019123B"/>
    <w:rsid w:val="001927E4"/>
    <w:rsid w:val="00196540"/>
    <w:rsid w:val="00196F65"/>
    <w:rsid w:val="001A3C8E"/>
    <w:rsid w:val="001B183D"/>
    <w:rsid w:val="001C238C"/>
    <w:rsid w:val="001D4DF2"/>
    <w:rsid w:val="001F01AC"/>
    <w:rsid w:val="001F5146"/>
    <w:rsid w:val="002018F6"/>
    <w:rsid w:val="00206044"/>
    <w:rsid w:val="002354A9"/>
    <w:rsid w:val="00235FCD"/>
    <w:rsid w:val="002524E4"/>
    <w:rsid w:val="002603AE"/>
    <w:rsid w:val="00283F5D"/>
    <w:rsid w:val="002A19A6"/>
    <w:rsid w:val="002B3BE3"/>
    <w:rsid w:val="002D28B5"/>
    <w:rsid w:val="002D67E7"/>
    <w:rsid w:val="002E239A"/>
    <w:rsid w:val="003039B3"/>
    <w:rsid w:val="0032026C"/>
    <w:rsid w:val="00334B65"/>
    <w:rsid w:val="0037065A"/>
    <w:rsid w:val="003A3BAE"/>
    <w:rsid w:val="003C6A15"/>
    <w:rsid w:val="00414EAA"/>
    <w:rsid w:val="0044334E"/>
    <w:rsid w:val="004561BB"/>
    <w:rsid w:val="00470239"/>
    <w:rsid w:val="00475E02"/>
    <w:rsid w:val="00491E35"/>
    <w:rsid w:val="004A7FE5"/>
    <w:rsid w:val="004C40DF"/>
    <w:rsid w:val="004F475C"/>
    <w:rsid w:val="00506B8A"/>
    <w:rsid w:val="005101EF"/>
    <w:rsid w:val="005520EB"/>
    <w:rsid w:val="005620D3"/>
    <w:rsid w:val="005933CB"/>
    <w:rsid w:val="005A782B"/>
    <w:rsid w:val="005C29B3"/>
    <w:rsid w:val="005D68C6"/>
    <w:rsid w:val="005F61BD"/>
    <w:rsid w:val="005F7770"/>
    <w:rsid w:val="00611FA5"/>
    <w:rsid w:val="006534FF"/>
    <w:rsid w:val="00670AEF"/>
    <w:rsid w:val="00674030"/>
    <w:rsid w:val="006B1232"/>
    <w:rsid w:val="006B37C0"/>
    <w:rsid w:val="006D0C51"/>
    <w:rsid w:val="006F1B3C"/>
    <w:rsid w:val="006F1CDB"/>
    <w:rsid w:val="006F42E1"/>
    <w:rsid w:val="00712D47"/>
    <w:rsid w:val="00722572"/>
    <w:rsid w:val="007277E5"/>
    <w:rsid w:val="00734A02"/>
    <w:rsid w:val="007466B2"/>
    <w:rsid w:val="0075228C"/>
    <w:rsid w:val="007640C5"/>
    <w:rsid w:val="00776D01"/>
    <w:rsid w:val="007A4C06"/>
    <w:rsid w:val="007B12C3"/>
    <w:rsid w:val="007D2C44"/>
    <w:rsid w:val="007E2280"/>
    <w:rsid w:val="007E230A"/>
    <w:rsid w:val="007E2486"/>
    <w:rsid w:val="007E7A00"/>
    <w:rsid w:val="0082299E"/>
    <w:rsid w:val="008275C4"/>
    <w:rsid w:val="00884D29"/>
    <w:rsid w:val="008943E1"/>
    <w:rsid w:val="008970D9"/>
    <w:rsid w:val="008B142D"/>
    <w:rsid w:val="008B2FDC"/>
    <w:rsid w:val="008B60CF"/>
    <w:rsid w:val="008C435B"/>
    <w:rsid w:val="00921C4D"/>
    <w:rsid w:val="00970814"/>
    <w:rsid w:val="009E5326"/>
    <w:rsid w:val="009E6586"/>
    <w:rsid w:val="009F6EDA"/>
    <w:rsid w:val="009F7E08"/>
    <w:rsid w:val="009F7F09"/>
    <w:rsid w:val="00A2106F"/>
    <w:rsid w:val="00A2360D"/>
    <w:rsid w:val="00A244E8"/>
    <w:rsid w:val="00A34C2B"/>
    <w:rsid w:val="00A36532"/>
    <w:rsid w:val="00A736F6"/>
    <w:rsid w:val="00A8183E"/>
    <w:rsid w:val="00AC2E8C"/>
    <w:rsid w:val="00AD46F9"/>
    <w:rsid w:val="00B11B50"/>
    <w:rsid w:val="00B252D3"/>
    <w:rsid w:val="00B41E5D"/>
    <w:rsid w:val="00B82E1C"/>
    <w:rsid w:val="00BC096F"/>
    <w:rsid w:val="00BC161B"/>
    <w:rsid w:val="00C03A6A"/>
    <w:rsid w:val="00C24A82"/>
    <w:rsid w:val="00C37484"/>
    <w:rsid w:val="00C44216"/>
    <w:rsid w:val="00C708FB"/>
    <w:rsid w:val="00C81233"/>
    <w:rsid w:val="00CD7ABC"/>
    <w:rsid w:val="00D13C5D"/>
    <w:rsid w:val="00D16ABF"/>
    <w:rsid w:val="00D17190"/>
    <w:rsid w:val="00D31816"/>
    <w:rsid w:val="00D814D8"/>
    <w:rsid w:val="00D87231"/>
    <w:rsid w:val="00D906D7"/>
    <w:rsid w:val="00D92F29"/>
    <w:rsid w:val="00DB1FFA"/>
    <w:rsid w:val="00DB5506"/>
    <w:rsid w:val="00DB6259"/>
    <w:rsid w:val="00DC1B54"/>
    <w:rsid w:val="00DE6FBD"/>
    <w:rsid w:val="00E3207B"/>
    <w:rsid w:val="00E32A09"/>
    <w:rsid w:val="00E344A6"/>
    <w:rsid w:val="00E37960"/>
    <w:rsid w:val="00E43A4B"/>
    <w:rsid w:val="00E65D23"/>
    <w:rsid w:val="00E712F6"/>
    <w:rsid w:val="00EA2CAA"/>
    <w:rsid w:val="00EB56EA"/>
    <w:rsid w:val="00EC2928"/>
    <w:rsid w:val="00ED1F7E"/>
    <w:rsid w:val="00ED26CA"/>
    <w:rsid w:val="00ED5960"/>
    <w:rsid w:val="00EE0D4A"/>
    <w:rsid w:val="00EF3853"/>
    <w:rsid w:val="00F000EF"/>
    <w:rsid w:val="00F43556"/>
    <w:rsid w:val="00FC2470"/>
    <w:rsid w:val="00FC3EB6"/>
    <w:rsid w:val="00F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D29"/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84D29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884D29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884D2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7466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884D29"/>
    <w:pPr>
      <w:spacing w:after="120"/>
      <w:ind w:left="720" w:hanging="720"/>
    </w:pPr>
  </w:style>
  <w:style w:type="paragraph" w:styleId="Header">
    <w:name w:val="header"/>
    <w:basedOn w:val="Normal"/>
    <w:rsid w:val="00884D29"/>
    <w:pPr>
      <w:tabs>
        <w:tab w:val="center" w:pos="4153"/>
        <w:tab w:val="right" w:pos="8306"/>
      </w:tabs>
      <w:jc w:val="center"/>
    </w:pPr>
    <w:rPr>
      <w:sz w:val="18"/>
    </w:rPr>
  </w:style>
  <w:style w:type="paragraph" w:styleId="ListBullet4">
    <w:name w:val="List Bullet 4"/>
    <w:basedOn w:val="Normal"/>
    <w:rsid w:val="00884D29"/>
    <w:pPr>
      <w:numPr>
        <w:numId w:val="4"/>
      </w:numPr>
    </w:pPr>
  </w:style>
  <w:style w:type="character" w:customStyle="1" w:styleId="BodyTextChar">
    <w:name w:val="Body Text Char"/>
    <w:link w:val="BodyText"/>
    <w:rsid w:val="00734A02"/>
    <w:rPr>
      <w:rFonts w:ascii="Arial" w:hAnsi="Arial"/>
      <w:sz w:val="22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4C40D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3796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7466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erChar">
    <w:name w:val="Footer Char"/>
    <w:link w:val="Footer"/>
    <w:uiPriority w:val="99"/>
    <w:rsid w:val="00E344A6"/>
    <w:rPr>
      <w:rFonts w:ascii="Arial" w:hAnsi="Arial"/>
      <w:sz w:val="22"/>
      <w:szCs w:val="24"/>
      <w:lang w:val="en-GB" w:eastAsia="en-GB"/>
    </w:rPr>
  </w:style>
  <w:style w:type="character" w:styleId="Hyperlink">
    <w:name w:val="Hyperlink"/>
    <w:rsid w:val="00E344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183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Heading1Char">
    <w:name w:val="Heading 1 Char"/>
    <w:link w:val="Heading1"/>
    <w:rsid w:val="00094567"/>
    <w:rPr>
      <w:rFonts w:ascii="Arial" w:hAnsi="Arial" w:cs="Arial"/>
      <w:b/>
      <w:bCs/>
      <w:kern w:val="32"/>
      <w:sz w:val="28"/>
      <w:szCs w:val="32"/>
    </w:rPr>
  </w:style>
  <w:style w:type="paragraph" w:styleId="Title">
    <w:name w:val="Title"/>
    <w:basedOn w:val="Normal"/>
    <w:link w:val="TitleChar"/>
    <w:qFormat/>
    <w:rsid w:val="00094567"/>
    <w:pPr>
      <w:jc w:val="center"/>
    </w:pPr>
    <w:rPr>
      <w:rFonts w:cs="Arial"/>
      <w:sz w:val="52"/>
      <w:lang w:eastAsia="en-US"/>
    </w:rPr>
  </w:style>
  <w:style w:type="character" w:customStyle="1" w:styleId="TitleChar">
    <w:name w:val="Title Char"/>
    <w:link w:val="Title"/>
    <w:rsid w:val="00094567"/>
    <w:rPr>
      <w:rFonts w:ascii="Arial" w:hAnsi="Arial" w:cs="Arial"/>
      <w:sz w:val="5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dmin\Templates\Policies%20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Policies 4 template</Template>
  <TotalTime>17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Admissions Policy</vt:lpstr>
    </vt:vector>
  </TitlesOfParts>
  <Company>n/a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Policy</dc:title>
  <dc:subject/>
  <dc:creator>Nicky Barrett</dc:creator>
  <cp:keywords/>
  <cp:lastModifiedBy>Student 8</cp:lastModifiedBy>
  <cp:revision>7</cp:revision>
  <cp:lastPrinted>2016-12-14T14:07:00Z</cp:lastPrinted>
  <dcterms:created xsi:type="dcterms:W3CDTF">2017-09-07T08:54:00Z</dcterms:created>
  <dcterms:modified xsi:type="dcterms:W3CDTF">2023-07-03T08:45:00Z</dcterms:modified>
</cp:coreProperties>
</file>