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98" w:rsidRDefault="00562098" w:rsidP="00562098">
      <w:pPr>
        <w:pStyle w:val="Title"/>
        <w:rPr>
          <w:sz w:val="72"/>
        </w:rPr>
      </w:pPr>
    </w:p>
    <w:p w:rsidR="00562098" w:rsidRDefault="00C605C1" w:rsidP="00C605C1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62098" w:rsidRDefault="00562098" w:rsidP="00562098">
      <w:pPr>
        <w:pStyle w:val="Title"/>
        <w:rPr>
          <w:sz w:val="72"/>
        </w:rPr>
      </w:pPr>
    </w:p>
    <w:p w:rsidR="00562098" w:rsidRDefault="00562098" w:rsidP="00562098">
      <w:pPr>
        <w:pStyle w:val="Title"/>
        <w:rPr>
          <w:sz w:val="72"/>
        </w:rPr>
      </w:pPr>
    </w:p>
    <w:p w:rsidR="00562098" w:rsidRDefault="00562098" w:rsidP="00562098">
      <w:pPr>
        <w:pStyle w:val="Heading1"/>
      </w:pPr>
    </w:p>
    <w:p w:rsidR="00562098" w:rsidRDefault="00562098" w:rsidP="00562098"/>
    <w:p w:rsidR="00562098" w:rsidRDefault="00562098" w:rsidP="00562098">
      <w:pPr>
        <w:pStyle w:val="Heading1"/>
      </w:pPr>
      <w:r>
        <w:t>Critical I</w:t>
      </w:r>
      <w:r w:rsidRPr="00B2568E">
        <w:t xml:space="preserve">ncident </w:t>
      </w:r>
      <w:r>
        <w:t>P</w:t>
      </w:r>
      <w:r w:rsidRPr="00B2568E">
        <w:t>olicy</w:t>
      </w:r>
    </w:p>
    <w:p w:rsidR="00562098" w:rsidRDefault="00562098" w:rsidP="00562098"/>
    <w:p w:rsidR="00562098" w:rsidRDefault="00562098" w:rsidP="00562098">
      <w:pPr>
        <w:ind w:left="2160" w:firstLine="720"/>
        <w:rPr>
          <w:rFonts w:ascii="Calibri" w:hAnsi="Calibri"/>
        </w:rPr>
      </w:pPr>
    </w:p>
    <w:p w:rsidR="00562098" w:rsidRDefault="00562098" w:rsidP="00562098">
      <w:pPr>
        <w:ind w:left="2160" w:firstLine="720"/>
        <w:rPr>
          <w:rFonts w:ascii="Calibri" w:hAnsi="Calibri"/>
        </w:rPr>
      </w:pPr>
    </w:p>
    <w:p w:rsidR="00C144B0" w:rsidRDefault="00C144B0" w:rsidP="00C144B0">
      <w:pPr>
        <w:ind w:left="2160" w:firstLine="720"/>
        <w:rPr>
          <w:rFonts w:ascii="Calibri" w:hAnsi="Calibri"/>
        </w:rPr>
      </w:pPr>
    </w:p>
    <w:p w:rsidR="009D1A25" w:rsidRDefault="007B4A1C" w:rsidP="009D1A25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9D1A25" w:rsidRDefault="009D1A25" w:rsidP="009D1A25">
      <w:pPr>
        <w:ind w:left="2160"/>
        <w:rPr>
          <w:rFonts w:ascii="Calibri" w:hAnsi="Calibri"/>
        </w:rPr>
      </w:pPr>
    </w:p>
    <w:p w:rsidR="009D1A25" w:rsidRDefault="007B4A1C" w:rsidP="009D1A25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9D1A25" w:rsidRPr="00B2462C" w:rsidRDefault="009D1A25" w:rsidP="009D1A25">
      <w:pPr>
        <w:ind w:left="2160" w:firstLine="720"/>
        <w:rPr>
          <w:rFonts w:ascii="Calibri" w:hAnsi="Calibri"/>
        </w:rPr>
      </w:pPr>
    </w:p>
    <w:p w:rsidR="009D1A25" w:rsidRPr="00B2462C" w:rsidRDefault="009D1A25" w:rsidP="009D1A25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B2568E" w:rsidRDefault="00562098" w:rsidP="00562098">
      <w:pPr>
        <w:pStyle w:val="Heading1"/>
      </w:pPr>
      <w:r>
        <w:br w:type="page"/>
      </w:r>
    </w:p>
    <w:p w:rsidR="00A21262" w:rsidRPr="00A21262" w:rsidRDefault="002B3BE3" w:rsidP="00A21262">
      <w:pPr>
        <w:pStyle w:val="Heading2"/>
        <w:rPr>
          <w:lang w:val="en-GB"/>
        </w:rPr>
      </w:pPr>
      <w:r>
        <w:t xml:space="preserve">1 </w:t>
      </w:r>
      <w:r>
        <w:tab/>
        <w:t>Introduction</w:t>
      </w:r>
    </w:p>
    <w:p w:rsidR="00A21262" w:rsidRPr="002A5025" w:rsidRDefault="005B71C7" w:rsidP="00FB76BB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  <w:lang w:val="en-GB"/>
        </w:rPr>
      </w:pPr>
      <w:r>
        <w:rPr>
          <w:b w:val="0"/>
          <w:bCs w:val="0"/>
          <w:iCs w:val="0"/>
          <w:sz w:val="22"/>
          <w:szCs w:val="24"/>
          <w:lang w:val="en-GB"/>
        </w:rPr>
        <w:t xml:space="preserve">The </w:t>
      </w:r>
      <w:r w:rsidRPr="00920E58">
        <w:rPr>
          <w:b w:val="0"/>
          <w:bCs w:val="0"/>
          <w:iCs w:val="0"/>
          <w:sz w:val="22"/>
          <w:szCs w:val="22"/>
          <w:lang w:val="en-GB"/>
        </w:rPr>
        <w:t>revised EYFS</w:t>
      </w:r>
      <w:r w:rsidR="00A21262" w:rsidRPr="00920E58">
        <w:rPr>
          <w:b w:val="0"/>
          <w:bCs w:val="0"/>
          <w:iCs w:val="0"/>
          <w:sz w:val="22"/>
          <w:szCs w:val="22"/>
          <w:lang w:val="en-GB"/>
        </w:rPr>
        <w:t xml:space="preserve"> (</w:t>
      </w:r>
      <w:r w:rsidR="00920E58" w:rsidRPr="00920E58">
        <w:rPr>
          <w:rFonts w:cs="Arial"/>
          <w:b w:val="0"/>
          <w:sz w:val="22"/>
          <w:szCs w:val="22"/>
        </w:rPr>
        <w:t>Sept 201</w:t>
      </w:r>
      <w:r w:rsidR="00920E58" w:rsidRPr="00920E58">
        <w:rPr>
          <w:rFonts w:cs="Arial"/>
          <w:b w:val="0"/>
          <w:sz w:val="22"/>
          <w:szCs w:val="22"/>
          <w:lang w:val="en-GB"/>
        </w:rPr>
        <w:t>4</w:t>
      </w:r>
      <w:r w:rsidR="00562098" w:rsidRPr="00920E58">
        <w:rPr>
          <w:rFonts w:cs="Arial"/>
          <w:b w:val="0"/>
          <w:sz w:val="22"/>
          <w:szCs w:val="22"/>
        </w:rPr>
        <w:t>)</w:t>
      </w:r>
      <w:r w:rsidR="00562098" w:rsidRPr="00920E58">
        <w:rPr>
          <w:rFonts w:cs="Arial"/>
          <w:sz w:val="22"/>
          <w:szCs w:val="22"/>
        </w:rPr>
        <w:t xml:space="preserve"> </w:t>
      </w:r>
      <w:r w:rsidR="00A21262" w:rsidRPr="00920E58">
        <w:rPr>
          <w:b w:val="0"/>
          <w:bCs w:val="0"/>
          <w:iCs w:val="0"/>
          <w:sz w:val="22"/>
          <w:szCs w:val="22"/>
          <w:lang w:val="en-GB"/>
        </w:rPr>
        <w:t>requires</w:t>
      </w:r>
      <w:r w:rsidR="00A21262" w:rsidRPr="002A5025">
        <w:rPr>
          <w:b w:val="0"/>
          <w:bCs w:val="0"/>
          <w:iCs w:val="0"/>
          <w:sz w:val="22"/>
          <w:szCs w:val="24"/>
          <w:lang w:val="en-GB"/>
        </w:rPr>
        <w:t xml:space="preserve"> providers to take all necessary steps to keep children safe and well.</w:t>
      </w:r>
    </w:p>
    <w:p w:rsidR="00A21262" w:rsidRPr="002A5025" w:rsidRDefault="004C5657" w:rsidP="00FB76BB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  <w:lang w:val="en-GB"/>
        </w:rPr>
      </w:pPr>
      <w:r>
        <w:rPr>
          <w:b w:val="0"/>
          <w:bCs w:val="0"/>
          <w:iCs w:val="0"/>
          <w:sz w:val="22"/>
          <w:szCs w:val="24"/>
          <w:lang w:val="en-GB"/>
        </w:rPr>
        <w:t xml:space="preserve">Having a policy for </w:t>
      </w:r>
      <w:r w:rsidR="00A21262" w:rsidRPr="002A5025">
        <w:rPr>
          <w:b w:val="0"/>
          <w:bCs w:val="0"/>
          <w:iCs w:val="0"/>
          <w:sz w:val="22"/>
          <w:szCs w:val="24"/>
          <w:lang w:val="en-GB"/>
        </w:rPr>
        <w:t>dealing with</w:t>
      </w:r>
      <w:r>
        <w:rPr>
          <w:b w:val="0"/>
          <w:bCs w:val="0"/>
          <w:iCs w:val="0"/>
          <w:sz w:val="22"/>
          <w:szCs w:val="24"/>
          <w:lang w:val="en-GB"/>
        </w:rPr>
        <w:t xml:space="preserve"> critical incidents that is</w:t>
      </w:r>
      <w:r w:rsidR="000B54CD">
        <w:rPr>
          <w:b w:val="0"/>
          <w:bCs w:val="0"/>
          <w:iCs w:val="0"/>
          <w:sz w:val="22"/>
          <w:szCs w:val="24"/>
          <w:lang w:val="en-GB"/>
        </w:rPr>
        <w:t xml:space="preserve"> </w:t>
      </w:r>
      <w:r w:rsidR="00A21262" w:rsidRPr="002A5025">
        <w:rPr>
          <w:b w:val="0"/>
          <w:bCs w:val="0"/>
          <w:iCs w:val="0"/>
          <w:sz w:val="22"/>
          <w:szCs w:val="24"/>
          <w:lang w:val="en-GB"/>
        </w:rPr>
        <w:t>understood by all staff will help to keep chil</w:t>
      </w:r>
      <w:r w:rsidR="00417D56">
        <w:rPr>
          <w:b w:val="0"/>
          <w:bCs w:val="0"/>
          <w:iCs w:val="0"/>
          <w:sz w:val="22"/>
          <w:szCs w:val="24"/>
          <w:lang w:val="en-GB"/>
        </w:rPr>
        <w:t xml:space="preserve">dren safe and well at critical </w:t>
      </w:r>
      <w:r w:rsidR="00A21262" w:rsidRPr="002A5025">
        <w:rPr>
          <w:b w:val="0"/>
          <w:bCs w:val="0"/>
          <w:iCs w:val="0"/>
          <w:sz w:val="22"/>
          <w:szCs w:val="24"/>
          <w:lang w:val="en-GB"/>
        </w:rPr>
        <w:t>times which are unforeseen</w:t>
      </w:r>
      <w:r w:rsidR="002A5025">
        <w:rPr>
          <w:b w:val="0"/>
          <w:bCs w:val="0"/>
          <w:iCs w:val="0"/>
          <w:sz w:val="22"/>
          <w:szCs w:val="24"/>
          <w:lang w:val="en-GB"/>
        </w:rPr>
        <w:t>.</w:t>
      </w:r>
    </w:p>
    <w:p w:rsidR="002B3BE3" w:rsidRDefault="002B3BE3" w:rsidP="001B1DAD">
      <w:pPr>
        <w:pStyle w:val="Heading2"/>
      </w:pPr>
      <w:r>
        <w:t xml:space="preserve">2 </w:t>
      </w:r>
      <w:r>
        <w:tab/>
        <w:t>Aims and objectives</w:t>
      </w:r>
    </w:p>
    <w:p w:rsidR="00A21262" w:rsidRDefault="00FB76BB" w:rsidP="00FB76BB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A21262">
        <w:rPr>
          <w:rFonts w:cs="Arial"/>
        </w:rPr>
        <w:t>The aim of thi</w:t>
      </w:r>
      <w:r w:rsidR="00417D56">
        <w:rPr>
          <w:rFonts w:cs="Arial"/>
        </w:rPr>
        <w:t>s policy is raise awareness and</w:t>
      </w:r>
      <w:r w:rsidR="00175BE1" w:rsidRPr="00175BE1">
        <w:rPr>
          <w:rFonts w:cs="Arial"/>
        </w:rPr>
        <w:t xml:space="preserve"> understand</w:t>
      </w:r>
      <w:r w:rsidR="00A21262">
        <w:rPr>
          <w:rFonts w:cs="Arial"/>
        </w:rPr>
        <w:t xml:space="preserve">ing of </w:t>
      </w:r>
      <w:r w:rsidR="00175BE1" w:rsidRPr="00175BE1">
        <w:rPr>
          <w:rFonts w:cs="Arial"/>
        </w:rPr>
        <w:t xml:space="preserve">the need to plan for all </w:t>
      </w:r>
      <w:proofErr w:type="spellStart"/>
      <w:r w:rsidR="00175BE1" w:rsidRPr="00175BE1">
        <w:rPr>
          <w:rFonts w:cs="Arial"/>
        </w:rPr>
        <w:t>ventualities</w:t>
      </w:r>
      <w:proofErr w:type="spellEnd"/>
      <w:r w:rsidR="00175BE1" w:rsidRPr="00175BE1">
        <w:rPr>
          <w:rFonts w:cs="Arial"/>
        </w:rPr>
        <w:t xml:space="preserve"> </w:t>
      </w:r>
      <w:r w:rsidR="000A32AF">
        <w:rPr>
          <w:rFonts w:cs="Arial"/>
        </w:rPr>
        <w:t>in order to</w:t>
      </w:r>
      <w:r w:rsidR="00175BE1" w:rsidRPr="00175BE1">
        <w:rPr>
          <w:rFonts w:cs="Arial"/>
        </w:rPr>
        <w:t xml:space="preserve"> ensure the health, safety and welfare of all the children </w:t>
      </w:r>
      <w:r w:rsidR="00A21262">
        <w:rPr>
          <w:rFonts w:cs="Arial"/>
        </w:rPr>
        <w:t>at all times</w:t>
      </w:r>
      <w:r>
        <w:rPr>
          <w:rFonts w:cs="Arial"/>
        </w:rPr>
        <w:t>.</w:t>
      </w:r>
    </w:p>
    <w:p w:rsidR="00175BE1" w:rsidRDefault="00FB76BB" w:rsidP="00FB76BB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A21262">
        <w:rPr>
          <w:rFonts w:cs="Arial"/>
        </w:rPr>
        <w:t>The</w:t>
      </w:r>
      <w:r w:rsidR="000B54CD">
        <w:rPr>
          <w:rFonts w:cs="Arial"/>
        </w:rPr>
        <w:t xml:space="preserve"> objective of this policy is to</w:t>
      </w:r>
      <w:r w:rsidR="00175BE1" w:rsidRPr="00175BE1">
        <w:rPr>
          <w:rFonts w:cs="Arial"/>
        </w:rPr>
        <w:t xml:space="preserve"> ensure our school/setting is able to operate effectively</w:t>
      </w:r>
      <w:r w:rsidR="000B54CD">
        <w:rPr>
          <w:rFonts w:cs="Arial"/>
        </w:rPr>
        <w:t xml:space="preserve"> to keep children safe and well</w:t>
      </w:r>
      <w:r w:rsidR="00175BE1" w:rsidRPr="00175BE1">
        <w:rPr>
          <w:rFonts w:cs="Arial"/>
        </w:rPr>
        <w:t xml:space="preserve"> in the case of a critical</w:t>
      </w:r>
      <w:r w:rsidR="00A21262">
        <w:rPr>
          <w:rFonts w:cs="Arial"/>
        </w:rPr>
        <w:t xml:space="preserve"> incident occurring</w:t>
      </w:r>
      <w:r>
        <w:rPr>
          <w:rFonts w:cs="Arial"/>
        </w:rPr>
        <w:t>.</w:t>
      </w:r>
    </w:p>
    <w:p w:rsidR="00A21262" w:rsidRPr="00A21262" w:rsidRDefault="002B3BE3" w:rsidP="00A21262">
      <w:pPr>
        <w:spacing w:before="240" w:after="60"/>
        <w:ind w:left="720" w:hanging="720"/>
      </w:pPr>
      <w:r w:rsidRPr="00E3207B">
        <w:rPr>
          <w:b/>
        </w:rPr>
        <w:t xml:space="preserve">3 </w:t>
      </w:r>
      <w:r>
        <w:tab/>
      </w:r>
      <w:r w:rsidR="00175BE1">
        <w:rPr>
          <w:b/>
          <w:sz w:val="24"/>
        </w:rPr>
        <w:t>Critical incident</w:t>
      </w:r>
      <w:r w:rsidR="008970D9">
        <w:rPr>
          <w:rFonts w:cs="Arial"/>
        </w:rPr>
        <w:tab/>
      </w:r>
    </w:p>
    <w:p w:rsidR="002A5025" w:rsidRDefault="00A21262" w:rsidP="00392BC7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  <w:lang w:val="en-GB"/>
        </w:rPr>
      </w:pPr>
      <w:r w:rsidRPr="002A5025">
        <w:rPr>
          <w:b w:val="0"/>
          <w:bCs w:val="0"/>
          <w:iCs w:val="0"/>
          <w:sz w:val="22"/>
          <w:szCs w:val="24"/>
        </w:rPr>
        <w:t xml:space="preserve">A critical incident is a sudden, unexpected and sometimes tragic event that causes significant personal distress and disruption to children and/or staff. It may involve an individual or a group and potentially </w:t>
      </w:r>
      <w:proofErr w:type="spellStart"/>
      <w:r w:rsidRPr="002A5025">
        <w:rPr>
          <w:b w:val="0"/>
          <w:bCs w:val="0"/>
          <w:iCs w:val="0"/>
          <w:sz w:val="22"/>
          <w:szCs w:val="24"/>
        </w:rPr>
        <w:t>overwhelm</w:t>
      </w:r>
      <w:r w:rsidR="00067496">
        <w:rPr>
          <w:b w:val="0"/>
          <w:bCs w:val="0"/>
          <w:iCs w:val="0"/>
          <w:sz w:val="22"/>
          <w:szCs w:val="24"/>
          <w:lang w:val="en-GB"/>
        </w:rPr>
        <w:t>e</w:t>
      </w:r>
      <w:proofErr w:type="spellEnd"/>
      <w:r w:rsidRPr="002A5025">
        <w:rPr>
          <w:b w:val="0"/>
          <w:bCs w:val="0"/>
          <w:iCs w:val="0"/>
          <w:strike/>
          <w:sz w:val="22"/>
          <w:szCs w:val="24"/>
        </w:rPr>
        <w:t>s</w:t>
      </w:r>
      <w:r w:rsidRPr="002A5025">
        <w:rPr>
          <w:b w:val="0"/>
          <w:bCs w:val="0"/>
          <w:iCs w:val="0"/>
          <w:sz w:val="22"/>
          <w:szCs w:val="24"/>
        </w:rPr>
        <w:t xml:space="preserve"> </w:t>
      </w:r>
      <w:r w:rsidR="002A5025">
        <w:rPr>
          <w:b w:val="0"/>
          <w:bCs w:val="0"/>
          <w:iCs w:val="0"/>
          <w:sz w:val="22"/>
          <w:szCs w:val="24"/>
        </w:rPr>
        <w:t>normal responses and procedur</w:t>
      </w:r>
      <w:r w:rsidR="002A5025">
        <w:rPr>
          <w:b w:val="0"/>
          <w:bCs w:val="0"/>
          <w:iCs w:val="0"/>
          <w:sz w:val="22"/>
          <w:szCs w:val="24"/>
          <w:lang w:val="en-GB"/>
        </w:rPr>
        <w:t>es.</w:t>
      </w:r>
    </w:p>
    <w:p w:rsidR="00A21262" w:rsidRPr="002A5025" w:rsidRDefault="002A5025" w:rsidP="00392BC7">
      <w:pPr>
        <w:pStyle w:val="Heading2"/>
        <w:spacing w:before="0" w:after="120"/>
        <w:ind w:left="720" w:hanging="720"/>
        <w:rPr>
          <w:b w:val="0"/>
          <w:bCs w:val="0"/>
          <w:iCs w:val="0"/>
          <w:sz w:val="22"/>
          <w:szCs w:val="24"/>
          <w:lang w:val="en-GB"/>
        </w:rPr>
      </w:pPr>
      <w:r w:rsidRPr="00FB76BB">
        <w:rPr>
          <w:bCs w:val="0"/>
          <w:iCs w:val="0"/>
          <w:sz w:val="22"/>
          <w:szCs w:val="24"/>
          <w:lang w:val="en-GB"/>
        </w:rPr>
        <w:t>3.</w:t>
      </w:r>
      <w:r w:rsidR="00D36528" w:rsidRPr="00FB76BB">
        <w:rPr>
          <w:bCs w:val="0"/>
          <w:iCs w:val="0"/>
          <w:sz w:val="22"/>
          <w:szCs w:val="24"/>
          <w:lang w:val="en-GB"/>
        </w:rPr>
        <w:t>1</w:t>
      </w:r>
      <w:r w:rsidR="00D36528">
        <w:rPr>
          <w:b w:val="0"/>
          <w:bCs w:val="0"/>
          <w:iCs w:val="0"/>
          <w:sz w:val="22"/>
          <w:szCs w:val="24"/>
          <w:lang w:val="en-GB"/>
        </w:rPr>
        <w:tab/>
      </w:r>
      <w:r w:rsidR="004C5657">
        <w:rPr>
          <w:b w:val="0"/>
          <w:bCs w:val="0"/>
          <w:iCs w:val="0"/>
          <w:sz w:val="22"/>
          <w:szCs w:val="24"/>
          <w:lang w:val="en-GB"/>
        </w:rPr>
        <w:t>Such an incident</w:t>
      </w:r>
      <w:r w:rsidR="00A21262" w:rsidRPr="002A5025">
        <w:rPr>
          <w:b w:val="0"/>
          <w:bCs w:val="0"/>
          <w:iCs w:val="0"/>
          <w:sz w:val="22"/>
          <w:szCs w:val="24"/>
        </w:rPr>
        <w:t xml:space="preserve"> will almost certainly have an </w:t>
      </w:r>
      <w:r>
        <w:rPr>
          <w:b w:val="0"/>
          <w:bCs w:val="0"/>
          <w:iCs w:val="0"/>
          <w:sz w:val="22"/>
          <w:szCs w:val="24"/>
        </w:rPr>
        <w:t>emotional impact and affect the</w:t>
      </w:r>
      <w:r>
        <w:rPr>
          <w:b w:val="0"/>
          <w:bCs w:val="0"/>
          <w:iCs w:val="0"/>
          <w:sz w:val="22"/>
          <w:szCs w:val="24"/>
          <w:lang w:val="en-GB"/>
        </w:rPr>
        <w:t xml:space="preserve">         </w:t>
      </w:r>
      <w:r w:rsidR="00A21262" w:rsidRPr="002A5025">
        <w:rPr>
          <w:b w:val="0"/>
          <w:bCs w:val="0"/>
          <w:iCs w:val="0"/>
          <w:sz w:val="22"/>
          <w:szCs w:val="24"/>
        </w:rPr>
        <w:t>school/setting as a whole.</w:t>
      </w:r>
      <w:r w:rsidR="00A21262" w:rsidRPr="002A5025">
        <w:rPr>
          <w:b w:val="0"/>
          <w:bCs w:val="0"/>
          <w:iCs w:val="0"/>
          <w:sz w:val="22"/>
          <w:szCs w:val="24"/>
          <w:lang w:val="en-GB"/>
        </w:rPr>
        <w:t xml:space="preserve">  </w:t>
      </w:r>
    </w:p>
    <w:p w:rsidR="00A21262" w:rsidRDefault="002A5025" w:rsidP="0083326E">
      <w:pPr>
        <w:pStyle w:val="Heading2"/>
        <w:spacing w:before="0" w:after="120"/>
        <w:rPr>
          <w:b w:val="0"/>
          <w:bCs w:val="0"/>
          <w:iCs w:val="0"/>
          <w:sz w:val="22"/>
          <w:szCs w:val="24"/>
          <w:lang w:val="en-GB"/>
        </w:rPr>
      </w:pPr>
      <w:r w:rsidRPr="00FB76BB">
        <w:rPr>
          <w:bCs w:val="0"/>
          <w:iCs w:val="0"/>
          <w:sz w:val="22"/>
          <w:szCs w:val="24"/>
          <w:lang w:val="en-GB"/>
        </w:rPr>
        <w:t>3.2</w:t>
      </w:r>
      <w:r>
        <w:rPr>
          <w:b w:val="0"/>
          <w:bCs w:val="0"/>
          <w:iCs w:val="0"/>
          <w:sz w:val="22"/>
          <w:szCs w:val="24"/>
          <w:lang w:val="en-GB"/>
        </w:rPr>
        <w:tab/>
      </w:r>
      <w:r w:rsidR="004C5657">
        <w:rPr>
          <w:b w:val="0"/>
          <w:bCs w:val="0"/>
          <w:iCs w:val="0"/>
          <w:sz w:val="22"/>
          <w:szCs w:val="24"/>
          <w:lang w:val="en-GB"/>
        </w:rPr>
        <w:t>Critical</w:t>
      </w:r>
      <w:r w:rsidR="00A21262">
        <w:rPr>
          <w:b w:val="0"/>
          <w:bCs w:val="0"/>
          <w:iCs w:val="0"/>
          <w:sz w:val="22"/>
          <w:szCs w:val="24"/>
          <w:lang w:val="en-GB"/>
        </w:rPr>
        <w:t xml:space="preserve"> incidents are likely to</w:t>
      </w:r>
      <w:r>
        <w:rPr>
          <w:b w:val="0"/>
          <w:bCs w:val="0"/>
          <w:iCs w:val="0"/>
          <w:sz w:val="22"/>
          <w:szCs w:val="24"/>
          <w:lang w:val="en-GB"/>
        </w:rPr>
        <w:t>:</w:t>
      </w:r>
    </w:p>
    <w:p w:rsidR="00A21262" w:rsidRPr="0083326E" w:rsidRDefault="00A21262" w:rsidP="0083326E">
      <w:pPr>
        <w:pStyle w:val="Heading2"/>
        <w:numPr>
          <w:ilvl w:val="0"/>
          <w:numId w:val="39"/>
        </w:numPr>
        <w:spacing w:before="0" w:after="0"/>
        <w:ind w:left="1366" w:hanging="357"/>
        <w:rPr>
          <w:lang w:val="en-GB"/>
        </w:rPr>
      </w:pPr>
      <w:proofErr w:type="gramStart"/>
      <w:r w:rsidRPr="0083326E">
        <w:rPr>
          <w:b w:val="0"/>
          <w:bCs w:val="0"/>
          <w:iCs w:val="0"/>
          <w:sz w:val="22"/>
          <w:szCs w:val="24"/>
          <w:lang w:val="en-GB"/>
        </w:rPr>
        <w:t>happen</w:t>
      </w:r>
      <w:proofErr w:type="gramEnd"/>
      <w:r w:rsidRPr="0083326E">
        <w:rPr>
          <w:b w:val="0"/>
          <w:bCs w:val="0"/>
          <w:iCs w:val="0"/>
          <w:sz w:val="22"/>
          <w:szCs w:val="24"/>
          <w:lang w:val="en-GB"/>
        </w:rPr>
        <w:t xml:space="preserve"> quickly </w:t>
      </w:r>
      <w:r w:rsidRPr="0083326E">
        <w:rPr>
          <w:lang w:val="en-GB"/>
        </w:rPr>
        <w:t xml:space="preserve"> </w:t>
      </w:r>
      <w:r w:rsidRPr="0083326E">
        <w:rPr>
          <w:b w:val="0"/>
          <w:sz w:val="22"/>
          <w:szCs w:val="22"/>
          <w:lang w:val="en-GB"/>
        </w:rPr>
        <w:t>and unexpectedly</w:t>
      </w:r>
      <w:r w:rsidR="00EE7B26">
        <w:rPr>
          <w:b w:val="0"/>
          <w:sz w:val="22"/>
          <w:szCs w:val="22"/>
          <w:lang w:val="en-GB"/>
        </w:rPr>
        <w:t>;</w:t>
      </w:r>
      <w:r w:rsidRPr="0083326E">
        <w:rPr>
          <w:lang w:val="en-GB"/>
        </w:rPr>
        <w:t xml:space="preserve"> </w:t>
      </w:r>
    </w:p>
    <w:p w:rsidR="00A21262" w:rsidRPr="0083326E" w:rsidRDefault="00417D56" w:rsidP="0083326E">
      <w:pPr>
        <w:numPr>
          <w:ilvl w:val="0"/>
          <w:numId w:val="39"/>
        </w:numPr>
        <w:ind w:left="1366" w:hanging="357"/>
        <w:rPr>
          <w:lang w:eastAsia="x-none"/>
        </w:rPr>
      </w:pPr>
      <w:r>
        <w:rPr>
          <w:lang w:eastAsia="x-none"/>
        </w:rPr>
        <w:t xml:space="preserve">involve large numbers of staff </w:t>
      </w:r>
      <w:r w:rsidR="00A21262" w:rsidRPr="0083326E">
        <w:rPr>
          <w:lang w:eastAsia="x-none"/>
        </w:rPr>
        <w:t>and children directly or indirectly</w:t>
      </w:r>
      <w:r w:rsidR="00EE7B26">
        <w:rPr>
          <w:lang w:eastAsia="x-none"/>
        </w:rPr>
        <w:t>;</w:t>
      </w:r>
    </w:p>
    <w:p w:rsidR="00A21262" w:rsidRPr="0083326E" w:rsidRDefault="00A21262" w:rsidP="0083326E">
      <w:pPr>
        <w:numPr>
          <w:ilvl w:val="0"/>
          <w:numId w:val="39"/>
        </w:numPr>
        <w:ind w:left="1366" w:hanging="357"/>
        <w:rPr>
          <w:lang w:eastAsia="x-none"/>
        </w:rPr>
      </w:pPr>
      <w:r w:rsidRPr="0083326E">
        <w:rPr>
          <w:lang w:eastAsia="x-none"/>
        </w:rPr>
        <w:t>be outside the usual experience</w:t>
      </w:r>
      <w:r w:rsidR="00EE7B26">
        <w:rPr>
          <w:lang w:eastAsia="x-none"/>
        </w:rPr>
        <w:t>;</w:t>
      </w:r>
    </w:p>
    <w:p w:rsidR="007256FF" w:rsidRPr="00A21262" w:rsidRDefault="007256FF" w:rsidP="0083326E">
      <w:pPr>
        <w:numPr>
          <w:ilvl w:val="0"/>
          <w:numId w:val="39"/>
        </w:numPr>
        <w:ind w:left="1366" w:hanging="357"/>
        <w:rPr>
          <w:lang w:eastAsia="x-none"/>
        </w:rPr>
      </w:pPr>
      <w:proofErr w:type="gramStart"/>
      <w:r w:rsidRPr="0083326E">
        <w:rPr>
          <w:lang w:eastAsia="x-none"/>
        </w:rPr>
        <w:t>require</w:t>
      </w:r>
      <w:proofErr w:type="gramEnd"/>
      <w:r w:rsidRPr="0083326E">
        <w:rPr>
          <w:lang w:eastAsia="x-none"/>
        </w:rPr>
        <w:t xml:space="preserve"> a response outside of the norm</w:t>
      </w:r>
      <w:r w:rsidR="002A5025" w:rsidRPr="0083326E">
        <w:rPr>
          <w:lang w:eastAsia="x-none"/>
        </w:rPr>
        <w:t>.</w:t>
      </w:r>
    </w:p>
    <w:p w:rsidR="00175BE1" w:rsidRPr="002A5025" w:rsidRDefault="007256FF" w:rsidP="00D36528">
      <w:pPr>
        <w:spacing w:before="120" w:after="60"/>
        <w:ind w:left="720" w:hanging="720"/>
        <w:rPr>
          <w:rFonts w:cs="Arial"/>
        </w:rPr>
      </w:pPr>
      <w:r w:rsidRPr="00FB76BB">
        <w:rPr>
          <w:b/>
        </w:rPr>
        <w:t>3.3</w:t>
      </w:r>
      <w:r>
        <w:t xml:space="preserve">    </w:t>
      </w:r>
      <w:r w:rsidR="00D36528">
        <w:tab/>
      </w:r>
      <w:proofErr w:type="gramStart"/>
      <w:r>
        <w:t>Critical  incidents</w:t>
      </w:r>
      <w:proofErr w:type="gramEnd"/>
      <w:r>
        <w:t xml:space="preserve"> come in a range of </w:t>
      </w:r>
      <w:proofErr w:type="spellStart"/>
      <w:r>
        <w:t>seve</w:t>
      </w:r>
      <w:r w:rsidR="002A5025">
        <w:t>rity.The</w:t>
      </w:r>
      <w:proofErr w:type="spellEnd"/>
      <w:r w:rsidR="002A5025">
        <w:t xml:space="preserve"> following are some </w:t>
      </w:r>
      <w:r>
        <w:t>events</w:t>
      </w:r>
      <w:r w:rsidR="002A5025">
        <w:t xml:space="preserve"> which</w:t>
      </w:r>
      <w:r>
        <w:t xml:space="preserve"> </w:t>
      </w:r>
      <w:r w:rsidR="00175BE1" w:rsidRPr="00175BE1">
        <w:rPr>
          <w:rFonts w:cs="Arial"/>
        </w:rPr>
        <w:t xml:space="preserve">could be </w:t>
      </w:r>
      <w:r w:rsidR="00F1072B">
        <w:rPr>
          <w:rFonts w:cs="Arial"/>
        </w:rPr>
        <w:t xml:space="preserve">classed as </w:t>
      </w:r>
      <w:r w:rsidR="00D36528">
        <w:rPr>
          <w:rFonts w:cs="Arial"/>
        </w:rPr>
        <w:t>a critical incident.</w:t>
      </w:r>
      <w:r w:rsidR="00175BE1" w:rsidRPr="00175BE1">
        <w:rPr>
          <w:rFonts w:cs="Arial"/>
        </w:rPr>
        <w:t xml:space="preserve"> </w:t>
      </w:r>
    </w:p>
    <w:p w:rsidR="00175BE1" w:rsidRPr="00175BE1" w:rsidRDefault="00301FCC" w:rsidP="001B1DAD">
      <w:pPr>
        <w:spacing w:before="120" w:after="60"/>
        <w:ind w:left="357" w:firstLine="72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 xml:space="preserve">A </w:t>
      </w:r>
      <w:r w:rsidR="007256FF">
        <w:rPr>
          <w:rFonts w:cs="Arial"/>
        </w:rPr>
        <w:t xml:space="preserve">major </w:t>
      </w:r>
      <w:r w:rsidR="00202B9D">
        <w:rPr>
          <w:rFonts w:cs="Arial"/>
        </w:rPr>
        <w:t>h</w:t>
      </w:r>
      <w:r w:rsidR="00175BE1" w:rsidRPr="00175BE1">
        <w:rPr>
          <w:rFonts w:cs="Arial"/>
        </w:rPr>
        <w:t>eating system failure</w:t>
      </w:r>
    </w:p>
    <w:p w:rsidR="00175BE1" w:rsidRPr="00175BE1" w:rsidRDefault="00202B9D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S</w:t>
      </w:r>
      <w:r w:rsidR="007256FF">
        <w:rPr>
          <w:rFonts w:cs="Arial"/>
        </w:rPr>
        <w:t xml:space="preserve">evere </w:t>
      </w:r>
      <w:r>
        <w:rPr>
          <w:rFonts w:cs="Arial"/>
        </w:rPr>
        <w:t>b</w:t>
      </w:r>
      <w:r w:rsidR="00175BE1" w:rsidRPr="00175BE1">
        <w:rPr>
          <w:rFonts w:cs="Arial"/>
        </w:rPr>
        <w:t>urst water pipes</w:t>
      </w:r>
    </w:p>
    <w:p w:rsidR="00175BE1" w:rsidRPr="00175BE1" w:rsidRDefault="00202B9D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S</w:t>
      </w:r>
      <w:r w:rsidR="007256FF">
        <w:rPr>
          <w:rFonts w:cs="Arial"/>
        </w:rPr>
        <w:t xml:space="preserve">trongly </w:t>
      </w:r>
      <w:r>
        <w:rPr>
          <w:rFonts w:cs="Arial"/>
        </w:rPr>
        <w:t>a</w:t>
      </w:r>
      <w:r w:rsidR="00175BE1" w:rsidRPr="00175BE1">
        <w:rPr>
          <w:rFonts w:cs="Arial"/>
        </w:rPr>
        <w:t>dverse weather conditions such as</w:t>
      </w:r>
      <w:r w:rsidR="00417D56">
        <w:rPr>
          <w:rFonts w:cs="Arial"/>
        </w:rPr>
        <w:t xml:space="preserve"> severe</w:t>
      </w:r>
      <w:r w:rsidR="00175BE1" w:rsidRPr="00175BE1">
        <w:rPr>
          <w:rFonts w:cs="Arial"/>
        </w:rPr>
        <w:t xml:space="preserve"> flooding or heavy snow</w:t>
      </w:r>
    </w:p>
    <w:p w:rsidR="00175BE1" w:rsidRPr="00175BE1" w:rsidRDefault="00202B9D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T</w:t>
      </w:r>
      <w:r w:rsidR="007256FF">
        <w:rPr>
          <w:rFonts w:cs="Arial"/>
        </w:rPr>
        <w:t xml:space="preserve">he sudden </w:t>
      </w:r>
      <w:r>
        <w:rPr>
          <w:rFonts w:cs="Arial"/>
        </w:rPr>
        <w:t>d</w:t>
      </w:r>
      <w:r w:rsidR="00175BE1" w:rsidRPr="00175BE1">
        <w:rPr>
          <w:rFonts w:cs="Arial"/>
        </w:rPr>
        <w:t>eath of a staff member or</w:t>
      </w:r>
      <w:r w:rsidR="00674DAC">
        <w:rPr>
          <w:rFonts w:cs="Arial"/>
        </w:rPr>
        <w:t xml:space="preserve"> a</w:t>
      </w:r>
      <w:r w:rsidR="00175BE1" w:rsidRPr="00175BE1">
        <w:rPr>
          <w:rFonts w:cs="Arial"/>
        </w:rPr>
        <w:t xml:space="preserve"> child</w:t>
      </w:r>
    </w:p>
    <w:p w:rsidR="00175BE1" w:rsidRPr="00175BE1" w:rsidRDefault="00202B9D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A</w:t>
      </w:r>
      <w:r w:rsidR="007256FF">
        <w:rPr>
          <w:rFonts w:cs="Arial"/>
        </w:rPr>
        <w:t xml:space="preserve"> serious </w:t>
      </w:r>
      <w:r>
        <w:rPr>
          <w:rFonts w:cs="Arial"/>
        </w:rPr>
        <w:t>a</w:t>
      </w:r>
      <w:r w:rsidR="00674DAC">
        <w:rPr>
          <w:rFonts w:cs="Arial"/>
        </w:rPr>
        <w:t>ssault on a staff member or</w:t>
      </w:r>
      <w:r w:rsidR="007256FF">
        <w:rPr>
          <w:rFonts w:cs="Arial"/>
        </w:rPr>
        <w:t xml:space="preserve"> a </w:t>
      </w:r>
      <w:r w:rsidR="00175BE1" w:rsidRPr="00175BE1">
        <w:rPr>
          <w:rFonts w:cs="Arial"/>
        </w:rPr>
        <w:t>child</w:t>
      </w:r>
    </w:p>
    <w:p w:rsidR="00175BE1" w:rsidRPr="00175BE1" w:rsidRDefault="0083326E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F</w:t>
      </w:r>
      <w:r w:rsidR="007256FF">
        <w:rPr>
          <w:rFonts w:cs="Arial"/>
        </w:rPr>
        <w:t>ire or an</w:t>
      </w:r>
      <w:r w:rsidR="00674DAC">
        <w:rPr>
          <w:rFonts w:cs="Arial"/>
        </w:rPr>
        <w:t xml:space="preserve"> </w:t>
      </w:r>
      <w:r w:rsidR="00175BE1" w:rsidRPr="00175BE1">
        <w:rPr>
          <w:rFonts w:cs="Arial"/>
        </w:rPr>
        <w:t>explosion</w:t>
      </w:r>
    </w:p>
    <w:p w:rsidR="00175BE1" w:rsidRPr="00175BE1" w:rsidRDefault="00202B9D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A</w:t>
      </w:r>
      <w:r w:rsidR="007256FF">
        <w:rPr>
          <w:rFonts w:cs="Arial"/>
        </w:rPr>
        <w:t xml:space="preserve"> </w:t>
      </w:r>
      <w:r>
        <w:rPr>
          <w:rFonts w:cs="Arial"/>
        </w:rPr>
        <w:t>b</w:t>
      </w:r>
      <w:r w:rsidR="00175BE1" w:rsidRPr="00175BE1">
        <w:rPr>
          <w:rFonts w:cs="Arial"/>
        </w:rPr>
        <w:t>omb threa</w:t>
      </w:r>
      <w:r w:rsidR="00301FCC">
        <w:rPr>
          <w:rFonts w:cs="Arial"/>
        </w:rPr>
        <w:t xml:space="preserve">t/terrorist </w:t>
      </w:r>
      <w:r w:rsidR="00175BE1" w:rsidRPr="00175BE1">
        <w:rPr>
          <w:rFonts w:cs="Arial"/>
        </w:rPr>
        <w:t>attack</w:t>
      </w:r>
    </w:p>
    <w:p w:rsidR="00175BE1" w:rsidRPr="00175BE1" w:rsidRDefault="00202B9D" w:rsidP="001B1DAD">
      <w:pPr>
        <w:spacing w:before="120" w:after="6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 xml:space="preserve">A </w:t>
      </w:r>
      <w:r w:rsidR="007256FF">
        <w:rPr>
          <w:rFonts w:cs="Arial"/>
        </w:rPr>
        <w:t xml:space="preserve">major </w:t>
      </w:r>
      <w:r>
        <w:rPr>
          <w:rFonts w:cs="Arial"/>
        </w:rPr>
        <w:t>b</w:t>
      </w:r>
      <w:r w:rsidR="00175BE1" w:rsidRPr="00175BE1">
        <w:rPr>
          <w:rFonts w:cs="Arial"/>
        </w:rPr>
        <w:t>urglary</w:t>
      </w:r>
    </w:p>
    <w:p w:rsidR="00175BE1" w:rsidRPr="00175BE1" w:rsidRDefault="00202B9D" w:rsidP="0083326E">
      <w:pPr>
        <w:spacing w:after="12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T</w:t>
      </w:r>
      <w:r w:rsidR="007256FF">
        <w:rPr>
          <w:rFonts w:cs="Arial"/>
        </w:rPr>
        <w:t xml:space="preserve">he </w:t>
      </w:r>
      <w:r>
        <w:rPr>
          <w:rFonts w:cs="Arial"/>
        </w:rPr>
        <w:t>a</w:t>
      </w:r>
      <w:r w:rsidR="00175BE1" w:rsidRPr="00175BE1">
        <w:rPr>
          <w:rFonts w:cs="Arial"/>
        </w:rPr>
        <w:t>bduction or a threatened abduction of a child</w:t>
      </w:r>
    </w:p>
    <w:p w:rsidR="00175BE1" w:rsidRPr="00EA45AD" w:rsidRDefault="00202B9D" w:rsidP="0083326E">
      <w:pPr>
        <w:spacing w:after="120"/>
        <w:ind w:left="720" w:firstLine="357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83326E">
        <w:rPr>
          <w:rFonts w:cs="Arial"/>
        </w:rPr>
        <w:t>A</w:t>
      </w:r>
      <w:r w:rsidR="007256FF">
        <w:rPr>
          <w:rFonts w:cs="Arial"/>
        </w:rPr>
        <w:t xml:space="preserve"> </w:t>
      </w:r>
      <w:r>
        <w:rPr>
          <w:rFonts w:cs="Arial"/>
        </w:rPr>
        <w:t>s</w:t>
      </w:r>
      <w:r w:rsidR="00175BE1" w:rsidRPr="00175BE1">
        <w:rPr>
          <w:rFonts w:cs="Arial"/>
        </w:rPr>
        <w:t>erious accident or illness</w:t>
      </w:r>
      <w:r w:rsidR="007256FF">
        <w:rPr>
          <w:rFonts w:cs="Arial"/>
        </w:rPr>
        <w:t xml:space="preserve"> outbreak </w:t>
      </w:r>
    </w:p>
    <w:p w:rsidR="002A5025" w:rsidRDefault="004C5657" w:rsidP="004C5657">
      <w:pPr>
        <w:spacing w:after="120"/>
        <w:ind w:left="720" w:hanging="720"/>
        <w:rPr>
          <w:rFonts w:cs="Arial"/>
        </w:rPr>
      </w:pPr>
      <w:r w:rsidRPr="004C5657">
        <w:rPr>
          <w:rFonts w:cs="Arial"/>
          <w:b/>
        </w:rPr>
        <w:t>3.</w:t>
      </w:r>
      <w:r>
        <w:rPr>
          <w:rFonts w:cs="Arial"/>
        </w:rPr>
        <w:t>4</w:t>
      </w:r>
      <w:r>
        <w:rPr>
          <w:rFonts w:cs="Arial"/>
        </w:rPr>
        <w:tab/>
      </w:r>
      <w:r w:rsidR="007256FF">
        <w:rPr>
          <w:rFonts w:cs="Arial"/>
        </w:rPr>
        <w:t xml:space="preserve">Every effort will be </w:t>
      </w:r>
      <w:r w:rsidR="00175BE1" w:rsidRPr="00175BE1">
        <w:rPr>
          <w:rFonts w:cs="Arial"/>
        </w:rPr>
        <w:t>made to keep t</w:t>
      </w:r>
      <w:r w:rsidR="00521604">
        <w:rPr>
          <w:rFonts w:cs="Arial"/>
        </w:rPr>
        <w:t xml:space="preserve">he school/setting open, but in </w:t>
      </w:r>
      <w:r w:rsidR="00175BE1" w:rsidRPr="00175BE1">
        <w:rPr>
          <w:rFonts w:cs="Arial"/>
        </w:rPr>
        <w:t xml:space="preserve">some exceptional circumstances it may be necessary to close at </w:t>
      </w:r>
      <w:r w:rsidR="007256FF">
        <w:rPr>
          <w:rFonts w:cs="Arial"/>
        </w:rPr>
        <w:t xml:space="preserve">very </w:t>
      </w:r>
      <w:r w:rsidR="00175BE1" w:rsidRPr="00175BE1">
        <w:rPr>
          <w:rFonts w:cs="Arial"/>
        </w:rPr>
        <w:t>short notice.</w:t>
      </w:r>
    </w:p>
    <w:p w:rsidR="00521604" w:rsidRDefault="004C5657" w:rsidP="004C5657">
      <w:pPr>
        <w:spacing w:after="120"/>
        <w:ind w:left="720" w:hanging="720"/>
        <w:rPr>
          <w:rFonts w:cs="Arial"/>
        </w:rPr>
      </w:pPr>
      <w:r w:rsidRPr="004C5657">
        <w:rPr>
          <w:rFonts w:cs="Arial"/>
          <w:b/>
        </w:rPr>
        <w:t>3.5</w:t>
      </w:r>
      <w:r>
        <w:rPr>
          <w:rFonts w:cs="Arial"/>
        </w:rPr>
        <w:tab/>
      </w:r>
      <w:r w:rsidR="00521604" w:rsidRPr="00521604">
        <w:rPr>
          <w:rFonts w:cs="Arial"/>
        </w:rPr>
        <w:t xml:space="preserve">Parents/carers will be </w:t>
      </w:r>
      <w:r w:rsidR="002A5025">
        <w:rPr>
          <w:rFonts w:cs="Arial"/>
        </w:rPr>
        <w:t>indivi</w:t>
      </w:r>
      <w:r w:rsidR="007256FF">
        <w:rPr>
          <w:rFonts w:cs="Arial"/>
        </w:rPr>
        <w:t xml:space="preserve">dually </w:t>
      </w:r>
      <w:r w:rsidR="00521604" w:rsidRPr="00521604">
        <w:rPr>
          <w:rFonts w:cs="Arial"/>
        </w:rPr>
        <w:t>contact</w:t>
      </w:r>
      <w:r w:rsidR="00301FCC">
        <w:rPr>
          <w:rFonts w:cs="Arial"/>
        </w:rPr>
        <w:t xml:space="preserve">ed via phone, </w:t>
      </w:r>
      <w:r w:rsidR="00521604" w:rsidRPr="00521604">
        <w:rPr>
          <w:rFonts w:cs="Arial"/>
        </w:rPr>
        <w:t>email, text message and/or the internet as soon as accurate information is available</w:t>
      </w:r>
      <w:r w:rsidR="00301FCC">
        <w:rPr>
          <w:rFonts w:cs="Arial"/>
        </w:rPr>
        <w:t>.</w:t>
      </w:r>
    </w:p>
    <w:p w:rsidR="00392BC7" w:rsidRDefault="00392BC7" w:rsidP="0083326E">
      <w:pPr>
        <w:spacing w:after="120"/>
        <w:ind w:left="720"/>
        <w:rPr>
          <w:rFonts w:cs="Arial"/>
        </w:rPr>
      </w:pPr>
    </w:p>
    <w:p w:rsidR="00BF3E03" w:rsidRPr="0083326E" w:rsidRDefault="00562098" w:rsidP="002A5025">
      <w:pPr>
        <w:spacing w:before="240" w:after="60"/>
        <w:rPr>
          <w:rFonts w:cs="Arial"/>
          <w:sz w:val="24"/>
        </w:rPr>
      </w:pPr>
      <w:r>
        <w:rPr>
          <w:rFonts w:cs="Arial"/>
          <w:b/>
        </w:rPr>
        <w:br w:type="page"/>
      </w:r>
      <w:r w:rsidR="002A5025">
        <w:rPr>
          <w:rFonts w:cs="Arial"/>
          <w:b/>
        </w:rPr>
        <w:lastRenderedPageBreak/>
        <w:t>4</w:t>
      </w:r>
      <w:r w:rsidR="0035533D">
        <w:rPr>
          <w:rFonts w:cs="Arial"/>
          <w:b/>
        </w:rPr>
        <w:t xml:space="preserve">      </w:t>
      </w:r>
      <w:r w:rsidR="002A5025">
        <w:rPr>
          <w:rFonts w:cs="Arial"/>
          <w:b/>
        </w:rPr>
        <w:tab/>
      </w:r>
      <w:r w:rsidR="00D36528" w:rsidRPr="0083326E">
        <w:rPr>
          <w:rFonts w:cs="Arial"/>
          <w:b/>
          <w:sz w:val="24"/>
        </w:rPr>
        <w:t>Critical incident p</w:t>
      </w:r>
      <w:r w:rsidR="00521604" w:rsidRPr="0083326E">
        <w:rPr>
          <w:rFonts w:cs="Arial"/>
          <w:b/>
          <w:sz w:val="24"/>
        </w:rPr>
        <w:t>rocedure</w:t>
      </w:r>
    </w:p>
    <w:p w:rsidR="00521604" w:rsidRPr="00500B83" w:rsidRDefault="00521604" w:rsidP="000B54CD">
      <w:pPr>
        <w:spacing w:after="120"/>
        <w:ind w:left="720"/>
        <w:rPr>
          <w:rFonts w:cs="Arial"/>
        </w:rPr>
      </w:pPr>
      <w:r w:rsidRPr="00500B83">
        <w:rPr>
          <w:rFonts w:cs="Arial"/>
        </w:rPr>
        <w:t xml:space="preserve">In </w:t>
      </w:r>
      <w:r w:rsidR="007256FF" w:rsidRPr="000B54CD">
        <w:rPr>
          <w:rFonts w:cs="Arial"/>
        </w:rPr>
        <w:t>t</w:t>
      </w:r>
      <w:r w:rsidR="00500B83" w:rsidRPr="000B54CD">
        <w:rPr>
          <w:rFonts w:cs="Arial"/>
        </w:rPr>
        <w:t>he</w:t>
      </w:r>
      <w:r w:rsidR="00500B83">
        <w:rPr>
          <w:rFonts w:cs="Arial"/>
        </w:rPr>
        <w:t xml:space="preserve"> event</w:t>
      </w:r>
      <w:r w:rsidRPr="00500B83">
        <w:rPr>
          <w:rFonts w:cs="Arial"/>
        </w:rPr>
        <w:t xml:space="preserve"> of an </w:t>
      </w:r>
      <w:r w:rsidR="007256FF">
        <w:rPr>
          <w:rFonts w:cs="Arial"/>
        </w:rPr>
        <w:t>emergency/tra</w:t>
      </w:r>
      <w:r w:rsidR="00417D56">
        <w:rPr>
          <w:rFonts w:cs="Arial"/>
        </w:rPr>
        <w:t>uma our priority will always be</w:t>
      </w:r>
      <w:r w:rsidRPr="00500B83">
        <w:rPr>
          <w:rFonts w:cs="Arial"/>
        </w:rPr>
        <w:t xml:space="preserve"> the care and welfare of the children and staff.</w:t>
      </w:r>
    </w:p>
    <w:p w:rsidR="00521604" w:rsidRDefault="00FB76BB" w:rsidP="0083326E">
      <w:pPr>
        <w:spacing w:after="120"/>
        <w:rPr>
          <w:rFonts w:cs="Arial"/>
        </w:rPr>
      </w:pPr>
      <w:r w:rsidRPr="00FB76BB">
        <w:rPr>
          <w:rFonts w:cs="Arial"/>
          <w:b/>
        </w:rPr>
        <w:t>4.1</w:t>
      </w:r>
      <w:r w:rsidRPr="00FB76BB">
        <w:rPr>
          <w:rFonts w:cs="Arial"/>
          <w:b/>
        </w:rPr>
        <w:tab/>
      </w:r>
      <w:r w:rsidR="00521604" w:rsidRPr="00521604">
        <w:rPr>
          <w:rFonts w:cs="Arial"/>
        </w:rPr>
        <w:t>If it is necessary to evacuate the building the following steps will be taken:</w:t>
      </w:r>
    </w:p>
    <w:p w:rsidR="000539F6" w:rsidRPr="000539F6" w:rsidRDefault="007256FF" w:rsidP="0083326E">
      <w:pPr>
        <w:ind w:left="720"/>
        <w:rPr>
          <w:rFonts w:cs="Arial"/>
        </w:rPr>
      </w:pPr>
      <w:r>
        <w:rPr>
          <w:rFonts w:cs="Arial"/>
          <w:b/>
        </w:rPr>
        <w:t>A</w:t>
      </w:r>
      <w:r w:rsidR="00B657E5">
        <w:rPr>
          <w:rFonts w:cs="Arial"/>
          <w:b/>
        </w:rPr>
        <w:t xml:space="preserve">) </w:t>
      </w:r>
      <w:r w:rsidR="00521604" w:rsidRPr="00301FCC">
        <w:rPr>
          <w:rFonts w:cs="Arial"/>
          <w:b/>
        </w:rPr>
        <w:t>Flood</w:t>
      </w:r>
    </w:p>
    <w:p w:rsidR="00521604" w:rsidRDefault="00301FCC" w:rsidP="00202B9D">
      <w:pPr>
        <w:ind w:left="720"/>
        <w:rPr>
          <w:rFonts w:cs="Arial"/>
        </w:rPr>
      </w:pPr>
      <w:r>
        <w:rPr>
          <w:rFonts w:cs="Arial"/>
        </w:rPr>
        <w:t xml:space="preserve">There is always a danger </w:t>
      </w:r>
      <w:r w:rsidR="00521604" w:rsidRPr="00521604">
        <w:rPr>
          <w:rFonts w:cs="Arial"/>
        </w:rPr>
        <w:t xml:space="preserve">of flooding </w:t>
      </w:r>
      <w:r w:rsidR="00500B83">
        <w:rPr>
          <w:rFonts w:cs="Arial"/>
        </w:rPr>
        <w:t>due to</w:t>
      </w:r>
      <w:r w:rsidR="00521604" w:rsidRPr="00521604">
        <w:rPr>
          <w:rFonts w:cs="Arial"/>
        </w:rPr>
        <w:t xml:space="preserve"> adverse weather conditions or through the water systems</w:t>
      </w:r>
      <w:r>
        <w:rPr>
          <w:rFonts w:cs="Arial"/>
        </w:rPr>
        <w:t>,</w:t>
      </w:r>
      <w:r w:rsidR="00521604" w:rsidRPr="00521604">
        <w:rPr>
          <w:rFonts w:cs="Arial"/>
        </w:rPr>
        <w:t xml:space="preserve"> which cannot be anticipated. If flooding occurs during the </w:t>
      </w:r>
      <w:r>
        <w:rPr>
          <w:rFonts w:cs="Arial"/>
        </w:rPr>
        <w:t>school/setting</w:t>
      </w:r>
      <w:r w:rsidR="007256FF">
        <w:rPr>
          <w:rFonts w:cs="Arial"/>
        </w:rPr>
        <w:t xml:space="preserve"> day, the </w:t>
      </w:r>
      <w:proofErr w:type="spellStart"/>
      <w:r w:rsidR="004C5657">
        <w:rPr>
          <w:rFonts w:cs="Arial"/>
        </w:rPr>
        <w:t>headteacher</w:t>
      </w:r>
      <w:proofErr w:type="spellEnd"/>
      <w:r w:rsidR="004C5657">
        <w:rPr>
          <w:rFonts w:cs="Arial"/>
        </w:rPr>
        <w:t>/m</w:t>
      </w:r>
      <w:r w:rsidR="003248C3">
        <w:rPr>
          <w:rFonts w:cs="Arial"/>
        </w:rPr>
        <w:t xml:space="preserve">anager </w:t>
      </w:r>
      <w:r w:rsidR="00521604" w:rsidRPr="00521604">
        <w:rPr>
          <w:rFonts w:cs="Arial"/>
        </w:rPr>
        <w:t>will make a decision based on t</w:t>
      </w:r>
      <w:r w:rsidR="002A5025">
        <w:rPr>
          <w:rFonts w:cs="Arial"/>
        </w:rPr>
        <w:t>he severity and location of the</w:t>
      </w:r>
      <w:r w:rsidR="00521604" w:rsidRPr="00521604">
        <w:rPr>
          <w:rFonts w:cs="Arial"/>
        </w:rPr>
        <w:t xml:space="preserve"> flooding, and it </w:t>
      </w:r>
      <w:r w:rsidR="000539F6">
        <w:rPr>
          <w:rFonts w:cs="Arial"/>
        </w:rPr>
        <w:t>may b</w:t>
      </w:r>
      <w:r w:rsidR="00674DAC">
        <w:rPr>
          <w:rFonts w:cs="Arial"/>
        </w:rPr>
        <w:t>e necessary to follow the Fire e</w:t>
      </w:r>
      <w:r w:rsidR="00521604" w:rsidRPr="00521604">
        <w:rPr>
          <w:rFonts w:cs="Arial"/>
        </w:rPr>
        <w:t xml:space="preserve">vacuation </w:t>
      </w:r>
      <w:r w:rsidR="00500B83">
        <w:rPr>
          <w:rFonts w:cs="Arial"/>
        </w:rPr>
        <w:t>procedure (p</w:t>
      </w:r>
      <w:r w:rsidR="00674DAC">
        <w:rPr>
          <w:rFonts w:cs="Arial"/>
        </w:rPr>
        <w:t>lease refer to the Fire s</w:t>
      </w:r>
      <w:r w:rsidR="00F1072B">
        <w:rPr>
          <w:rFonts w:cs="Arial"/>
        </w:rPr>
        <w:t>afety p</w:t>
      </w:r>
      <w:r w:rsidR="00521604" w:rsidRPr="00521604">
        <w:rPr>
          <w:rFonts w:cs="Arial"/>
        </w:rPr>
        <w:t>olicy)</w:t>
      </w:r>
      <w:r w:rsidR="000539F6">
        <w:rPr>
          <w:rFonts w:cs="Arial"/>
        </w:rPr>
        <w:t>.</w:t>
      </w:r>
    </w:p>
    <w:p w:rsidR="000539F6" w:rsidRDefault="007256FF" w:rsidP="00202B9D">
      <w:pPr>
        <w:spacing w:before="120" w:after="60"/>
        <w:ind w:firstLine="720"/>
        <w:rPr>
          <w:rFonts w:cs="Arial"/>
          <w:b/>
        </w:rPr>
      </w:pPr>
      <w:r>
        <w:rPr>
          <w:rFonts w:cs="Arial"/>
          <w:b/>
        </w:rPr>
        <w:t>B</w:t>
      </w:r>
      <w:r w:rsidR="00B657E5">
        <w:rPr>
          <w:rFonts w:cs="Arial"/>
          <w:b/>
        </w:rPr>
        <w:t xml:space="preserve">) </w:t>
      </w:r>
      <w:r w:rsidR="00521604" w:rsidRPr="00301FCC">
        <w:rPr>
          <w:rFonts w:cs="Arial"/>
          <w:b/>
        </w:rPr>
        <w:t>Fir</w:t>
      </w:r>
      <w:r w:rsidR="00500B83">
        <w:rPr>
          <w:rFonts w:cs="Arial"/>
          <w:b/>
        </w:rPr>
        <w:t xml:space="preserve">e </w:t>
      </w:r>
    </w:p>
    <w:p w:rsidR="00521604" w:rsidRDefault="00674DAC" w:rsidP="0083326E">
      <w:pPr>
        <w:spacing w:after="120"/>
        <w:ind w:firstLine="720"/>
        <w:rPr>
          <w:rFonts w:cs="Arial"/>
        </w:rPr>
      </w:pPr>
      <w:r>
        <w:rPr>
          <w:rFonts w:cs="Arial"/>
        </w:rPr>
        <w:t>We will follow the Fire e</w:t>
      </w:r>
      <w:r w:rsidR="00521604" w:rsidRPr="00521604">
        <w:rPr>
          <w:rFonts w:cs="Arial"/>
        </w:rPr>
        <w:t xml:space="preserve">vacuation </w:t>
      </w:r>
      <w:r w:rsidR="00540EE1">
        <w:rPr>
          <w:rFonts w:cs="Arial"/>
        </w:rPr>
        <w:t>procedure (p</w:t>
      </w:r>
      <w:r>
        <w:rPr>
          <w:rFonts w:cs="Arial"/>
        </w:rPr>
        <w:t>lease refer to the Fire s</w:t>
      </w:r>
      <w:r w:rsidR="00F1072B">
        <w:rPr>
          <w:rFonts w:cs="Arial"/>
        </w:rPr>
        <w:t>afety p</w:t>
      </w:r>
      <w:r w:rsidR="000539F6">
        <w:rPr>
          <w:rFonts w:cs="Arial"/>
        </w:rPr>
        <w:t>olicy</w:t>
      </w:r>
      <w:r w:rsidR="00521604" w:rsidRPr="00521604">
        <w:rPr>
          <w:rFonts w:cs="Arial"/>
        </w:rPr>
        <w:t>)</w:t>
      </w:r>
      <w:r w:rsidR="000539F6">
        <w:rPr>
          <w:rFonts w:cs="Arial"/>
        </w:rPr>
        <w:t>.</w:t>
      </w:r>
    </w:p>
    <w:p w:rsidR="000539F6" w:rsidRPr="000539F6" w:rsidRDefault="00390453" w:rsidP="00B657E5">
      <w:pPr>
        <w:spacing w:before="240" w:after="60"/>
        <w:ind w:left="720" w:hanging="720"/>
        <w:rPr>
          <w:rFonts w:cs="Arial"/>
        </w:rPr>
      </w:pPr>
      <w:r>
        <w:rPr>
          <w:rFonts w:cs="Arial"/>
          <w:b/>
        </w:rPr>
        <w:t xml:space="preserve">  </w:t>
      </w:r>
      <w:r>
        <w:rPr>
          <w:rFonts w:cs="Arial"/>
          <w:b/>
        </w:rPr>
        <w:tab/>
        <w:t>C</w:t>
      </w:r>
      <w:r w:rsidR="00B657E5">
        <w:rPr>
          <w:rFonts w:cs="Arial"/>
          <w:b/>
        </w:rPr>
        <w:t xml:space="preserve">) </w:t>
      </w:r>
      <w:r w:rsidR="00521604" w:rsidRPr="00301FCC">
        <w:rPr>
          <w:rFonts w:cs="Arial"/>
          <w:b/>
        </w:rPr>
        <w:t>Burglary</w:t>
      </w:r>
    </w:p>
    <w:p w:rsidR="00521604" w:rsidRPr="00FB01C0" w:rsidRDefault="000539F6" w:rsidP="0083326E">
      <w:pPr>
        <w:spacing w:after="120"/>
        <w:ind w:left="720"/>
        <w:rPr>
          <w:rFonts w:cs="Arial"/>
        </w:rPr>
      </w:pPr>
      <w:r w:rsidRPr="00FB01C0">
        <w:rPr>
          <w:rFonts w:cs="Arial"/>
        </w:rPr>
        <w:t>T</w:t>
      </w:r>
      <w:r w:rsidR="00D36528">
        <w:rPr>
          <w:rFonts w:cs="Arial"/>
        </w:rPr>
        <w:t xml:space="preserve">he </w:t>
      </w:r>
      <w:r w:rsidR="00301FCC" w:rsidRPr="00FB01C0">
        <w:rPr>
          <w:rFonts w:cs="Arial"/>
        </w:rPr>
        <w:t>school/setting</w:t>
      </w:r>
      <w:r w:rsidR="00521604" w:rsidRPr="00FB01C0">
        <w:rPr>
          <w:rFonts w:cs="Arial"/>
        </w:rPr>
        <w:t xml:space="preserve"> </w:t>
      </w:r>
      <w:r w:rsidRPr="00FB01C0">
        <w:rPr>
          <w:rFonts w:cs="Arial"/>
        </w:rPr>
        <w:t xml:space="preserve">management </w:t>
      </w:r>
      <w:r w:rsidR="00521604" w:rsidRPr="00FB01C0">
        <w:rPr>
          <w:rFonts w:cs="Arial"/>
        </w:rPr>
        <w:t>follow a lock up proc</w:t>
      </w:r>
      <w:r w:rsidR="007256FF" w:rsidRPr="00FB01C0">
        <w:rPr>
          <w:rFonts w:cs="Arial"/>
        </w:rPr>
        <w:t xml:space="preserve">edure. All doors and windows </w:t>
      </w:r>
      <w:proofErr w:type="gramStart"/>
      <w:r w:rsidR="007256FF" w:rsidRPr="00FB01C0">
        <w:rPr>
          <w:rFonts w:cs="Arial"/>
        </w:rPr>
        <w:t xml:space="preserve">will </w:t>
      </w:r>
      <w:r w:rsidR="00521604" w:rsidRPr="00FB01C0">
        <w:rPr>
          <w:rFonts w:cs="Arial"/>
        </w:rPr>
        <w:t xml:space="preserve"> </w:t>
      </w:r>
      <w:r w:rsidR="00FB01C0">
        <w:rPr>
          <w:rFonts w:cs="Arial"/>
        </w:rPr>
        <w:t>be</w:t>
      </w:r>
      <w:proofErr w:type="gramEnd"/>
      <w:r w:rsidR="00FB01C0">
        <w:rPr>
          <w:rFonts w:cs="Arial"/>
        </w:rPr>
        <w:t xml:space="preserve"> </w:t>
      </w:r>
      <w:r w:rsidR="00521604" w:rsidRPr="00FB01C0">
        <w:rPr>
          <w:rFonts w:cs="Arial"/>
        </w:rPr>
        <w:t>closed and locked before vacating</w:t>
      </w:r>
      <w:r w:rsidR="007256FF" w:rsidRPr="00FB01C0">
        <w:rPr>
          <w:rFonts w:cs="Arial"/>
        </w:rPr>
        <w:t xml:space="preserve"> the premises. Alarm systems will be activated and </w:t>
      </w:r>
      <w:r w:rsidR="00521604" w:rsidRPr="00FB01C0">
        <w:rPr>
          <w:rFonts w:cs="Arial"/>
        </w:rPr>
        <w:t xml:space="preserve"> </w:t>
      </w:r>
      <w:r w:rsidR="007256FF" w:rsidRPr="00FB01C0">
        <w:rPr>
          <w:rFonts w:cs="Arial"/>
        </w:rPr>
        <w:t xml:space="preserve"> in oper</w:t>
      </w:r>
      <w:r w:rsidR="00FB01C0">
        <w:rPr>
          <w:rFonts w:cs="Arial"/>
        </w:rPr>
        <w:t>ation during times</w:t>
      </w:r>
      <w:r w:rsidR="007256FF" w:rsidRPr="00FB01C0">
        <w:rPr>
          <w:rFonts w:cs="Arial"/>
        </w:rPr>
        <w:t xml:space="preserve"> </w:t>
      </w:r>
      <w:r w:rsidR="00521604" w:rsidRPr="00FB01C0">
        <w:rPr>
          <w:rFonts w:cs="Arial"/>
        </w:rPr>
        <w:t>the school/setting is closed.</w:t>
      </w:r>
      <w:r w:rsidR="00540EE1" w:rsidRPr="00FB01C0">
        <w:rPr>
          <w:rFonts w:cs="Arial"/>
        </w:rPr>
        <w:t xml:space="preserve"> </w:t>
      </w:r>
    </w:p>
    <w:p w:rsidR="007256FF" w:rsidRDefault="000B54CD" w:rsidP="0083326E">
      <w:pPr>
        <w:spacing w:after="120"/>
        <w:ind w:left="720"/>
        <w:rPr>
          <w:rFonts w:cs="Arial"/>
        </w:rPr>
      </w:pPr>
      <w:r w:rsidRPr="00521604">
        <w:rPr>
          <w:rFonts w:cs="Arial"/>
        </w:rPr>
        <w:t xml:space="preserve">The </w:t>
      </w:r>
      <w:proofErr w:type="spellStart"/>
      <w:r w:rsidR="004C5657">
        <w:rPr>
          <w:rFonts w:cs="Arial"/>
        </w:rPr>
        <w:t>headteacher</w:t>
      </w:r>
      <w:proofErr w:type="spellEnd"/>
      <w:r w:rsidR="004C5657">
        <w:rPr>
          <w:rFonts w:cs="Arial"/>
        </w:rPr>
        <w:t>/m</w:t>
      </w:r>
      <w:r w:rsidR="003248C3">
        <w:rPr>
          <w:rFonts w:cs="Arial"/>
        </w:rPr>
        <w:t xml:space="preserve">anager </w:t>
      </w:r>
      <w:r w:rsidR="007256FF">
        <w:rPr>
          <w:rFonts w:cs="Arial"/>
        </w:rPr>
        <w:t xml:space="preserve">will </w:t>
      </w:r>
      <w:r w:rsidR="00521604" w:rsidRPr="00521604">
        <w:rPr>
          <w:rFonts w:cs="Arial"/>
        </w:rPr>
        <w:t xml:space="preserve">check the premises </w:t>
      </w:r>
      <w:r w:rsidR="00C63F23" w:rsidRPr="00C63F23">
        <w:rPr>
          <w:rFonts w:cs="Arial"/>
        </w:rPr>
        <w:t>upon arrival</w:t>
      </w:r>
      <w:r w:rsidR="004F70C9">
        <w:rPr>
          <w:rFonts w:cs="Arial"/>
        </w:rPr>
        <w:t xml:space="preserve"> </w:t>
      </w:r>
      <w:r w:rsidR="00FB01C0">
        <w:rPr>
          <w:rFonts w:cs="Arial"/>
        </w:rPr>
        <w:t>at</w:t>
      </w:r>
      <w:r w:rsidR="004F70C9">
        <w:rPr>
          <w:rFonts w:cs="Arial"/>
        </w:rPr>
        <w:t xml:space="preserve"> the school/setting</w:t>
      </w:r>
      <w:r w:rsidR="00521604" w:rsidRPr="00521604">
        <w:rPr>
          <w:rFonts w:cs="Arial"/>
        </w:rPr>
        <w:t xml:space="preserve">. </w:t>
      </w:r>
    </w:p>
    <w:p w:rsidR="00521604" w:rsidRDefault="00521604" w:rsidP="0083326E">
      <w:pPr>
        <w:spacing w:after="120"/>
        <w:ind w:left="720"/>
        <w:rPr>
          <w:rFonts w:cs="Arial"/>
        </w:rPr>
      </w:pPr>
      <w:r w:rsidRPr="00521604">
        <w:rPr>
          <w:rFonts w:cs="Arial"/>
        </w:rPr>
        <w:t>Should they discover that the school/setting has been broken in</w:t>
      </w:r>
      <w:r w:rsidR="00C63F23">
        <w:rPr>
          <w:rFonts w:cs="Arial"/>
        </w:rPr>
        <w:t xml:space="preserve"> </w:t>
      </w:r>
      <w:r w:rsidRPr="00521604">
        <w:rPr>
          <w:rFonts w:cs="Arial"/>
        </w:rPr>
        <w:t>to</w:t>
      </w:r>
      <w:r w:rsidR="007256FF">
        <w:rPr>
          <w:rFonts w:cs="Arial"/>
        </w:rPr>
        <w:t xml:space="preserve"> and the building is likely to be unsafe for children </w:t>
      </w:r>
      <w:r w:rsidRPr="00521604">
        <w:rPr>
          <w:rFonts w:cs="Arial"/>
        </w:rPr>
        <w:t xml:space="preserve">they </w:t>
      </w:r>
      <w:r w:rsidR="00FB01C0">
        <w:rPr>
          <w:rFonts w:cs="Arial"/>
        </w:rPr>
        <w:t>will follow the procedure below.</w:t>
      </w:r>
    </w:p>
    <w:p w:rsidR="00521604" w:rsidRPr="00521604" w:rsidRDefault="00521604" w:rsidP="00202B9D">
      <w:pPr>
        <w:numPr>
          <w:ilvl w:val="0"/>
          <w:numId w:val="30"/>
        </w:numPr>
        <w:spacing w:before="120" w:after="60"/>
        <w:ind w:left="1435" w:firstLine="0"/>
        <w:rPr>
          <w:rFonts w:cs="Arial"/>
        </w:rPr>
      </w:pPr>
      <w:r w:rsidRPr="00521604">
        <w:rPr>
          <w:rFonts w:cs="Arial"/>
        </w:rPr>
        <w:t>Dial 999 with as many details as possible</w:t>
      </w:r>
      <w:proofErr w:type="gramStart"/>
      <w:r w:rsidRPr="000B54CD">
        <w:rPr>
          <w:rFonts w:cs="Arial"/>
        </w:rPr>
        <w:t>,</w:t>
      </w:r>
      <w:r w:rsidR="0094306B">
        <w:rPr>
          <w:rFonts w:cs="Arial"/>
        </w:rPr>
        <w:t>(</w:t>
      </w:r>
      <w:proofErr w:type="gramEnd"/>
      <w:r w:rsidR="00674DAC">
        <w:rPr>
          <w:rFonts w:cs="Arial"/>
        </w:rPr>
        <w:t xml:space="preserve">i.e. </w:t>
      </w:r>
      <w:r w:rsidRPr="00521604">
        <w:rPr>
          <w:rFonts w:cs="Arial"/>
        </w:rPr>
        <w:t>nam</w:t>
      </w:r>
      <w:r w:rsidR="00202B9D">
        <w:rPr>
          <w:rFonts w:cs="Arial"/>
        </w:rPr>
        <w:t xml:space="preserve">e and location, details of what </w:t>
      </w:r>
      <w:r w:rsidRPr="00521604">
        <w:rPr>
          <w:rFonts w:cs="Arial"/>
        </w:rPr>
        <w:t xml:space="preserve">you have </w:t>
      </w:r>
      <w:proofErr w:type="spellStart"/>
      <w:r w:rsidRPr="00521604">
        <w:rPr>
          <w:rFonts w:cs="Arial"/>
        </w:rPr>
        <w:t>found</w:t>
      </w:r>
      <w:r w:rsidR="0094306B">
        <w:rPr>
          <w:rFonts w:cs="Arial"/>
        </w:rPr>
        <w:t>,emphasising</w:t>
      </w:r>
      <w:proofErr w:type="spellEnd"/>
      <w:r w:rsidR="0094306B">
        <w:rPr>
          <w:rFonts w:cs="Arial"/>
        </w:rPr>
        <w:t xml:space="preserve"> that </w:t>
      </w:r>
      <w:r w:rsidRPr="00521604">
        <w:rPr>
          <w:rFonts w:cs="Arial"/>
        </w:rPr>
        <w:t>this is a school/setting and children will be arriving soon</w:t>
      </w:r>
      <w:r w:rsidR="0094306B">
        <w:rPr>
          <w:rFonts w:cs="Arial"/>
        </w:rPr>
        <w:t>)</w:t>
      </w:r>
      <w:r w:rsidR="00F1072B">
        <w:rPr>
          <w:rFonts w:cs="Arial"/>
        </w:rPr>
        <w:t>.</w:t>
      </w:r>
    </w:p>
    <w:p w:rsidR="00521604" w:rsidRPr="00521604" w:rsidRDefault="00521604" w:rsidP="00202B9D">
      <w:pPr>
        <w:numPr>
          <w:ilvl w:val="0"/>
          <w:numId w:val="30"/>
        </w:numPr>
        <w:spacing w:before="120" w:after="60"/>
        <w:ind w:left="1435" w:firstLine="0"/>
        <w:rPr>
          <w:rFonts w:cs="Arial"/>
        </w:rPr>
      </w:pPr>
      <w:r w:rsidRPr="00521604">
        <w:rPr>
          <w:rFonts w:cs="Arial"/>
        </w:rPr>
        <w:t>Contain the area to ensure no</w:t>
      </w:r>
      <w:r w:rsidR="004F70C9">
        <w:rPr>
          <w:rFonts w:cs="Arial"/>
        </w:rPr>
        <w:t xml:space="preserve"> </w:t>
      </w:r>
      <w:r w:rsidRPr="00521604">
        <w:rPr>
          <w:rFonts w:cs="Arial"/>
        </w:rPr>
        <w:t>one enters until the police arrive. The staff will direct parents</w:t>
      </w:r>
      <w:r w:rsidR="00FB01C0">
        <w:rPr>
          <w:rFonts w:cs="Arial"/>
        </w:rPr>
        <w:t>/carers</w:t>
      </w:r>
      <w:r w:rsidRPr="00521604">
        <w:rPr>
          <w:rFonts w:cs="Arial"/>
        </w:rPr>
        <w:t xml:space="preserve"> and children to a separate area as they arrive. If all areas have been disturbed</w:t>
      </w:r>
      <w:r w:rsidR="00BF3E03">
        <w:rPr>
          <w:rFonts w:cs="Arial"/>
        </w:rPr>
        <w:t>,</w:t>
      </w:r>
      <w:r w:rsidRPr="00521604">
        <w:rPr>
          <w:rFonts w:cs="Arial"/>
        </w:rPr>
        <w:t xml:space="preserve"> st</w:t>
      </w:r>
      <w:r w:rsidR="00417D56">
        <w:rPr>
          <w:rFonts w:cs="Arial"/>
        </w:rPr>
        <w:t xml:space="preserve">aff will follow police advice, </w:t>
      </w:r>
      <w:r w:rsidRPr="00521604">
        <w:rPr>
          <w:rFonts w:cs="Arial"/>
        </w:rPr>
        <w:t>ensuring the safety of the children</w:t>
      </w:r>
      <w:r w:rsidR="004F70C9">
        <w:rPr>
          <w:rFonts w:cs="Arial"/>
        </w:rPr>
        <w:t xml:space="preserve"> at all times.</w:t>
      </w:r>
      <w:r w:rsidRPr="00521604">
        <w:rPr>
          <w:rFonts w:cs="Arial"/>
        </w:rPr>
        <w:t xml:space="preserve"> </w:t>
      </w:r>
    </w:p>
    <w:p w:rsidR="00521604" w:rsidRPr="00521604" w:rsidRDefault="00521604" w:rsidP="0035533D">
      <w:pPr>
        <w:numPr>
          <w:ilvl w:val="0"/>
          <w:numId w:val="30"/>
        </w:numPr>
        <w:spacing w:before="120" w:after="60"/>
        <w:ind w:left="1435" w:firstLine="0"/>
        <w:rPr>
          <w:rFonts w:cs="Arial"/>
        </w:rPr>
      </w:pPr>
      <w:r w:rsidRPr="00521604">
        <w:rPr>
          <w:rFonts w:cs="Arial"/>
        </w:rPr>
        <w:t xml:space="preserve">The </w:t>
      </w:r>
      <w:proofErr w:type="spellStart"/>
      <w:r w:rsidR="005C671E">
        <w:rPr>
          <w:rFonts w:cs="Arial"/>
        </w:rPr>
        <w:t>headteacher</w:t>
      </w:r>
      <w:proofErr w:type="spellEnd"/>
      <w:r w:rsidR="005C671E">
        <w:rPr>
          <w:rFonts w:cs="Arial"/>
        </w:rPr>
        <w:t>/m</w:t>
      </w:r>
      <w:r w:rsidR="003248C3">
        <w:rPr>
          <w:rFonts w:cs="Arial"/>
        </w:rPr>
        <w:t xml:space="preserve">anager </w:t>
      </w:r>
      <w:r w:rsidRPr="00521604">
        <w:rPr>
          <w:rFonts w:cs="Arial"/>
        </w:rPr>
        <w:t xml:space="preserve">will help the police with </w:t>
      </w:r>
      <w:r w:rsidR="00414FB8">
        <w:rPr>
          <w:rFonts w:cs="Arial"/>
        </w:rPr>
        <w:t>their</w:t>
      </w:r>
      <w:r w:rsidRPr="00521604">
        <w:rPr>
          <w:rFonts w:cs="Arial"/>
        </w:rPr>
        <w:t xml:space="preserve"> enquiries</w:t>
      </w:r>
      <w:r w:rsidRPr="0035533D">
        <w:rPr>
          <w:rFonts w:cs="Arial"/>
        </w:rPr>
        <w:t xml:space="preserve">, </w:t>
      </w:r>
      <w:r w:rsidR="00414FB8">
        <w:rPr>
          <w:rFonts w:cs="Arial"/>
        </w:rPr>
        <w:t>(</w:t>
      </w:r>
      <w:r w:rsidRPr="00521604">
        <w:rPr>
          <w:rFonts w:cs="Arial"/>
        </w:rPr>
        <w:t xml:space="preserve">e.g. by identifying </w:t>
      </w:r>
      <w:r w:rsidR="00414FB8">
        <w:rPr>
          <w:rFonts w:cs="Arial"/>
        </w:rPr>
        <w:t>missing</w:t>
      </w:r>
      <w:r w:rsidR="007256FF">
        <w:rPr>
          <w:rFonts w:cs="Arial"/>
        </w:rPr>
        <w:t xml:space="preserve"> or damaged</w:t>
      </w:r>
      <w:r w:rsidR="00BF3E03">
        <w:rPr>
          <w:rFonts w:cs="Arial"/>
        </w:rPr>
        <w:t xml:space="preserve"> items</w:t>
      </w:r>
      <w:r w:rsidR="00FB01C0">
        <w:rPr>
          <w:rFonts w:cs="Arial"/>
        </w:rPr>
        <w:t>, areas of entry</w:t>
      </w:r>
      <w:r w:rsidR="00414FB8">
        <w:rPr>
          <w:rFonts w:cs="Arial"/>
        </w:rPr>
        <w:t>)</w:t>
      </w:r>
      <w:r w:rsidR="00FB01C0">
        <w:rPr>
          <w:rFonts w:cs="Arial"/>
        </w:rPr>
        <w:t>.</w:t>
      </w:r>
    </w:p>
    <w:p w:rsidR="00D36528" w:rsidRPr="00FB76BB" w:rsidRDefault="00301FCC" w:rsidP="00FB76BB">
      <w:pPr>
        <w:numPr>
          <w:ilvl w:val="0"/>
          <w:numId w:val="30"/>
        </w:numPr>
        <w:spacing w:before="120" w:after="60"/>
        <w:ind w:left="1435" w:firstLine="0"/>
        <w:rPr>
          <w:rFonts w:cs="Arial"/>
        </w:rPr>
      </w:pPr>
      <w:r>
        <w:rPr>
          <w:rFonts w:cs="Arial"/>
        </w:rPr>
        <w:t xml:space="preserve">The </w:t>
      </w:r>
      <w:proofErr w:type="spellStart"/>
      <w:r w:rsidR="005C671E">
        <w:rPr>
          <w:rFonts w:cs="Arial"/>
        </w:rPr>
        <w:t>headteacher</w:t>
      </w:r>
      <w:proofErr w:type="spellEnd"/>
      <w:r w:rsidR="005C671E">
        <w:rPr>
          <w:rFonts w:cs="Arial"/>
        </w:rPr>
        <w:t>/m</w:t>
      </w:r>
      <w:r w:rsidR="003248C3">
        <w:rPr>
          <w:rFonts w:cs="Arial"/>
        </w:rPr>
        <w:t xml:space="preserve">anager </w:t>
      </w:r>
      <w:r w:rsidR="00390453" w:rsidRPr="00FB01C0">
        <w:rPr>
          <w:rFonts w:cs="Arial"/>
        </w:rPr>
        <w:t>will</w:t>
      </w:r>
      <w:r w:rsidR="00390453" w:rsidRPr="0067184D">
        <w:rPr>
          <w:rFonts w:cs="Arial"/>
        </w:rPr>
        <w:t xml:space="preserve"> assess the situation following a theft and ensure parent</w:t>
      </w:r>
      <w:r w:rsidR="00390453">
        <w:rPr>
          <w:rFonts w:cs="Arial"/>
        </w:rPr>
        <w:t>/carer</w:t>
      </w:r>
      <w:r w:rsidR="00390453" w:rsidRPr="0067184D">
        <w:rPr>
          <w:rFonts w:cs="Arial"/>
        </w:rPr>
        <w:t xml:space="preserve">s are kept up-to-date with developments relating to the operation of the </w:t>
      </w:r>
      <w:r w:rsidR="00390453">
        <w:rPr>
          <w:rFonts w:cs="Arial"/>
        </w:rPr>
        <w:t>school/setting.</w:t>
      </w:r>
      <w:r w:rsidR="00521604" w:rsidRPr="00521604">
        <w:rPr>
          <w:rFonts w:cs="Arial"/>
        </w:rPr>
        <w:t xml:space="preserve"> </w:t>
      </w:r>
      <w:r w:rsidR="00390453">
        <w:rPr>
          <w:rFonts w:cs="Arial"/>
        </w:rPr>
        <w:t xml:space="preserve">They will support staff in reassuring </w:t>
      </w:r>
      <w:r w:rsidR="005C671E">
        <w:rPr>
          <w:rFonts w:cs="Arial"/>
        </w:rPr>
        <w:t xml:space="preserve">the </w:t>
      </w:r>
      <w:proofErr w:type="gramStart"/>
      <w:r w:rsidR="00390453">
        <w:rPr>
          <w:rFonts w:cs="Arial"/>
        </w:rPr>
        <w:t xml:space="preserve">children </w:t>
      </w:r>
      <w:r w:rsidR="00FB01C0">
        <w:rPr>
          <w:rFonts w:cs="Arial"/>
        </w:rPr>
        <w:t>.</w:t>
      </w:r>
      <w:proofErr w:type="gramEnd"/>
    </w:p>
    <w:p w:rsidR="000539F6" w:rsidRPr="000539F6" w:rsidRDefault="00390453" w:rsidP="00D36528">
      <w:pPr>
        <w:spacing w:before="120" w:after="60"/>
        <w:ind w:firstLine="720"/>
        <w:rPr>
          <w:rFonts w:cs="Arial"/>
        </w:rPr>
      </w:pPr>
      <w:r w:rsidRPr="00390453">
        <w:rPr>
          <w:rFonts w:cs="Arial"/>
          <w:b/>
        </w:rPr>
        <w:t>D)</w:t>
      </w:r>
      <w:r w:rsidR="00FB01C0">
        <w:rPr>
          <w:rFonts w:cs="Arial"/>
          <w:b/>
        </w:rPr>
        <w:t xml:space="preserve">  </w:t>
      </w:r>
      <w:r w:rsidR="00D36528">
        <w:rPr>
          <w:rFonts w:cs="Arial"/>
          <w:b/>
        </w:rPr>
        <w:t>Bomb threat/terrorist</w:t>
      </w:r>
      <w:r w:rsidR="0067184D" w:rsidRPr="00301FCC">
        <w:rPr>
          <w:rFonts w:cs="Arial"/>
          <w:b/>
        </w:rPr>
        <w:t xml:space="preserve"> attack</w:t>
      </w:r>
    </w:p>
    <w:p w:rsidR="0083326E" w:rsidRDefault="0067184D" w:rsidP="00674DAC">
      <w:pPr>
        <w:spacing w:after="120"/>
        <w:ind w:left="720"/>
        <w:rPr>
          <w:rFonts w:cs="Arial"/>
        </w:rPr>
      </w:pPr>
      <w:r w:rsidRPr="0067184D">
        <w:rPr>
          <w:rFonts w:cs="Arial"/>
        </w:rPr>
        <w:t xml:space="preserve">If a bomb threat is received </w:t>
      </w:r>
      <w:r w:rsidR="004F70C9">
        <w:rPr>
          <w:rFonts w:cs="Arial"/>
        </w:rPr>
        <w:t>by</w:t>
      </w:r>
      <w:r w:rsidRPr="0067184D">
        <w:rPr>
          <w:rFonts w:cs="Arial"/>
        </w:rPr>
        <w:t xml:space="preserve"> the </w:t>
      </w:r>
      <w:r w:rsidR="00301FCC">
        <w:rPr>
          <w:rFonts w:cs="Arial"/>
        </w:rPr>
        <w:t>school/setting</w:t>
      </w:r>
      <w:r w:rsidRPr="0067184D">
        <w:rPr>
          <w:rFonts w:cs="Arial"/>
        </w:rPr>
        <w:t xml:space="preserve">, the person taking the call will record all details given over the phone and raise the alarm as soon as the phone call is terminated. </w:t>
      </w:r>
      <w:r w:rsidR="003F5D37">
        <w:rPr>
          <w:rFonts w:cs="Arial"/>
        </w:rPr>
        <w:t>The school/setting m</w:t>
      </w:r>
      <w:r w:rsidR="00674DAC">
        <w:rPr>
          <w:rFonts w:cs="Arial"/>
        </w:rPr>
        <w:t>anagement will follow the Fire e</w:t>
      </w:r>
      <w:r w:rsidRPr="0067184D">
        <w:rPr>
          <w:rFonts w:cs="Arial"/>
        </w:rPr>
        <w:t xml:space="preserve">vacuation procedure </w:t>
      </w:r>
      <w:r w:rsidR="00674DAC">
        <w:rPr>
          <w:rFonts w:cs="Arial"/>
        </w:rPr>
        <w:t>(please refer to the Fire safety policy</w:t>
      </w:r>
      <w:r w:rsidR="00674DAC" w:rsidRPr="00521604">
        <w:rPr>
          <w:rFonts w:cs="Arial"/>
        </w:rPr>
        <w:t>)</w:t>
      </w:r>
      <w:r w:rsidR="00674DAC">
        <w:rPr>
          <w:rFonts w:cs="Arial"/>
        </w:rPr>
        <w:t xml:space="preserve"> </w:t>
      </w:r>
      <w:r w:rsidRPr="0067184D">
        <w:rPr>
          <w:rFonts w:cs="Arial"/>
        </w:rPr>
        <w:t xml:space="preserve">to ensure the safety of all on the premises and will provide as much detail </w:t>
      </w:r>
      <w:r w:rsidR="005C671E">
        <w:rPr>
          <w:rFonts w:cs="Arial"/>
        </w:rPr>
        <w:t xml:space="preserve">as possible </w:t>
      </w:r>
      <w:r w:rsidRPr="0067184D">
        <w:rPr>
          <w:rFonts w:cs="Arial"/>
        </w:rPr>
        <w:t>to the e</w:t>
      </w:r>
      <w:r>
        <w:rPr>
          <w:rFonts w:cs="Arial"/>
        </w:rPr>
        <w:t>mergency services.</w:t>
      </w:r>
    </w:p>
    <w:p w:rsidR="000539F6" w:rsidRPr="000539F6" w:rsidRDefault="0067184D" w:rsidP="00390453">
      <w:pPr>
        <w:numPr>
          <w:ilvl w:val="0"/>
          <w:numId w:val="42"/>
        </w:numPr>
        <w:spacing w:before="240" w:after="60"/>
        <w:rPr>
          <w:rFonts w:cs="Arial"/>
        </w:rPr>
      </w:pPr>
      <w:r w:rsidRPr="00301FCC">
        <w:rPr>
          <w:rFonts w:cs="Arial"/>
          <w:b/>
        </w:rPr>
        <w:t>Pandemic</w:t>
      </w:r>
    </w:p>
    <w:p w:rsidR="0067184D" w:rsidRDefault="0067184D" w:rsidP="00202B9D">
      <w:pPr>
        <w:spacing w:after="60"/>
        <w:ind w:left="720"/>
        <w:rPr>
          <w:rFonts w:cs="Arial"/>
        </w:rPr>
      </w:pPr>
      <w:r w:rsidRPr="0067184D">
        <w:rPr>
          <w:rFonts w:cs="Arial"/>
        </w:rPr>
        <w:t xml:space="preserve">In the event of a pandemic/epidemic situation the </w:t>
      </w:r>
      <w:r w:rsidR="00301FCC">
        <w:rPr>
          <w:rFonts w:cs="Arial"/>
        </w:rPr>
        <w:t>school/setting</w:t>
      </w:r>
      <w:r w:rsidRPr="0067184D">
        <w:rPr>
          <w:rFonts w:cs="Arial"/>
        </w:rPr>
        <w:t xml:space="preserve"> will take advice from the Local Auth</w:t>
      </w:r>
      <w:r w:rsidR="00390453">
        <w:rPr>
          <w:rFonts w:cs="Arial"/>
        </w:rPr>
        <w:t xml:space="preserve">ority on closing. </w:t>
      </w:r>
      <w:r w:rsidR="005C671E">
        <w:rPr>
          <w:rFonts w:cs="Arial"/>
        </w:rPr>
        <w:t>P</w:t>
      </w:r>
      <w:r w:rsidRPr="0067184D">
        <w:rPr>
          <w:rFonts w:cs="Arial"/>
        </w:rPr>
        <w:t>arents/carers will be contacted and informed of any closures</w:t>
      </w:r>
      <w:r w:rsidR="005C671E">
        <w:rPr>
          <w:rFonts w:cs="Arial"/>
        </w:rPr>
        <w:t xml:space="preserve"> as necessary</w:t>
      </w:r>
      <w:r w:rsidRPr="0067184D">
        <w:rPr>
          <w:rFonts w:cs="Arial"/>
        </w:rPr>
        <w:t>.</w:t>
      </w:r>
    </w:p>
    <w:p w:rsidR="00392BC7" w:rsidRDefault="00392BC7" w:rsidP="00202B9D">
      <w:pPr>
        <w:spacing w:after="60"/>
        <w:ind w:left="720"/>
        <w:rPr>
          <w:rFonts w:cs="Arial"/>
        </w:rPr>
      </w:pPr>
    </w:p>
    <w:p w:rsidR="00392BC7" w:rsidRDefault="00392BC7" w:rsidP="00202B9D">
      <w:pPr>
        <w:spacing w:after="60"/>
        <w:ind w:left="720"/>
        <w:rPr>
          <w:rFonts w:cs="Arial"/>
        </w:rPr>
      </w:pPr>
    </w:p>
    <w:p w:rsidR="00392BC7" w:rsidRDefault="00392BC7" w:rsidP="00202B9D">
      <w:pPr>
        <w:spacing w:after="60"/>
        <w:ind w:left="720"/>
        <w:rPr>
          <w:rFonts w:cs="Arial"/>
        </w:rPr>
      </w:pPr>
    </w:p>
    <w:p w:rsidR="000B54CD" w:rsidRPr="0067184D" w:rsidRDefault="000B54CD" w:rsidP="00202B9D">
      <w:pPr>
        <w:spacing w:after="60"/>
        <w:ind w:left="720"/>
        <w:rPr>
          <w:rFonts w:cs="Arial"/>
        </w:rPr>
      </w:pPr>
    </w:p>
    <w:p w:rsidR="00E3207B" w:rsidRDefault="00521604" w:rsidP="00392BC7">
      <w:pPr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 xml:space="preserve"> </w:t>
      </w:r>
      <w:r w:rsidR="0083326E">
        <w:rPr>
          <w:rFonts w:cs="Arial"/>
          <w:b/>
          <w:bCs/>
          <w:sz w:val="24"/>
        </w:rPr>
        <w:t>5</w:t>
      </w:r>
      <w:r w:rsidR="008970D9">
        <w:rPr>
          <w:rFonts w:cs="Arial"/>
          <w:b/>
          <w:bCs/>
          <w:sz w:val="24"/>
        </w:rPr>
        <w:tab/>
      </w:r>
      <w:r w:rsidR="00547F61">
        <w:rPr>
          <w:rFonts w:cs="Arial"/>
          <w:b/>
          <w:bCs/>
          <w:sz w:val="24"/>
        </w:rPr>
        <w:t>Other incidents</w:t>
      </w:r>
    </w:p>
    <w:p w:rsidR="00547F61" w:rsidRPr="00521604" w:rsidRDefault="00547F61" w:rsidP="00674DAC">
      <w:pPr>
        <w:spacing w:after="120"/>
        <w:ind w:left="720"/>
        <w:rPr>
          <w:rFonts w:cs="Arial"/>
        </w:rPr>
      </w:pPr>
      <w:r w:rsidRPr="00547F61">
        <w:rPr>
          <w:rFonts w:cs="Arial"/>
        </w:rPr>
        <w:t>All incidents will</w:t>
      </w:r>
      <w:r w:rsidR="000B54CD">
        <w:rPr>
          <w:rFonts w:cs="Arial"/>
        </w:rPr>
        <w:t xml:space="preserve"> be managed by the </w:t>
      </w:r>
      <w:proofErr w:type="spellStart"/>
      <w:r w:rsidR="005C671E">
        <w:rPr>
          <w:rFonts w:cs="Arial"/>
        </w:rPr>
        <w:t>headteacher</w:t>
      </w:r>
      <w:proofErr w:type="spellEnd"/>
      <w:r w:rsidR="005C671E">
        <w:rPr>
          <w:rFonts w:cs="Arial"/>
        </w:rPr>
        <w:t>/m</w:t>
      </w:r>
      <w:r w:rsidR="003248C3">
        <w:rPr>
          <w:rFonts w:cs="Arial"/>
        </w:rPr>
        <w:t xml:space="preserve">anager </w:t>
      </w:r>
      <w:r w:rsidR="00FB01C0">
        <w:rPr>
          <w:rFonts w:cs="Arial"/>
        </w:rPr>
        <w:t>and all staff will co</w:t>
      </w:r>
      <w:r w:rsidRPr="00547F61">
        <w:rPr>
          <w:rFonts w:cs="Arial"/>
        </w:rPr>
        <w:t>operate with any emergency services on the scene. Any other incident</w:t>
      </w:r>
      <w:r w:rsidR="003F5D37">
        <w:rPr>
          <w:rFonts w:cs="Arial"/>
        </w:rPr>
        <w:t>s</w:t>
      </w:r>
      <w:r w:rsidRPr="00547F61">
        <w:rPr>
          <w:rFonts w:cs="Arial"/>
        </w:rPr>
        <w:t xml:space="preserve"> that requir</w:t>
      </w:r>
      <w:r w:rsidRPr="004F70C9">
        <w:rPr>
          <w:rFonts w:cs="Arial"/>
        </w:rPr>
        <w:t>e</w:t>
      </w:r>
      <w:r w:rsidRPr="00547F61">
        <w:rPr>
          <w:rFonts w:cs="Arial"/>
        </w:rPr>
        <w:t xml:space="preserve"> evacuation will follow the </w:t>
      </w:r>
      <w:r w:rsidR="00674DAC">
        <w:rPr>
          <w:rFonts w:cs="Arial"/>
        </w:rPr>
        <w:t>Fire e</w:t>
      </w:r>
      <w:r w:rsidR="0033774E">
        <w:rPr>
          <w:rFonts w:cs="Arial"/>
        </w:rPr>
        <w:t>vacuation p</w:t>
      </w:r>
      <w:r w:rsidR="003F5D37" w:rsidRPr="003F5D37">
        <w:rPr>
          <w:rFonts w:cs="Arial"/>
        </w:rPr>
        <w:t>rocedure</w:t>
      </w:r>
      <w:r w:rsidR="00674DAC">
        <w:rPr>
          <w:rFonts w:cs="Arial"/>
        </w:rPr>
        <w:t xml:space="preserve"> (please refer to the Fire safety policy</w:t>
      </w:r>
      <w:r w:rsidR="00674DAC" w:rsidRPr="00521604">
        <w:rPr>
          <w:rFonts w:cs="Arial"/>
        </w:rPr>
        <w:t>)</w:t>
      </w:r>
      <w:r w:rsidR="00674DAC">
        <w:rPr>
          <w:rFonts w:cs="Arial"/>
        </w:rPr>
        <w:t xml:space="preserve">. </w:t>
      </w:r>
      <w:r w:rsidR="0033774E">
        <w:rPr>
          <w:rFonts w:cs="Arial"/>
        </w:rPr>
        <w:t xml:space="preserve">All other </w:t>
      </w:r>
      <w:r w:rsidRPr="00547F61">
        <w:rPr>
          <w:rFonts w:cs="Arial"/>
        </w:rPr>
        <w:t>incidents will be dealt with on an individual basis</w:t>
      </w:r>
      <w:r w:rsidR="0033774E">
        <w:rPr>
          <w:rFonts w:cs="Arial"/>
        </w:rPr>
        <w:t>,</w:t>
      </w:r>
      <w:r w:rsidRPr="00547F61">
        <w:rPr>
          <w:rFonts w:cs="Arial"/>
        </w:rPr>
        <w:t xml:space="preserve"> taking into account the </w:t>
      </w:r>
      <w:r w:rsidRPr="0033774E">
        <w:rPr>
          <w:rFonts w:cs="Arial"/>
        </w:rPr>
        <w:t>effect</w:t>
      </w:r>
      <w:r w:rsidR="00390453">
        <w:rPr>
          <w:rFonts w:cs="Arial"/>
        </w:rPr>
        <w:t xml:space="preserve"> on the </w:t>
      </w:r>
      <w:r w:rsidR="0033774E">
        <w:rPr>
          <w:rFonts w:cs="Arial"/>
        </w:rPr>
        <w:t xml:space="preserve">health, </w:t>
      </w:r>
      <w:proofErr w:type="spellStart"/>
      <w:r w:rsidR="0033774E">
        <w:rPr>
          <w:rFonts w:cs="Arial"/>
        </w:rPr>
        <w:t>saftey</w:t>
      </w:r>
      <w:proofErr w:type="spellEnd"/>
      <w:r w:rsidRPr="00547F61">
        <w:rPr>
          <w:rFonts w:cs="Arial"/>
        </w:rPr>
        <w:t xml:space="preserve"> and welfare of the children an</w:t>
      </w:r>
      <w:r>
        <w:rPr>
          <w:rFonts w:cs="Arial"/>
        </w:rPr>
        <w:t xml:space="preserve">d staff in the </w:t>
      </w:r>
      <w:r w:rsidR="00301FCC">
        <w:rPr>
          <w:rFonts w:cs="Arial"/>
        </w:rPr>
        <w:t>school/setting</w:t>
      </w:r>
      <w:r>
        <w:rPr>
          <w:rFonts w:cs="Arial"/>
        </w:rPr>
        <w:t>.</w:t>
      </w:r>
    </w:p>
    <w:p w:rsidR="00540EE1" w:rsidRDefault="0083326E" w:rsidP="00674DAC">
      <w:pPr>
        <w:spacing w:after="120"/>
        <w:ind w:left="720"/>
        <w:rPr>
          <w:rFonts w:cs="Arial"/>
        </w:rPr>
      </w:pPr>
      <w:r w:rsidRPr="0083326E">
        <w:rPr>
          <w:rFonts w:cs="Arial"/>
          <w:b/>
          <w:sz w:val="24"/>
        </w:rPr>
        <w:t>6</w:t>
      </w:r>
      <w:r w:rsidR="008970D9" w:rsidRPr="0083326E">
        <w:rPr>
          <w:rFonts w:cs="Arial"/>
          <w:b/>
          <w:sz w:val="24"/>
        </w:rPr>
        <w:t>.1</w:t>
      </w:r>
      <w:r w:rsidR="008970D9" w:rsidRPr="0083326E">
        <w:rPr>
          <w:rFonts w:cs="Arial"/>
          <w:b/>
          <w:sz w:val="24"/>
        </w:rPr>
        <w:tab/>
      </w:r>
      <w:r w:rsidR="00547F61" w:rsidRPr="0083326E">
        <w:rPr>
          <w:rFonts w:cs="Arial"/>
          <w:b/>
          <w:sz w:val="24"/>
        </w:rPr>
        <w:t>Evacuation</w:t>
      </w:r>
      <w:r w:rsidR="0033774E">
        <w:rPr>
          <w:rFonts w:cs="Arial"/>
          <w:b/>
        </w:rPr>
        <w:br/>
      </w:r>
      <w:r w:rsidR="00547F61" w:rsidRPr="00547F61">
        <w:rPr>
          <w:rFonts w:cs="Arial"/>
        </w:rPr>
        <w:t>In the event of an evacuation</w:t>
      </w:r>
      <w:r w:rsidR="0033774E">
        <w:rPr>
          <w:rFonts w:cs="Arial"/>
        </w:rPr>
        <w:t>,</w:t>
      </w:r>
      <w:r w:rsidR="00547F61" w:rsidRPr="00547F61">
        <w:rPr>
          <w:rFonts w:cs="Arial"/>
        </w:rPr>
        <w:t xml:space="preserve"> the management and staff will ensure that steps are taken to keep both the children and themselves safe. Staff</w:t>
      </w:r>
      <w:r w:rsidR="005C671E">
        <w:rPr>
          <w:rFonts w:cs="Arial"/>
        </w:rPr>
        <w:t xml:space="preserve"> and children will follow th</w:t>
      </w:r>
      <w:r w:rsidR="00674DAC">
        <w:rPr>
          <w:rFonts w:cs="Arial"/>
        </w:rPr>
        <w:t>e Fire e</w:t>
      </w:r>
      <w:r w:rsidR="00547F61" w:rsidRPr="00547F61">
        <w:rPr>
          <w:rFonts w:cs="Arial"/>
        </w:rPr>
        <w:t>vacuation procedures</w:t>
      </w:r>
      <w:r w:rsidR="00674DAC">
        <w:rPr>
          <w:rFonts w:cs="Arial"/>
        </w:rPr>
        <w:t xml:space="preserve"> (please refer to the Fire safety policy</w:t>
      </w:r>
      <w:r w:rsidR="00674DAC" w:rsidRPr="00521604">
        <w:rPr>
          <w:rFonts w:cs="Arial"/>
        </w:rPr>
        <w:t>)</w:t>
      </w:r>
      <w:r w:rsidR="00674DAC">
        <w:rPr>
          <w:rFonts w:cs="Arial"/>
        </w:rPr>
        <w:t xml:space="preserve"> </w:t>
      </w:r>
      <w:r w:rsidR="00547F61" w:rsidRPr="00547F61">
        <w:rPr>
          <w:rFonts w:cs="Arial"/>
        </w:rPr>
        <w:t xml:space="preserve">where a register will be taken and the situation assessed. </w:t>
      </w:r>
      <w:r w:rsidR="005C671E">
        <w:rPr>
          <w:rFonts w:cs="Arial"/>
        </w:rPr>
        <w:t>P</w:t>
      </w:r>
      <w:r w:rsidR="00547F61" w:rsidRPr="00547F61">
        <w:rPr>
          <w:rFonts w:cs="Arial"/>
        </w:rPr>
        <w:t xml:space="preserve">arents/carers </w:t>
      </w:r>
      <w:r w:rsidR="005C671E">
        <w:rPr>
          <w:rFonts w:cs="Arial"/>
        </w:rPr>
        <w:t xml:space="preserve">will be informed </w:t>
      </w:r>
      <w:r w:rsidR="00547F61" w:rsidRPr="00547F61">
        <w:rPr>
          <w:rFonts w:cs="Arial"/>
        </w:rPr>
        <w:t>a</w:t>
      </w:r>
      <w:r w:rsidR="00390453">
        <w:rPr>
          <w:rFonts w:cs="Arial"/>
        </w:rPr>
        <w:t xml:space="preserve">nd the necessary action </w:t>
      </w:r>
      <w:r w:rsidR="005C671E">
        <w:rPr>
          <w:rFonts w:cs="Arial"/>
        </w:rPr>
        <w:t xml:space="preserve">taken </w:t>
      </w:r>
      <w:r w:rsidR="00390453">
        <w:rPr>
          <w:rFonts w:cs="Arial"/>
        </w:rPr>
        <w:t xml:space="preserve">regarding the </w:t>
      </w:r>
      <w:r w:rsidR="005B5A82">
        <w:rPr>
          <w:rFonts w:cs="Arial"/>
        </w:rPr>
        <w:t>closure of the school/setting</w:t>
      </w:r>
      <w:r w:rsidR="00547F61" w:rsidRPr="00547F61">
        <w:rPr>
          <w:rFonts w:cs="Arial"/>
        </w:rPr>
        <w:t>. All children will be supervised until they are safely collected</w:t>
      </w:r>
      <w:r w:rsidR="00540EE1">
        <w:rPr>
          <w:rFonts w:cs="Arial"/>
        </w:rPr>
        <w:t>.</w:t>
      </w:r>
    </w:p>
    <w:p w:rsidR="00390453" w:rsidRPr="0083326E" w:rsidRDefault="0083326E" w:rsidP="00392BC7">
      <w:pPr>
        <w:shd w:val="clear" w:color="auto" w:fill="FFFFFF"/>
        <w:spacing w:before="240" w:after="60"/>
        <w:ind w:left="720" w:hanging="720"/>
        <w:rPr>
          <w:rFonts w:cs="Arial"/>
          <w:b/>
        </w:rPr>
      </w:pPr>
      <w:r w:rsidRPr="0083326E">
        <w:rPr>
          <w:rFonts w:cs="Arial"/>
          <w:b/>
          <w:sz w:val="24"/>
        </w:rPr>
        <w:t>7</w:t>
      </w:r>
      <w:r w:rsidR="00FB01C0" w:rsidRPr="0083326E">
        <w:rPr>
          <w:rFonts w:cs="Arial"/>
          <w:b/>
          <w:sz w:val="24"/>
        </w:rPr>
        <w:tab/>
      </w:r>
      <w:r w:rsidR="00547F61" w:rsidRPr="0083326E">
        <w:rPr>
          <w:rFonts w:cs="Arial"/>
          <w:b/>
          <w:sz w:val="24"/>
        </w:rPr>
        <w:t>Actions following the incident</w:t>
      </w:r>
      <w:r w:rsidR="005B5A82">
        <w:rPr>
          <w:rFonts w:cs="Arial"/>
          <w:b/>
        </w:rPr>
        <w:br/>
      </w:r>
      <w:proofErr w:type="gramStart"/>
      <w:r w:rsidR="00547F61" w:rsidRPr="00547F61">
        <w:rPr>
          <w:rFonts w:cs="Arial"/>
        </w:rPr>
        <w:t>We</w:t>
      </w:r>
      <w:proofErr w:type="gramEnd"/>
      <w:r w:rsidR="00547F61" w:rsidRPr="00547F61">
        <w:rPr>
          <w:rFonts w:cs="Arial"/>
        </w:rPr>
        <w:t xml:space="preserve"> will establish and record es</w:t>
      </w:r>
      <w:r w:rsidR="00540EE1">
        <w:rPr>
          <w:rFonts w:cs="Arial"/>
        </w:rPr>
        <w:t>sential details of any incident:</w:t>
      </w:r>
      <w:r w:rsidR="00547F61" w:rsidRPr="00547F61">
        <w:rPr>
          <w:rFonts w:cs="Arial"/>
        </w:rPr>
        <w:t xml:space="preserve"> what has happened, to whom, when, </w:t>
      </w:r>
      <w:r w:rsidR="00540EE1">
        <w:rPr>
          <w:rFonts w:cs="Arial"/>
        </w:rPr>
        <w:t xml:space="preserve">where, details of any injuries, </w:t>
      </w:r>
      <w:r w:rsidR="00417D56">
        <w:rPr>
          <w:rFonts w:cs="Arial"/>
        </w:rPr>
        <w:t>witnesses</w:t>
      </w:r>
      <w:r w:rsidR="00547F61" w:rsidRPr="00547F61">
        <w:rPr>
          <w:rFonts w:cs="Arial"/>
        </w:rPr>
        <w:t xml:space="preserve"> at the scene, immediate support available and </w:t>
      </w:r>
      <w:r w:rsidR="00390453">
        <w:rPr>
          <w:rFonts w:cs="Arial"/>
        </w:rPr>
        <w:t>the safety of staff and children.</w:t>
      </w:r>
    </w:p>
    <w:p w:rsidR="00E3207B" w:rsidRDefault="0083326E" w:rsidP="0083326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  <w:b/>
        </w:rPr>
        <w:t>7</w:t>
      </w:r>
      <w:r w:rsidR="00390453" w:rsidRPr="0083326E">
        <w:rPr>
          <w:rFonts w:cs="Arial"/>
          <w:b/>
        </w:rPr>
        <w:t>.1</w:t>
      </w:r>
      <w:r w:rsidR="00390453">
        <w:rPr>
          <w:rFonts w:cs="Arial"/>
          <w:b/>
        </w:rPr>
        <w:t xml:space="preserve">       </w:t>
      </w:r>
      <w:r w:rsidR="00E04F8F">
        <w:rPr>
          <w:rFonts w:cs="Arial"/>
        </w:rPr>
        <w:t>A full report will</w:t>
      </w:r>
      <w:r w:rsidR="00547F61" w:rsidRPr="00547F61">
        <w:rPr>
          <w:rFonts w:cs="Arial"/>
        </w:rPr>
        <w:t xml:space="preserve"> be written and </w:t>
      </w:r>
      <w:r w:rsidR="00EE2769">
        <w:rPr>
          <w:rFonts w:cs="Arial"/>
        </w:rPr>
        <w:t>s</w:t>
      </w:r>
      <w:r w:rsidR="00390453">
        <w:rPr>
          <w:rFonts w:cs="Arial"/>
        </w:rPr>
        <w:t>tored as</w:t>
      </w:r>
      <w:r w:rsidR="00EE2769">
        <w:rPr>
          <w:rFonts w:cs="Arial"/>
        </w:rPr>
        <w:t xml:space="preserve"> </w:t>
      </w:r>
      <w:proofErr w:type="spellStart"/>
      <w:r w:rsidR="00EE2769">
        <w:rPr>
          <w:rFonts w:cs="Arial"/>
        </w:rPr>
        <w:t>appropriate</w:t>
      </w:r>
      <w:r w:rsidR="000B54CD">
        <w:rPr>
          <w:rFonts w:cs="Arial"/>
        </w:rPr>
        <w:t>.</w:t>
      </w:r>
      <w:r w:rsidR="00547F61" w:rsidRPr="00547F61">
        <w:rPr>
          <w:rFonts w:cs="Arial"/>
        </w:rPr>
        <w:t>The</w:t>
      </w:r>
      <w:proofErr w:type="spellEnd"/>
      <w:r w:rsidR="00547F61" w:rsidRPr="00547F61">
        <w:rPr>
          <w:rFonts w:cs="Arial"/>
        </w:rPr>
        <w:t xml:space="preserve"> facts will be clarified as quickly as possible to ensure that accurate information is given to parents/carers and procedures will be reviewed to see whether anything can be learnt from the incident.</w:t>
      </w:r>
    </w:p>
    <w:p w:rsidR="0067184D" w:rsidRDefault="0083326E" w:rsidP="0083326E">
      <w:pPr>
        <w:shd w:val="clear" w:color="auto" w:fill="FFFFFF"/>
        <w:spacing w:after="120"/>
        <w:ind w:left="720" w:hanging="720"/>
        <w:rPr>
          <w:rFonts w:cs="Arial"/>
        </w:rPr>
      </w:pPr>
      <w:r w:rsidRPr="0083326E">
        <w:rPr>
          <w:rFonts w:cs="Arial"/>
          <w:b/>
        </w:rPr>
        <w:t>7.2</w:t>
      </w:r>
      <w:r>
        <w:rPr>
          <w:rFonts w:cs="Arial"/>
        </w:rPr>
        <w:tab/>
      </w:r>
      <w:r w:rsidR="00547F61" w:rsidRPr="00547F61">
        <w:rPr>
          <w:rFonts w:cs="Arial"/>
        </w:rPr>
        <w:t>We will follow all procedures required by the registering authority and notify the</w:t>
      </w:r>
      <w:r w:rsidR="00FB01C0">
        <w:rPr>
          <w:rFonts w:cs="Arial"/>
        </w:rPr>
        <w:t xml:space="preserve"> relevant authorities: </w:t>
      </w:r>
      <w:r w:rsidR="00390453">
        <w:rPr>
          <w:rFonts w:cs="Arial"/>
        </w:rPr>
        <w:t>Police,</w:t>
      </w:r>
      <w:r w:rsidR="009844CD">
        <w:rPr>
          <w:rFonts w:cs="Arial"/>
        </w:rPr>
        <w:t xml:space="preserve"> ISI, </w:t>
      </w:r>
      <w:r w:rsidR="00EE2769">
        <w:rPr>
          <w:rFonts w:cs="Arial"/>
        </w:rPr>
        <w:t>Ofsted</w:t>
      </w:r>
      <w:r w:rsidR="00F1072B">
        <w:rPr>
          <w:rFonts w:cs="Arial"/>
        </w:rPr>
        <w:t xml:space="preserve"> and any other Early Years a</w:t>
      </w:r>
      <w:r w:rsidR="00547F61" w:rsidRPr="00547F61">
        <w:rPr>
          <w:rFonts w:cs="Arial"/>
        </w:rPr>
        <w:t>uthorities.</w:t>
      </w:r>
    </w:p>
    <w:p w:rsidR="0067184D" w:rsidRDefault="0083326E" w:rsidP="00392BC7">
      <w:pPr>
        <w:pStyle w:val="Heading2"/>
      </w:pPr>
      <w:r>
        <w:rPr>
          <w:lang w:val="en-GB"/>
        </w:rPr>
        <w:t>8</w:t>
      </w:r>
      <w:r w:rsidR="00FB01C0">
        <w:rPr>
          <w:lang w:val="en-GB"/>
        </w:rPr>
        <w:tab/>
      </w:r>
      <w:r w:rsidR="0067184D">
        <w:t>Ongoing needs</w:t>
      </w:r>
    </w:p>
    <w:p w:rsidR="0067184D" w:rsidRDefault="0067184D" w:rsidP="00392BC7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</w:rPr>
      </w:pPr>
      <w:r w:rsidRPr="0067184D">
        <w:rPr>
          <w:b w:val="0"/>
          <w:bCs w:val="0"/>
          <w:iCs w:val="0"/>
          <w:sz w:val="22"/>
          <w:szCs w:val="24"/>
        </w:rPr>
        <w:t>After a serious incident we will seek support from the Local Authority when de</w:t>
      </w:r>
      <w:r>
        <w:rPr>
          <w:b w:val="0"/>
          <w:bCs w:val="0"/>
          <w:iCs w:val="0"/>
          <w:sz w:val="22"/>
          <w:szCs w:val="24"/>
        </w:rPr>
        <w:t>aling with any ongoing actions.</w:t>
      </w:r>
    </w:p>
    <w:p w:rsidR="0067184D" w:rsidRPr="00EE2769" w:rsidRDefault="0083326E" w:rsidP="0083326E">
      <w:pPr>
        <w:keepNext/>
        <w:shd w:val="clear" w:color="auto" w:fill="FFFFFF"/>
        <w:spacing w:after="120"/>
        <w:ind w:left="720" w:hanging="720"/>
        <w:outlineLvl w:val="1"/>
        <w:rPr>
          <w:rFonts w:cs="Arial"/>
        </w:rPr>
      </w:pPr>
      <w:r>
        <w:rPr>
          <w:rFonts w:cs="Arial"/>
          <w:b/>
        </w:rPr>
        <w:t>8</w:t>
      </w:r>
      <w:r w:rsidR="0067184D" w:rsidRPr="009F6EDA">
        <w:rPr>
          <w:rFonts w:cs="Arial"/>
          <w:b/>
        </w:rPr>
        <w:t>.1</w:t>
      </w:r>
      <w:r w:rsidR="0067184D">
        <w:rPr>
          <w:rFonts w:cs="Arial"/>
        </w:rPr>
        <w:tab/>
      </w:r>
      <w:r w:rsidR="00EE2769">
        <w:rPr>
          <w:rFonts w:cs="Arial"/>
        </w:rPr>
        <w:t>Emotional support can be crucial after a critical incident in order to protect the immediate and long-term welfar</w:t>
      </w:r>
      <w:r w:rsidR="00267CA4">
        <w:rPr>
          <w:rFonts w:cs="Arial"/>
        </w:rPr>
        <w:t xml:space="preserve">e of our children and staff. This </w:t>
      </w:r>
      <w:r w:rsidR="00EE2769">
        <w:rPr>
          <w:rFonts w:cs="Arial"/>
        </w:rPr>
        <w:t>will not be overlooked.</w:t>
      </w:r>
    </w:p>
    <w:p w:rsidR="0067184D" w:rsidRPr="0067184D" w:rsidRDefault="0083326E" w:rsidP="0083326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  <w:b/>
        </w:rPr>
        <w:t>8</w:t>
      </w:r>
      <w:r w:rsidR="0067184D" w:rsidRPr="009F6EDA">
        <w:rPr>
          <w:rFonts w:cs="Arial"/>
          <w:b/>
        </w:rPr>
        <w:t>.2</w:t>
      </w:r>
      <w:r w:rsidR="0067184D">
        <w:rPr>
          <w:rFonts w:cs="Arial"/>
        </w:rPr>
        <w:tab/>
      </w:r>
      <w:r w:rsidR="0067184D" w:rsidRPr="0067184D">
        <w:rPr>
          <w:rFonts w:cs="Arial"/>
        </w:rPr>
        <w:t>It may be necessary to consider counselling or further support for staff and/or children.</w:t>
      </w:r>
    </w:p>
    <w:p w:rsidR="00267CA4" w:rsidRDefault="0083326E" w:rsidP="00267CA4">
      <w:pPr>
        <w:pStyle w:val="Heading2"/>
      </w:pPr>
      <w:r>
        <w:rPr>
          <w:lang w:val="en-GB"/>
        </w:rPr>
        <w:t>9</w:t>
      </w:r>
      <w:r w:rsidR="00267CA4">
        <w:tab/>
        <w:t>Monitoring and review</w:t>
      </w:r>
    </w:p>
    <w:p w:rsidR="00562098" w:rsidRDefault="00562098" w:rsidP="00562098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070852">
        <w:rPr>
          <w:rFonts w:cs="Arial"/>
        </w:rPr>
        <w:t>y was agreed a</w:t>
      </w:r>
      <w:r w:rsidR="0009646A">
        <w:rPr>
          <w:rFonts w:cs="Arial"/>
        </w:rPr>
        <w:t xml:space="preserve">nd implemented in </w:t>
      </w:r>
      <w:r w:rsidR="007E0384">
        <w:rPr>
          <w:rFonts w:cs="Arial"/>
        </w:rPr>
        <w:t>August 20</w:t>
      </w:r>
      <w:r w:rsidR="00067496">
        <w:rPr>
          <w:rFonts w:cs="Arial"/>
        </w:rPr>
        <w:t>2</w:t>
      </w:r>
      <w:r w:rsidR="00F36CC4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C144B0">
        <w:rPr>
          <w:rFonts w:cs="Arial"/>
        </w:rPr>
        <w:t xml:space="preserve">nd is </w:t>
      </w:r>
      <w:r w:rsidR="00070852">
        <w:rPr>
          <w:rFonts w:cs="Arial"/>
        </w:rPr>
        <w:t xml:space="preserve">due for review in </w:t>
      </w:r>
      <w:r w:rsidR="00F36CC4">
        <w:rPr>
          <w:rFonts w:cs="Arial"/>
        </w:rPr>
        <w:t>August 2024</w:t>
      </w:r>
      <w:r w:rsidR="007E0384">
        <w:rPr>
          <w:rFonts w:cs="Arial"/>
        </w:rPr>
        <w:t>.</w:t>
      </w:r>
    </w:p>
    <w:p w:rsidR="00562098" w:rsidRDefault="00562098" w:rsidP="00562098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62098" w:rsidRDefault="00562098" w:rsidP="00562098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562098" w:rsidRDefault="00562098" w:rsidP="00067496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067496">
        <w:rPr>
          <w:b/>
        </w:rPr>
        <w:t xml:space="preserve">Miss A West </w:t>
      </w:r>
    </w:p>
    <w:p w:rsidR="00562098" w:rsidRDefault="00562098" w:rsidP="00562098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proofErr w:type="gramStart"/>
      <w:r w:rsidR="00067496">
        <w:rPr>
          <w:rFonts w:ascii="Edwardian Script ITC" w:hAnsi="Edwardian Script ITC"/>
          <w:b/>
          <w:sz w:val="40"/>
        </w:rPr>
        <w:t>A  West</w:t>
      </w:r>
      <w:proofErr w:type="gramEnd"/>
    </w:p>
    <w:p w:rsidR="00562098" w:rsidRDefault="00F36CC4" w:rsidP="00562098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67CA4" w:rsidRDefault="00267CA4" w:rsidP="00562098">
      <w:pPr>
        <w:shd w:val="clear" w:color="auto" w:fill="FFFFFF"/>
        <w:spacing w:after="120"/>
        <w:ind w:left="720" w:hanging="720"/>
      </w:pPr>
    </w:p>
    <w:sectPr w:rsidR="00267CA4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C6" w:rsidRDefault="00BD60C6">
      <w:r>
        <w:separator/>
      </w:r>
    </w:p>
  </w:endnote>
  <w:endnote w:type="continuationSeparator" w:id="0">
    <w:p w:rsidR="00BD60C6" w:rsidRDefault="00B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E" w:rsidRPr="00E344A6" w:rsidRDefault="005C671E" w:rsidP="00417D56">
    <w:pPr>
      <w:pStyle w:val="Footer"/>
      <w:tabs>
        <w:tab w:val="clear" w:pos="8306"/>
        <w:tab w:val="right" w:pos="9072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</w:p>
  <w:p w:rsidR="005C671E" w:rsidRPr="00E344A6" w:rsidRDefault="005C671E" w:rsidP="00562098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Critical Incident                                                            </w:t>
    </w:r>
    <w:r w:rsidR="00417D5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  </w:t>
    </w:r>
  </w:p>
  <w:p w:rsidR="005C671E" w:rsidRPr="00E344A6" w:rsidRDefault="005C671E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F36CC4">
      <w:rPr>
        <w:rFonts w:cs="Arial"/>
        <w:noProof/>
        <w:sz w:val="18"/>
        <w:szCs w:val="18"/>
      </w:rPr>
      <w:t>4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C6" w:rsidRDefault="00BD60C6">
      <w:r>
        <w:separator/>
      </w:r>
    </w:p>
  </w:footnote>
  <w:footnote w:type="continuationSeparator" w:id="0">
    <w:p w:rsidR="00BD60C6" w:rsidRDefault="00BD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70837"/>
    <w:multiLevelType w:val="multilevel"/>
    <w:tmpl w:val="96F6D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1763366"/>
    <w:multiLevelType w:val="multilevel"/>
    <w:tmpl w:val="0B703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3">
    <w:nsid w:val="16B97471"/>
    <w:multiLevelType w:val="hybridMultilevel"/>
    <w:tmpl w:val="5CE06262"/>
    <w:lvl w:ilvl="0" w:tplc="9A0A05C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917E2"/>
    <w:multiLevelType w:val="hybridMultilevel"/>
    <w:tmpl w:val="3478536E"/>
    <w:lvl w:ilvl="0" w:tplc="2376C056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303B4E"/>
    <w:multiLevelType w:val="hybridMultilevel"/>
    <w:tmpl w:val="8CC0268C"/>
    <w:lvl w:ilvl="0" w:tplc="722EC7EE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418F3"/>
    <w:multiLevelType w:val="multilevel"/>
    <w:tmpl w:val="AE8A4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E91ABA"/>
    <w:multiLevelType w:val="hybridMultilevel"/>
    <w:tmpl w:val="9EACDD84"/>
    <w:lvl w:ilvl="0" w:tplc="08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1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367CD5"/>
    <w:multiLevelType w:val="hybridMultilevel"/>
    <w:tmpl w:val="27762B56"/>
    <w:lvl w:ilvl="0" w:tplc="1BD6306C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1E0FB6"/>
    <w:multiLevelType w:val="multilevel"/>
    <w:tmpl w:val="FDBCC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C781652"/>
    <w:multiLevelType w:val="multilevel"/>
    <w:tmpl w:val="E280C3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6F073D"/>
    <w:multiLevelType w:val="multilevel"/>
    <w:tmpl w:val="9F1EA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85834"/>
    <w:multiLevelType w:val="multilevel"/>
    <w:tmpl w:val="CCE4C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48D84D66"/>
    <w:multiLevelType w:val="multilevel"/>
    <w:tmpl w:val="315264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316E7C"/>
    <w:multiLevelType w:val="multilevel"/>
    <w:tmpl w:val="96E0B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DC70B2"/>
    <w:multiLevelType w:val="hybridMultilevel"/>
    <w:tmpl w:val="5F36EF68"/>
    <w:lvl w:ilvl="0" w:tplc="0409001B">
      <w:start w:val="1"/>
      <w:numFmt w:val="lowerRoman"/>
      <w:lvlText w:val="%1."/>
      <w:lvlJc w:val="righ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>
    <w:nsid w:val="606B294D"/>
    <w:multiLevelType w:val="multilevel"/>
    <w:tmpl w:val="3B40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B52435"/>
    <w:multiLevelType w:val="hybridMultilevel"/>
    <w:tmpl w:val="4E209AFE"/>
    <w:lvl w:ilvl="0" w:tplc="5CEE77DA">
      <w:start w:val="5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CB42A4"/>
    <w:multiLevelType w:val="hybridMultilevel"/>
    <w:tmpl w:val="6CF2EE6C"/>
    <w:lvl w:ilvl="0" w:tplc="67B2A42A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ADA4647"/>
    <w:multiLevelType w:val="hybridMultilevel"/>
    <w:tmpl w:val="977841DC"/>
    <w:lvl w:ilvl="0" w:tplc="8BBAD1DC"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6"/>
  </w:num>
  <w:num w:numId="13">
    <w:abstractNumId w:val="18"/>
  </w:num>
  <w:num w:numId="14">
    <w:abstractNumId w:val="39"/>
  </w:num>
  <w:num w:numId="15">
    <w:abstractNumId w:val="16"/>
  </w:num>
  <w:num w:numId="16">
    <w:abstractNumId w:val="45"/>
  </w:num>
  <w:num w:numId="17">
    <w:abstractNumId w:val="21"/>
  </w:num>
  <w:num w:numId="18">
    <w:abstractNumId w:val="40"/>
  </w:num>
  <w:num w:numId="19">
    <w:abstractNumId w:val="42"/>
  </w:num>
  <w:num w:numId="20">
    <w:abstractNumId w:val="19"/>
  </w:num>
  <w:num w:numId="21">
    <w:abstractNumId w:val="28"/>
  </w:num>
  <w:num w:numId="22">
    <w:abstractNumId w:val="43"/>
  </w:num>
  <w:num w:numId="23">
    <w:abstractNumId w:val="44"/>
  </w:num>
  <w:num w:numId="24">
    <w:abstractNumId w:val="32"/>
  </w:num>
  <w:num w:numId="25">
    <w:abstractNumId w:val="33"/>
  </w:num>
  <w:num w:numId="26">
    <w:abstractNumId w:val="26"/>
  </w:num>
  <w:num w:numId="27">
    <w:abstractNumId w:val="22"/>
  </w:num>
  <w:num w:numId="28">
    <w:abstractNumId w:val="31"/>
  </w:num>
  <w:num w:numId="29">
    <w:abstractNumId w:val="29"/>
  </w:num>
  <w:num w:numId="30">
    <w:abstractNumId w:val="34"/>
  </w:num>
  <w:num w:numId="31">
    <w:abstractNumId w:val="41"/>
  </w:num>
  <w:num w:numId="32">
    <w:abstractNumId w:val="25"/>
  </w:num>
  <w:num w:numId="33">
    <w:abstractNumId w:val="24"/>
  </w:num>
  <w:num w:numId="34">
    <w:abstractNumId w:val="23"/>
  </w:num>
  <w:num w:numId="35">
    <w:abstractNumId w:val="38"/>
  </w:num>
  <w:num w:numId="36">
    <w:abstractNumId w:val="14"/>
  </w:num>
  <w:num w:numId="37">
    <w:abstractNumId w:val="15"/>
  </w:num>
  <w:num w:numId="38">
    <w:abstractNumId w:val="30"/>
  </w:num>
  <w:num w:numId="39">
    <w:abstractNumId w:val="20"/>
  </w:num>
  <w:num w:numId="40">
    <w:abstractNumId w:val="27"/>
  </w:num>
  <w:num w:numId="41">
    <w:abstractNumId w:val="13"/>
  </w:num>
  <w:num w:numId="42">
    <w:abstractNumId w:val="37"/>
  </w:num>
  <w:num w:numId="43">
    <w:abstractNumId w:val="10"/>
  </w:num>
  <w:num w:numId="44">
    <w:abstractNumId w:val="17"/>
  </w:num>
  <w:num w:numId="45">
    <w:abstractNumId w:val="3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60FE"/>
    <w:rsid w:val="00037BDE"/>
    <w:rsid w:val="00046610"/>
    <w:rsid w:val="000539F6"/>
    <w:rsid w:val="00067496"/>
    <w:rsid w:val="00070852"/>
    <w:rsid w:val="00092971"/>
    <w:rsid w:val="0009309C"/>
    <w:rsid w:val="0009646A"/>
    <w:rsid w:val="000A32AF"/>
    <w:rsid w:val="000B54CD"/>
    <w:rsid w:val="000C341E"/>
    <w:rsid w:val="000C41FD"/>
    <w:rsid w:val="000D2ACA"/>
    <w:rsid w:val="000E5CE6"/>
    <w:rsid w:val="00107674"/>
    <w:rsid w:val="0013003A"/>
    <w:rsid w:val="00175BE1"/>
    <w:rsid w:val="001927E4"/>
    <w:rsid w:val="00196540"/>
    <w:rsid w:val="00196F65"/>
    <w:rsid w:val="001B1DAD"/>
    <w:rsid w:val="001C238C"/>
    <w:rsid w:val="001F01AC"/>
    <w:rsid w:val="00202B9D"/>
    <w:rsid w:val="00206044"/>
    <w:rsid w:val="002524E4"/>
    <w:rsid w:val="00267CA4"/>
    <w:rsid w:val="00283BD8"/>
    <w:rsid w:val="002A5025"/>
    <w:rsid w:val="002B3BE3"/>
    <w:rsid w:val="00301FCC"/>
    <w:rsid w:val="003039B3"/>
    <w:rsid w:val="00314C02"/>
    <w:rsid w:val="003248C3"/>
    <w:rsid w:val="00334B65"/>
    <w:rsid w:val="0033774E"/>
    <w:rsid w:val="0035533D"/>
    <w:rsid w:val="00380CFE"/>
    <w:rsid w:val="00390453"/>
    <w:rsid w:val="00392BC7"/>
    <w:rsid w:val="003C6A15"/>
    <w:rsid w:val="003F5D37"/>
    <w:rsid w:val="00414FB8"/>
    <w:rsid w:val="00417D56"/>
    <w:rsid w:val="004255CE"/>
    <w:rsid w:val="0044334E"/>
    <w:rsid w:val="004469F7"/>
    <w:rsid w:val="004564C8"/>
    <w:rsid w:val="00475E02"/>
    <w:rsid w:val="004C40DF"/>
    <w:rsid w:val="004C5657"/>
    <w:rsid w:val="004F475C"/>
    <w:rsid w:val="004F70C9"/>
    <w:rsid w:val="00500B83"/>
    <w:rsid w:val="005101EF"/>
    <w:rsid w:val="00521604"/>
    <w:rsid w:val="00523C48"/>
    <w:rsid w:val="005274B0"/>
    <w:rsid w:val="00540EE1"/>
    <w:rsid w:val="00547F61"/>
    <w:rsid w:val="005520EB"/>
    <w:rsid w:val="00562098"/>
    <w:rsid w:val="00564DE1"/>
    <w:rsid w:val="005721B5"/>
    <w:rsid w:val="00592086"/>
    <w:rsid w:val="005A782B"/>
    <w:rsid w:val="005B5A82"/>
    <w:rsid w:val="005B71C7"/>
    <w:rsid w:val="005C29B3"/>
    <w:rsid w:val="005C671E"/>
    <w:rsid w:val="005F7770"/>
    <w:rsid w:val="00641517"/>
    <w:rsid w:val="006534FF"/>
    <w:rsid w:val="00670AEF"/>
    <w:rsid w:val="0067184D"/>
    <w:rsid w:val="00674DAC"/>
    <w:rsid w:val="0069155A"/>
    <w:rsid w:val="006F1B3C"/>
    <w:rsid w:val="006F684A"/>
    <w:rsid w:val="00722572"/>
    <w:rsid w:val="007256FF"/>
    <w:rsid w:val="007277E5"/>
    <w:rsid w:val="00734A02"/>
    <w:rsid w:val="007466B2"/>
    <w:rsid w:val="007640C5"/>
    <w:rsid w:val="0078598C"/>
    <w:rsid w:val="007A4C06"/>
    <w:rsid w:val="007B12C3"/>
    <w:rsid w:val="007B4A1C"/>
    <w:rsid w:val="007E0384"/>
    <w:rsid w:val="007E2280"/>
    <w:rsid w:val="007E7A00"/>
    <w:rsid w:val="0082299E"/>
    <w:rsid w:val="008275C4"/>
    <w:rsid w:val="0083037E"/>
    <w:rsid w:val="0083326E"/>
    <w:rsid w:val="00884D29"/>
    <w:rsid w:val="008943E1"/>
    <w:rsid w:val="008970D9"/>
    <w:rsid w:val="008B2FDC"/>
    <w:rsid w:val="008B60CF"/>
    <w:rsid w:val="008C435B"/>
    <w:rsid w:val="008D08D0"/>
    <w:rsid w:val="00920E58"/>
    <w:rsid w:val="00921C4D"/>
    <w:rsid w:val="0094306B"/>
    <w:rsid w:val="009844CD"/>
    <w:rsid w:val="009B7B99"/>
    <w:rsid w:val="009D1A25"/>
    <w:rsid w:val="009D577C"/>
    <w:rsid w:val="009E6586"/>
    <w:rsid w:val="009F6EDA"/>
    <w:rsid w:val="009F7E08"/>
    <w:rsid w:val="00A2106F"/>
    <w:rsid w:val="00A21262"/>
    <w:rsid w:val="00A2360D"/>
    <w:rsid w:val="00A244E8"/>
    <w:rsid w:val="00A759F1"/>
    <w:rsid w:val="00A8183E"/>
    <w:rsid w:val="00AA35E7"/>
    <w:rsid w:val="00AF3BFC"/>
    <w:rsid w:val="00B2568E"/>
    <w:rsid w:val="00B657E5"/>
    <w:rsid w:val="00B82E1C"/>
    <w:rsid w:val="00B86081"/>
    <w:rsid w:val="00BC161B"/>
    <w:rsid w:val="00BD23EF"/>
    <w:rsid w:val="00BD60C6"/>
    <w:rsid w:val="00BF358D"/>
    <w:rsid w:val="00BF3E03"/>
    <w:rsid w:val="00C03A6A"/>
    <w:rsid w:val="00C064ED"/>
    <w:rsid w:val="00C144B0"/>
    <w:rsid w:val="00C24A82"/>
    <w:rsid w:val="00C605C1"/>
    <w:rsid w:val="00C63F23"/>
    <w:rsid w:val="00C81233"/>
    <w:rsid w:val="00CA0E4C"/>
    <w:rsid w:val="00CD7ABC"/>
    <w:rsid w:val="00CE038A"/>
    <w:rsid w:val="00CF562F"/>
    <w:rsid w:val="00D04D68"/>
    <w:rsid w:val="00D13C5D"/>
    <w:rsid w:val="00D16ABF"/>
    <w:rsid w:val="00D17190"/>
    <w:rsid w:val="00D31816"/>
    <w:rsid w:val="00D36528"/>
    <w:rsid w:val="00D42033"/>
    <w:rsid w:val="00DA2125"/>
    <w:rsid w:val="00DB4D7E"/>
    <w:rsid w:val="00DB5506"/>
    <w:rsid w:val="00DE6FBD"/>
    <w:rsid w:val="00E04F8F"/>
    <w:rsid w:val="00E3207B"/>
    <w:rsid w:val="00E344A6"/>
    <w:rsid w:val="00E37960"/>
    <w:rsid w:val="00E712F6"/>
    <w:rsid w:val="00E9184C"/>
    <w:rsid w:val="00EA2CAA"/>
    <w:rsid w:val="00EB56EA"/>
    <w:rsid w:val="00EE2769"/>
    <w:rsid w:val="00EE7B26"/>
    <w:rsid w:val="00F1072B"/>
    <w:rsid w:val="00F36CC4"/>
    <w:rsid w:val="00F43556"/>
    <w:rsid w:val="00F53E7B"/>
    <w:rsid w:val="00F86A5D"/>
    <w:rsid w:val="00FB01C0"/>
    <w:rsid w:val="00FB76BB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84D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ing2Char">
    <w:name w:val="Heading 2 Char"/>
    <w:link w:val="Heading2"/>
    <w:rsid w:val="0067184D"/>
    <w:rPr>
      <w:rFonts w:ascii="Arial" w:hAnsi="Arial" w:cs="Arial"/>
      <w:b/>
      <w:bCs/>
      <w:iCs/>
      <w:sz w:val="24"/>
      <w:szCs w:val="28"/>
    </w:rPr>
  </w:style>
  <w:style w:type="character" w:styleId="CommentReference">
    <w:name w:val="annotation reference"/>
    <w:rsid w:val="002A50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02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A50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025"/>
    <w:rPr>
      <w:b/>
      <w:bCs/>
    </w:rPr>
  </w:style>
  <w:style w:type="character" w:customStyle="1" w:styleId="CommentSubjectChar">
    <w:name w:val="Comment Subject Char"/>
    <w:link w:val="CommentSubject"/>
    <w:rsid w:val="002A5025"/>
    <w:rPr>
      <w:rFonts w:ascii="Arial" w:hAnsi="Arial"/>
      <w:b/>
      <w:bCs/>
    </w:rPr>
  </w:style>
  <w:style w:type="character" w:customStyle="1" w:styleId="Heading1Char">
    <w:name w:val="Heading 1 Char"/>
    <w:link w:val="Heading1"/>
    <w:rsid w:val="00562098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562098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562098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134DC-C9DB-4A96-BA4C-690FD69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31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7</cp:revision>
  <cp:lastPrinted>2016-12-14T14:15:00Z</cp:lastPrinted>
  <dcterms:created xsi:type="dcterms:W3CDTF">2017-09-07T08:57:00Z</dcterms:created>
  <dcterms:modified xsi:type="dcterms:W3CDTF">2023-07-03T08:55:00Z</dcterms:modified>
</cp:coreProperties>
</file>