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CB1D" w14:textId="77777777" w:rsidR="0010280B" w:rsidRPr="00911919" w:rsidRDefault="0010280B" w:rsidP="0010280B">
      <w:pPr>
        <w:jc w:val="center"/>
        <w:rPr>
          <w:rFonts w:ascii="Arial" w:hAnsi="Arial" w:cs="Arial"/>
          <w:b/>
          <w:szCs w:val="24"/>
        </w:rPr>
      </w:pPr>
      <w:r w:rsidRPr="00911919">
        <w:rPr>
          <w:rFonts w:ascii="Arial" w:hAnsi="Arial" w:cs="Arial"/>
          <w:b/>
          <w:szCs w:val="24"/>
        </w:rPr>
        <w:t>NORTH EASTERN INSHORE FISHERIES AND CONSERVATION AUTHORITY</w:t>
      </w:r>
    </w:p>
    <w:p w14:paraId="1014C71E" w14:textId="77777777" w:rsidR="0010280B" w:rsidRPr="00911919" w:rsidRDefault="0010280B" w:rsidP="0010280B">
      <w:pPr>
        <w:jc w:val="center"/>
        <w:rPr>
          <w:rFonts w:ascii="Arial" w:hAnsi="Arial" w:cs="Arial"/>
          <w:b/>
          <w:szCs w:val="24"/>
        </w:rPr>
      </w:pPr>
      <w:r w:rsidRPr="00911919">
        <w:rPr>
          <w:rFonts w:ascii="Arial" w:hAnsi="Arial" w:cs="Arial"/>
          <w:b/>
          <w:szCs w:val="24"/>
        </w:rPr>
        <w:t>MARINE AND COASTAL ACCESS ACT 2009 (c.23)</w:t>
      </w:r>
    </w:p>
    <w:p w14:paraId="08278A7E" w14:textId="77777777" w:rsidR="0010280B" w:rsidRDefault="0010280B" w:rsidP="0010280B">
      <w:pPr>
        <w:jc w:val="center"/>
        <w:rPr>
          <w:rFonts w:ascii="Arial" w:hAnsi="Arial" w:cs="Arial"/>
          <w:b/>
          <w:szCs w:val="24"/>
        </w:rPr>
      </w:pPr>
      <w:r w:rsidRPr="00911919">
        <w:rPr>
          <w:rFonts w:ascii="Arial" w:hAnsi="Arial" w:cs="Arial"/>
          <w:b/>
          <w:szCs w:val="24"/>
        </w:rPr>
        <w:t>XXVIII</w:t>
      </w:r>
      <w:r w:rsidRPr="00911919">
        <w:rPr>
          <w:rFonts w:ascii="Arial" w:hAnsi="Arial" w:cs="Arial"/>
          <w:b/>
          <w:szCs w:val="24"/>
        </w:rPr>
        <w:tab/>
        <w:t>SHELLFISH PERMIT BYELAW 2022</w:t>
      </w:r>
    </w:p>
    <w:p w14:paraId="34D05D6A" w14:textId="26B868F7" w:rsidR="0010280B" w:rsidRDefault="0010280B"/>
    <w:p w14:paraId="0B9F8235" w14:textId="59AE0741" w:rsidR="0010280B" w:rsidRDefault="0010280B" w:rsidP="0010280B">
      <w:pPr>
        <w:jc w:val="center"/>
        <w:rPr>
          <w:rFonts w:ascii="Arial" w:hAnsi="Arial" w:cs="Arial"/>
        </w:rPr>
      </w:pPr>
      <w:r w:rsidRPr="0010280B">
        <w:rPr>
          <w:rFonts w:ascii="Arial" w:hAnsi="Arial" w:cs="Arial"/>
        </w:rPr>
        <w:t>Formal Consultation</w:t>
      </w:r>
      <w:r>
        <w:rPr>
          <w:rFonts w:ascii="Arial" w:hAnsi="Arial" w:cs="Arial"/>
        </w:rPr>
        <w:t xml:space="preserve"> Form</w:t>
      </w:r>
    </w:p>
    <w:p w14:paraId="0459224E" w14:textId="77777777" w:rsidR="003E1E15" w:rsidRDefault="003E1E15" w:rsidP="0010280B">
      <w:pPr>
        <w:jc w:val="center"/>
        <w:rPr>
          <w:rFonts w:ascii="Arial" w:hAnsi="Arial" w:cs="Arial"/>
        </w:rPr>
      </w:pPr>
    </w:p>
    <w:p w14:paraId="7AD9DFE3" w14:textId="6A85CE12" w:rsidR="00142112" w:rsidRDefault="00142112" w:rsidP="003E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C1EDA75" w14:textId="66AF85E1" w:rsidR="00142112" w:rsidRDefault="00142112" w:rsidP="00142112">
      <w:pPr>
        <w:rPr>
          <w:rFonts w:ascii="Arial" w:hAnsi="Arial" w:cs="Arial"/>
        </w:rPr>
      </w:pPr>
    </w:p>
    <w:p w14:paraId="5910BF3B" w14:textId="2A3F6A2C" w:rsidR="00142112" w:rsidRDefault="00142112" w:rsidP="003E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Affiliated vessel/organisation:</w:t>
      </w:r>
    </w:p>
    <w:p w14:paraId="59AFF385" w14:textId="4E1E0843" w:rsidR="00142112" w:rsidRDefault="00142112" w:rsidP="00142112">
      <w:pPr>
        <w:rPr>
          <w:rFonts w:ascii="Arial" w:hAnsi="Arial" w:cs="Arial"/>
        </w:rPr>
      </w:pPr>
    </w:p>
    <w:p w14:paraId="712FCF19" w14:textId="5E632A7F" w:rsidR="00142112" w:rsidRDefault="00142112" w:rsidP="003E1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7766E189" w14:textId="40E74EA3" w:rsidR="00142112" w:rsidRDefault="00142112" w:rsidP="00142112">
      <w:pPr>
        <w:rPr>
          <w:rFonts w:ascii="Arial" w:hAnsi="Arial" w:cs="Arial"/>
        </w:rPr>
      </w:pPr>
    </w:p>
    <w:p w14:paraId="04C0A573" w14:textId="77777777" w:rsidR="00142112" w:rsidRDefault="00142112" w:rsidP="00142112">
      <w:pPr>
        <w:rPr>
          <w:rFonts w:ascii="Arial" w:hAnsi="Arial" w:cs="Arial"/>
        </w:rPr>
      </w:pPr>
    </w:p>
    <w:p w14:paraId="1FE94017" w14:textId="524C7856" w:rsidR="0010280B" w:rsidRDefault="0010280B" w:rsidP="0010280B">
      <w:pPr>
        <w:jc w:val="center"/>
        <w:rPr>
          <w:rFonts w:ascii="Arial" w:hAnsi="Arial" w:cs="Arial"/>
        </w:rPr>
      </w:pPr>
    </w:p>
    <w:p w14:paraId="371F4C24" w14:textId="67E783F3" w:rsidR="0010280B" w:rsidRDefault="0010280B" w:rsidP="001028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best describes your interest in the Shellfish Permit Byelaw?</w:t>
      </w:r>
      <w:r w:rsidR="0039649F">
        <w:rPr>
          <w:rFonts w:ascii="Arial" w:hAnsi="Arial" w:cs="Arial"/>
        </w:rPr>
        <w:t xml:space="preserve"> </w:t>
      </w:r>
      <w:r w:rsidR="0039649F" w:rsidRPr="0039649F">
        <w:rPr>
          <w:rFonts w:ascii="Arial" w:hAnsi="Arial" w:cs="Arial"/>
          <w:color w:val="FF0000"/>
        </w:rPr>
        <w:t>(</w:t>
      </w:r>
      <w:r w:rsidR="0039649F">
        <w:rPr>
          <w:rFonts w:ascii="Arial" w:hAnsi="Arial" w:cs="Arial"/>
          <w:color w:val="FF0000"/>
        </w:rPr>
        <w:t>Required)</w:t>
      </w:r>
    </w:p>
    <w:p w14:paraId="2D6B4425" w14:textId="77777777" w:rsidR="00D0035D" w:rsidRDefault="00D0035D" w:rsidP="00D0035D">
      <w:pPr>
        <w:pStyle w:val="ListParagraph"/>
        <w:rPr>
          <w:rFonts w:ascii="Arial" w:hAnsi="Arial" w:cs="Arial"/>
        </w:rPr>
      </w:pPr>
    </w:p>
    <w:p w14:paraId="2AE0F826" w14:textId="0721FF0F" w:rsidR="0010280B" w:rsidRDefault="0010280B" w:rsidP="00D0035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Select only one item:</w:t>
      </w:r>
    </w:p>
    <w:p w14:paraId="3E429E18" w14:textId="46C88F34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Commercial sea fishing</w:t>
      </w:r>
    </w:p>
    <w:p w14:paraId="0D9BCF45" w14:textId="7C557726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Recreational sea fishing</w:t>
      </w:r>
    </w:p>
    <w:p w14:paraId="595D1818" w14:textId="63AE384F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 gathering</w:t>
      </w:r>
    </w:p>
    <w:p w14:paraId="2DB31A4C" w14:textId="1BD485C5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Processing</w:t>
      </w:r>
    </w:p>
    <w:p w14:paraId="02CB5E92" w14:textId="6C6B55F7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Science/Research</w:t>
      </w:r>
    </w:p>
    <w:p w14:paraId="6CCDC3E3" w14:textId="0F08B496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Supplier/Retailer</w:t>
      </w:r>
    </w:p>
    <w:p w14:paraId="5C04A8E5" w14:textId="5B640B00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Marine Industry Sector</w:t>
      </w:r>
    </w:p>
    <w:p w14:paraId="2806E594" w14:textId="5429B3A5" w:rsidR="00D0035D" w:rsidRDefault="00D0035D" w:rsidP="00D003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(if other please specify) – </w:t>
      </w:r>
    </w:p>
    <w:p w14:paraId="5EDD9E9A" w14:textId="4C49AD65" w:rsidR="00792B4E" w:rsidRDefault="00792B4E" w:rsidP="00792B4E">
      <w:pPr>
        <w:rPr>
          <w:rFonts w:ascii="Arial" w:hAnsi="Arial" w:cs="Arial"/>
        </w:rPr>
      </w:pPr>
    </w:p>
    <w:p w14:paraId="418DDEAC" w14:textId="2EBCE9B1" w:rsidR="00792B4E" w:rsidRDefault="00792B4E" w:rsidP="00792B4E">
      <w:pPr>
        <w:rPr>
          <w:rFonts w:ascii="Arial" w:hAnsi="Arial" w:cs="Arial"/>
        </w:rPr>
      </w:pPr>
    </w:p>
    <w:p w14:paraId="205DF9C1" w14:textId="77777777" w:rsidR="00142112" w:rsidRDefault="00142112" w:rsidP="00792B4E">
      <w:pPr>
        <w:rPr>
          <w:rFonts w:ascii="Arial" w:hAnsi="Arial" w:cs="Arial"/>
        </w:rPr>
      </w:pPr>
    </w:p>
    <w:p w14:paraId="0ADD1352" w14:textId="76676A98" w:rsidR="00792B4E" w:rsidRDefault="00792B4E" w:rsidP="00792B4E">
      <w:pPr>
        <w:rPr>
          <w:rFonts w:ascii="Arial" w:hAnsi="Arial" w:cs="Arial"/>
        </w:rPr>
      </w:pPr>
    </w:p>
    <w:p w14:paraId="78712EE5" w14:textId="7E6704B3" w:rsidR="00381602" w:rsidRPr="00381602" w:rsidRDefault="00381602" w:rsidP="00792B4E">
      <w:pPr>
        <w:rPr>
          <w:rFonts w:ascii="Arial" w:hAnsi="Arial" w:cs="Arial"/>
          <w:b/>
          <w:bCs/>
        </w:rPr>
      </w:pPr>
      <w:r w:rsidRPr="00381602">
        <w:rPr>
          <w:rFonts w:ascii="Arial" w:hAnsi="Arial" w:cs="Arial"/>
          <w:b/>
          <w:bCs/>
        </w:rPr>
        <w:t>Commercial Pot Fishery</w:t>
      </w:r>
    </w:p>
    <w:p w14:paraId="13B2DD9F" w14:textId="77777777" w:rsidR="00792B4E" w:rsidRPr="00792B4E" w:rsidRDefault="00792B4E" w:rsidP="00792B4E">
      <w:pPr>
        <w:rPr>
          <w:rFonts w:ascii="Arial" w:hAnsi="Arial" w:cs="Arial"/>
        </w:rPr>
      </w:pPr>
    </w:p>
    <w:p w14:paraId="324293C5" w14:textId="5F08441E" w:rsidR="00792B4E" w:rsidRDefault="00792B4E" w:rsidP="00792B4E">
      <w:pPr>
        <w:rPr>
          <w:rFonts w:ascii="Arial" w:hAnsi="Arial" w:cs="Arial"/>
        </w:rPr>
      </w:pPr>
    </w:p>
    <w:p w14:paraId="69327D3D" w14:textId="16739FD9" w:rsidR="00792B4E" w:rsidRDefault="00792B4E" w:rsidP="00792B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2B4E">
        <w:rPr>
          <w:rFonts w:ascii="Arial" w:hAnsi="Arial" w:cs="Arial"/>
        </w:rPr>
        <w:t>What are your views on the current state of the pot fishery for Crab and Lobster in the NEIFCA district?</w:t>
      </w:r>
    </w:p>
    <w:p w14:paraId="6CC7F430" w14:textId="4DEFC3A8" w:rsidR="0030337A" w:rsidRDefault="0030337A" w:rsidP="0030337A">
      <w:pPr>
        <w:pStyle w:val="ListParagraph"/>
        <w:rPr>
          <w:rFonts w:ascii="Arial" w:hAnsi="Arial" w:cs="Arial"/>
        </w:rPr>
      </w:pPr>
    </w:p>
    <w:p w14:paraId="0231E55E" w14:textId="77777777" w:rsidR="0030337A" w:rsidRPr="0030337A" w:rsidRDefault="0030337A" w:rsidP="0030337A">
      <w:pPr>
        <w:pStyle w:val="ListParagraph"/>
        <w:rPr>
          <w:rFonts w:ascii="Arial" w:hAnsi="Arial" w:cs="Arial"/>
        </w:rPr>
      </w:pPr>
    </w:p>
    <w:p w14:paraId="5AA21A87" w14:textId="56F29AD1" w:rsidR="00792B4E" w:rsidRDefault="00792B4E" w:rsidP="00792B4E">
      <w:pPr>
        <w:rPr>
          <w:rFonts w:ascii="Arial" w:hAnsi="Arial" w:cs="Arial"/>
        </w:rPr>
      </w:pPr>
    </w:p>
    <w:p w14:paraId="342A172C" w14:textId="77777777" w:rsidR="00750BA1" w:rsidRDefault="00750BA1" w:rsidP="00792B4E">
      <w:pPr>
        <w:rPr>
          <w:rFonts w:ascii="Arial" w:hAnsi="Arial" w:cs="Arial"/>
        </w:rPr>
      </w:pPr>
    </w:p>
    <w:p w14:paraId="1F40F422" w14:textId="77777777" w:rsidR="00792B4E" w:rsidRPr="00792B4E" w:rsidRDefault="00792B4E" w:rsidP="00792B4E">
      <w:pPr>
        <w:rPr>
          <w:rFonts w:ascii="Arial" w:hAnsi="Arial" w:cs="Arial"/>
        </w:rPr>
      </w:pPr>
    </w:p>
    <w:p w14:paraId="726DEDBC" w14:textId="77777777" w:rsidR="00792B4E" w:rsidRDefault="00792B4E" w:rsidP="0010280B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5AB16E1B" w14:textId="34E9A583" w:rsidR="0010280B" w:rsidRPr="00142112" w:rsidRDefault="0010280B" w:rsidP="00792B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agree there is a need for effort limitation via restricting pot numbers?</w:t>
      </w:r>
      <w:r w:rsidR="00792B4E">
        <w:rPr>
          <w:rFonts w:ascii="Arial" w:hAnsi="Arial" w:cs="Arial"/>
        </w:rPr>
        <w:t xml:space="preserve"> (</w:t>
      </w:r>
      <w:r w:rsidR="00792B4E">
        <w:rPr>
          <w:rFonts w:ascii="Arial" w:hAnsi="Arial" w:cs="Arial"/>
          <w:i/>
          <w:iCs/>
        </w:rPr>
        <w:t>If no, please provide comment)</w:t>
      </w:r>
    </w:p>
    <w:p w14:paraId="027F6D68" w14:textId="27623F73" w:rsidR="00142112" w:rsidRDefault="00142112" w:rsidP="00142112">
      <w:pPr>
        <w:rPr>
          <w:rFonts w:ascii="Arial" w:hAnsi="Arial" w:cs="Arial"/>
        </w:rPr>
      </w:pPr>
    </w:p>
    <w:p w14:paraId="7F28EA14" w14:textId="5FA8F028" w:rsidR="00142112" w:rsidRDefault="00142112" w:rsidP="00142112">
      <w:pPr>
        <w:rPr>
          <w:rFonts w:ascii="Arial" w:hAnsi="Arial" w:cs="Arial"/>
        </w:rPr>
      </w:pPr>
    </w:p>
    <w:p w14:paraId="6F122823" w14:textId="269ABF5A" w:rsidR="00142112" w:rsidRDefault="00142112" w:rsidP="00142112">
      <w:pPr>
        <w:rPr>
          <w:rFonts w:ascii="Arial" w:hAnsi="Arial" w:cs="Arial"/>
        </w:rPr>
      </w:pPr>
    </w:p>
    <w:p w14:paraId="19ABA442" w14:textId="68C9332B" w:rsidR="00142112" w:rsidRDefault="00142112" w:rsidP="00142112">
      <w:pPr>
        <w:rPr>
          <w:rFonts w:ascii="Arial" w:hAnsi="Arial" w:cs="Arial"/>
        </w:rPr>
      </w:pPr>
    </w:p>
    <w:p w14:paraId="09BCE57F" w14:textId="77777777" w:rsidR="00142112" w:rsidRPr="00142112" w:rsidRDefault="00142112" w:rsidP="00142112">
      <w:pPr>
        <w:rPr>
          <w:rFonts w:ascii="Arial" w:hAnsi="Arial" w:cs="Arial"/>
        </w:rPr>
      </w:pPr>
    </w:p>
    <w:p w14:paraId="1E33869C" w14:textId="6DFF10D4" w:rsidR="0010280B" w:rsidRDefault="0010280B" w:rsidP="0010280B">
      <w:pPr>
        <w:rPr>
          <w:rFonts w:ascii="Arial" w:hAnsi="Arial" w:cs="Arial"/>
        </w:rPr>
      </w:pPr>
    </w:p>
    <w:p w14:paraId="6D357DB1" w14:textId="3823D6A1" w:rsidR="00792B4E" w:rsidRDefault="00792B4E" w:rsidP="0010280B">
      <w:pPr>
        <w:rPr>
          <w:rFonts w:ascii="Arial" w:hAnsi="Arial" w:cs="Arial"/>
        </w:rPr>
      </w:pPr>
    </w:p>
    <w:p w14:paraId="5973F6AF" w14:textId="6C0BE02B" w:rsidR="00792B4E" w:rsidRDefault="00792B4E" w:rsidP="00792B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agree with the</w:t>
      </w:r>
      <w:r w:rsidR="0030337A">
        <w:rPr>
          <w:rFonts w:ascii="Arial" w:hAnsi="Arial" w:cs="Arial"/>
        </w:rPr>
        <w:t xml:space="preserve"> proposed setting of the</w:t>
      </w:r>
      <w:r>
        <w:rPr>
          <w:rFonts w:ascii="Arial" w:hAnsi="Arial" w:cs="Arial"/>
        </w:rPr>
        <w:t xml:space="preserve"> maximum number of pots</w:t>
      </w:r>
      <w:r w:rsidR="0030337A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1000? (</w:t>
      </w:r>
      <w:r w:rsidR="006B3FA8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>lease provide comment)</w:t>
      </w:r>
    </w:p>
    <w:p w14:paraId="51EDA48C" w14:textId="0BD5F9B0" w:rsidR="00792B4E" w:rsidRDefault="00792B4E" w:rsidP="00792B4E">
      <w:pPr>
        <w:pStyle w:val="ListParagraph"/>
        <w:ind w:left="1440"/>
        <w:rPr>
          <w:rFonts w:ascii="Arial" w:hAnsi="Arial" w:cs="Arial"/>
        </w:rPr>
      </w:pPr>
    </w:p>
    <w:p w14:paraId="2AD87B87" w14:textId="4E07B26C" w:rsidR="00142112" w:rsidRDefault="00142112" w:rsidP="00792B4E">
      <w:pPr>
        <w:pStyle w:val="ListParagraph"/>
        <w:ind w:left="1440"/>
        <w:rPr>
          <w:rFonts w:ascii="Arial" w:hAnsi="Arial" w:cs="Arial"/>
        </w:rPr>
      </w:pPr>
    </w:p>
    <w:p w14:paraId="1854C4E9" w14:textId="0712D2CC" w:rsidR="00142112" w:rsidRDefault="00142112" w:rsidP="00792B4E">
      <w:pPr>
        <w:pStyle w:val="ListParagraph"/>
        <w:ind w:left="1440"/>
        <w:rPr>
          <w:rFonts w:ascii="Arial" w:hAnsi="Arial" w:cs="Arial"/>
        </w:rPr>
      </w:pPr>
    </w:p>
    <w:p w14:paraId="782D9FC4" w14:textId="0957233C" w:rsidR="00142112" w:rsidRDefault="00142112" w:rsidP="00792B4E">
      <w:pPr>
        <w:pStyle w:val="ListParagraph"/>
        <w:ind w:left="1440"/>
        <w:rPr>
          <w:rFonts w:ascii="Arial" w:hAnsi="Arial" w:cs="Arial"/>
        </w:rPr>
      </w:pPr>
    </w:p>
    <w:p w14:paraId="6EEF602E" w14:textId="7049A511" w:rsidR="00142112" w:rsidRDefault="00142112" w:rsidP="00792B4E">
      <w:pPr>
        <w:pStyle w:val="ListParagraph"/>
        <w:ind w:left="1440"/>
        <w:rPr>
          <w:rFonts w:ascii="Arial" w:hAnsi="Arial" w:cs="Arial"/>
        </w:rPr>
      </w:pPr>
    </w:p>
    <w:p w14:paraId="644B397F" w14:textId="77777777" w:rsidR="00142112" w:rsidRPr="00792B4E" w:rsidRDefault="00142112" w:rsidP="00792B4E">
      <w:pPr>
        <w:pStyle w:val="ListParagraph"/>
        <w:ind w:left="1440"/>
        <w:rPr>
          <w:rFonts w:ascii="Arial" w:hAnsi="Arial" w:cs="Arial"/>
        </w:rPr>
      </w:pPr>
    </w:p>
    <w:p w14:paraId="567FD54E" w14:textId="012700E9" w:rsidR="0010280B" w:rsidRDefault="0010280B" w:rsidP="0010280B">
      <w:pPr>
        <w:rPr>
          <w:rFonts w:ascii="Arial" w:hAnsi="Arial" w:cs="Arial"/>
        </w:rPr>
      </w:pPr>
    </w:p>
    <w:p w14:paraId="505A8984" w14:textId="3C5A6080" w:rsidR="0010280B" w:rsidRDefault="0010280B" w:rsidP="0010280B">
      <w:pPr>
        <w:rPr>
          <w:rFonts w:ascii="Arial" w:hAnsi="Arial" w:cs="Arial"/>
        </w:rPr>
      </w:pPr>
    </w:p>
    <w:p w14:paraId="7234E1BE" w14:textId="21394F5E" w:rsidR="0010280B" w:rsidRDefault="006B3FA8" w:rsidP="001028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0BA1">
        <w:rPr>
          <w:rFonts w:ascii="Arial" w:hAnsi="Arial" w:cs="Arial"/>
        </w:rPr>
        <w:t>If the proposed byelaw is confirmed t</w:t>
      </w:r>
      <w:r w:rsidR="00015CAA">
        <w:rPr>
          <w:rFonts w:ascii="Arial" w:hAnsi="Arial" w:cs="Arial"/>
        </w:rPr>
        <w:t>he Authority</w:t>
      </w:r>
      <w:r w:rsidR="00750BA1">
        <w:rPr>
          <w:rFonts w:ascii="Arial" w:hAnsi="Arial" w:cs="Arial"/>
        </w:rPr>
        <w:t xml:space="preserve"> intends to implement</w:t>
      </w:r>
      <w:r w:rsidR="00015CAA">
        <w:rPr>
          <w:rFonts w:ascii="Arial" w:hAnsi="Arial" w:cs="Arial"/>
        </w:rPr>
        <w:t xml:space="preserve"> some form of gear tagging system </w:t>
      </w:r>
      <w:r w:rsidR="00D571BC">
        <w:rPr>
          <w:rFonts w:ascii="Arial" w:hAnsi="Arial" w:cs="Arial"/>
        </w:rPr>
        <w:t xml:space="preserve">to enable the </w:t>
      </w:r>
      <w:r w:rsidR="00CC6FDE">
        <w:rPr>
          <w:rFonts w:ascii="Arial" w:hAnsi="Arial" w:cs="Arial"/>
        </w:rPr>
        <w:t xml:space="preserve">accurate </w:t>
      </w:r>
      <w:r w:rsidR="00D571BC">
        <w:rPr>
          <w:rFonts w:ascii="Arial" w:hAnsi="Arial" w:cs="Arial"/>
        </w:rPr>
        <w:t>identification of compliant fishing gear</w:t>
      </w:r>
      <w:r w:rsidR="001B00B3">
        <w:rPr>
          <w:rFonts w:ascii="Arial" w:hAnsi="Arial" w:cs="Arial"/>
        </w:rPr>
        <w:t xml:space="preserve"> at sea</w:t>
      </w:r>
      <w:r w:rsidR="00D571BC">
        <w:rPr>
          <w:rFonts w:ascii="Arial" w:hAnsi="Arial" w:cs="Arial"/>
        </w:rPr>
        <w:t xml:space="preserve"> and </w:t>
      </w:r>
      <w:r w:rsidR="001B00B3">
        <w:rPr>
          <w:rFonts w:ascii="Arial" w:hAnsi="Arial" w:cs="Arial"/>
        </w:rPr>
        <w:t xml:space="preserve">to </w:t>
      </w:r>
      <w:r w:rsidR="00D571BC">
        <w:rPr>
          <w:rFonts w:ascii="Arial" w:hAnsi="Arial" w:cs="Arial"/>
        </w:rPr>
        <w:t xml:space="preserve">support effective enforcement. </w:t>
      </w:r>
      <w:r w:rsidR="00750BA1">
        <w:rPr>
          <w:rFonts w:ascii="Arial" w:hAnsi="Arial" w:cs="Arial"/>
        </w:rPr>
        <w:t>H</w:t>
      </w:r>
      <w:r w:rsidR="009D5001">
        <w:rPr>
          <w:rFonts w:ascii="Arial" w:hAnsi="Arial" w:cs="Arial"/>
        </w:rPr>
        <w:t>ave you any thoughts on how</w:t>
      </w:r>
      <w:r w:rsidR="00D571BC">
        <w:rPr>
          <w:rFonts w:ascii="Arial" w:hAnsi="Arial" w:cs="Arial"/>
        </w:rPr>
        <w:t xml:space="preserve"> such a scheme </w:t>
      </w:r>
      <w:r w:rsidR="009D5001">
        <w:rPr>
          <w:rFonts w:ascii="Arial" w:hAnsi="Arial" w:cs="Arial"/>
        </w:rPr>
        <w:t xml:space="preserve">should </w:t>
      </w:r>
      <w:r w:rsidR="00D571BC">
        <w:rPr>
          <w:rFonts w:ascii="Arial" w:hAnsi="Arial" w:cs="Arial"/>
        </w:rPr>
        <w:t>be implemented?</w:t>
      </w:r>
    </w:p>
    <w:p w14:paraId="7943D069" w14:textId="3C994315" w:rsidR="002945AC" w:rsidRDefault="002945AC" w:rsidP="002945AC">
      <w:pPr>
        <w:rPr>
          <w:rFonts w:ascii="Arial" w:hAnsi="Arial" w:cs="Arial"/>
        </w:rPr>
      </w:pPr>
    </w:p>
    <w:p w14:paraId="5EAF4AC7" w14:textId="5E3D59F1" w:rsidR="002945AC" w:rsidRDefault="002945AC" w:rsidP="002945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Tag every pot</w:t>
      </w:r>
    </w:p>
    <w:p w14:paraId="72B066B0" w14:textId="50BBF010" w:rsidR="002945AC" w:rsidRDefault="002945AC" w:rsidP="002945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Tag first, middle and end pot in a fleet</w:t>
      </w:r>
    </w:p>
    <w:p w14:paraId="54F56FA7" w14:textId="2F9AAAB4" w:rsidR="002945AC" w:rsidRDefault="002945AC" w:rsidP="002945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Tag the second and second to last pot in a fleet</w:t>
      </w:r>
    </w:p>
    <w:p w14:paraId="5B938199" w14:textId="2EA69A39" w:rsidR="00D571BC" w:rsidRDefault="00D571BC" w:rsidP="002945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Attach tags to t</w:t>
      </w:r>
      <w:r w:rsidR="00CC6FDE">
        <w:rPr>
          <w:rFonts w:ascii="Arial" w:hAnsi="Arial" w:cs="Arial"/>
        </w:rPr>
        <w:t>he leading rope</w:t>
      </w:r>
      <w:r w:rsidR="00750BA1">
        <w:rPr>
          <w:rFonts w:ascii="Arial" w:hAnsi="Arial" w:cs="Arial"/>
        </w:rPr>
        <w:t>s</w:t>
      </w:r>
    </w:p>
    <w:p w14:paraId="1EDE3BD6" w14:textId="0FEBD826" w:rsidR="002945AC" w:rsidRDefault="002945AC" w:rsidP="002945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(if other please specify) –</w:t>
      </w:r>
    </w:p>
    <w:p w14:paraId="65CFE7FE" w14:textId="17E97A5E" w:rsidR="00142112" w:rsidRDefault="00142112" w:rsidP="00142112">
      <w:pPr>
        <w:rPr>
          <w:rFonts w:ascii="Arial" w:hAnsi="Arial" w:cs="Arial"/>
        </w:rPr>
      </w:pPr>
    </w:p>
    <w:p w14:paraId="73082450" w14:textId="1EA3C8D6" w:rsidR="00142112" w:rsidRDefault="00142112" w:rsidP="00142112">
      <w:pPr>
        <w:rPr>
          <w:rFonts w:ascii="Arial" w:hAnsi="Arial" w:cs="Arial"/>
        </w:rPr>
      </w:pPr>
    </w:p>
    <w:p w14:paraId="0C5C6CEC" w14:textId="50CB4F88" w:rsidR="0030337A" w:rsidRDefault="0030337A" w:rsidP="00142112">
      <w:pPr>
        <w:rPr>
          <w:rFonts w:ascii="Arial" w:hAnsi="Arial" w:cs="Arial"/>
        </w:rPr>
      </w:pPr>
    </w:p>
    <w:p w14:paraId="22B6FE48" w14:textId="6145DCE2" w:rsidR="0030337A" w:rsidRDefault="0030337A" w:rsidP="00142112">
      <w:pPr>
        <w:rPr>
          <w:rFonts w:ascii="Arial" w:hAnsi="Arial" w:cs="Arial"/>
        </w:rPr>
      </w:pPr>
    </w:p>
    <w:p w14:paraId="5037A3F1" w14:textId="77777777" w:rsidR="0030337A" w:rsidRDefault="0030337A" w:rsidP="00142112">
      <w:pPr>
        <w:rPr>
          <w:rFonts w:ascii="Arial" w:hAnsi="Arial" w:cs="Arial"/>
        </w:rPr>
      </w:pPr>
    </w:p>
    <w:p w14:paraId="57DF58F7" w14:textId="2E64DCFD" w:rsidR="00142112" w:rsidRDefault="00142112" w:rsidP="00142112">
      <w:pPr>
        <w:rPr>
          <w:rFonts w:ascii="Arial" w:hAnsi="Arial" w:cs="Arial"/>
        </w:rPr>
      </w:pPr>
    </w:p>
    <w:p w14:paraId="6E7EA6E8" w14:textId="77777777" w:rsidR="00142112" w:rsidRPr="00142112" w:rsidRDefault="00142112" w:rsidP="00142112">
      <w:pPr>
        <w:rPr>
          <w:rFonts w:ascii="Arial" w:hAnsi="Arial" w:cs="Arial"/>
        </w:rPr>
      </w:pPr>
    </w:p>
    <w:p w14:paraId="18432CAF" w14:textId="0B165E35" w:rsidR="002945AC" w:rsidRPr="0030337A" w:rsidRDefault="009150BE" w:rsidP="009150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 the Shellfish Permit Byelaw</w:t>
      </w:r>
      <w:r w:rsidR="00015CAA">
        <w:rPr>
          <w:rFonts w:ascii="Arial" w:hAnsi="Arial" w:cs="Arial"/>
        </w:rPr>
        <w:t xml:space="preserve"> it is proposed that</w:t>
      </w:r>
      <w:r>
        <w:rPr>
          <w:rFonts w:ascii="Arial" w:hAnsi="Arial" w:cs="Arial"/>
        </w:rPr>
        <w:t xml:space="preserve"> Category One Permits </w:t>
      </w:r>
      <w:r w:rsidRPr="009150BE">
        <w:rPr>
          <w:rFonts w:ascii="Arial" w:hAnsi="Arial" w:cs="Arial"/>
        </w:rPr>
        <w:t>(Commercial Shellfish permits</w:t>
      </w:r>
      <w:r>
        <w:rPr>
          <w:rFonts w:ascii="Arial" w:hAnsi="Arial" w:cs="Arial"/>
        </w:rPr>
        <w:t xml:space="preserve"> will be capped at</w:t>
      </w:r>
      <w:r w:rsidR="00750BA1">
        <w:rPr>
          <w:rFonts w:ascii="Arial" w:hAnsi="Arial" w:cs="Arial"/>
        </w:rPr>
        <w:t xml:space="preserve"> current number (234 permits)</w:t>
      </w:r>
      <w:r w:rsidR="00343DB1">
        <w:rPr>
          <w:rFonts w:ascii="Arial" w:hAnsi="Arial" w:cs="Arial"/>
        </w:rPr>
        <w:t xml:space="preserve"> to maintain existing levels of activity</w:t>
      </w:r>
      <w:r>
        <w:rPr>
          <w:rFonts w:ascii="Arial" w:hAnsi="Arial" w:cs="Arial"/>
        </w:rPr>
        <w:t xml:space="preserve">. </w:t>
      </w:r>
      <w:r w:rsidR="007D6BEB" w:rsidRPr="009150BE">
        <w:rPr>
          <w:rFonts w:ascii="Arial" w:hAnsi="Arial" w:cs="Arial"/>
        </w:rPr>
        <w:t>Do you agree with the capping of Category One Permits</w:t>
      </w:r>
      <w:r>
        <w:rPr>
          <w:rFonts w:ascii="Arial" w:hAnsi="Arial" w:cs="Arial"/>
        </w:rPr>
        <w:t>?</w:t>
      </w:r>
      <w:r w:rsidR="007D6BEB" w:rsidRPr="009150BE">
        <w:rPr>
          <w:rFonts w:ascii="Arial" w:hAnsi="Arial" w:cs="Arial"/>
        </w:rPr>
        <w:t xml:space="preserve"> </w:t>
      </w:r>
      <w:r w:rsidR="007D6BEB" w:rsidRPr="009150BE">
        <w:rPr>
          <w:rFonts w:ascii="Arial" w:hAnsi="Arial" w:cs="Arial"/>
          <w:i/>
          <w:iCs/>
        </w:rPr>
        <w:t>Please provide comment</w:t>
      </w:r>
    </w:p>
    <w:p w14:paraId="6B5C3218" w14:textId="7DE6C5D0" w:rsidR="0030337A" w:rsidRDefault="0030337A" w:rsidP="0030337A">
      <w:pPr>
        <w:rPr>
          <w:rFonts w:ascii="Arial" w:hAnsi="Arial" w:cs="Arial"/>
        </w:rPr>
      </w:pPr>
    </w:p>
    <w:p w14:paraId="193FB8F2" w14:textId="3CA6E379" w:rsidR="0030337A" w:rsidRDefault="0030337A" w:rsidP="0030337A">
      <w:pPr>
        <w:rPr>
          <w:rFonts w:ascii="Arial" w:hAnsi="Arial" w:cs="Arial"/>
        </w:rPr>
      </w:pPr>
    </w:p>
    <w:p w14:paraId="69715E57" w14:textId="7A677648" w:rsidR="0030337A" w:rsidRDefault="0030337A" w:rsidP="0030337A">
      <w:pPr>
        <w:rPr>
          <w:rFonts w:ascii="Arial" w:hAnsi="Arial" w:cs="Arial"/>
        </w:rPr>
      </w:pPr>
    </w:p>
    <w:p w14:paraId="6E319ACB" w14:textId="000C5AA8" w:rsidR="0030337A" w:rsidRDefault="0030337A" w:rsidP="0030337A">
      <w:pPr>
        <w:rPr>
          <w:rFonts w:ascii="Arial" w:hAnsi="Arial" w:cs="Arial"/>
        </w:rPr>
      </w:pPr>
    </w:p>
    <w:p w14:paraId="74FE8AB6" w14:textId="641C6459" w:rsidR="0030337A" w:rsidRDefault="0030337A" w:rsidP="0030337A">
      <w:pPr>
        <w:rPr>
          <w:rFonts w:ascii="Arial" w:hAnsi="Arial" w:cs="Arial"/>
        </w:rPr>
      </w:pPr>
    </w:p>
    <w:p w14:paraId="3042981A" w14:textId="77777777" w:rsidR="0030337A" w:rsidRPr="0030337A" w:rsidRDefault="0030337A" w:rsidP="0030337A">
      <w:pPr>
        <w:rPr>
          <w:rFonts w:ascii="Arial" w:hAnsi="Arial" w:cs="Arial"/>
        </w:rPr>
      </w:pPr>
    </w:p>
    <w:p w14:paraId="225E6EE4" w14:textId="4C0B285F" w:rsidR="00142112" w:rsidRDefault="00142112" w:rsidP="00142112">
      <w:pPr>
        <w:rPr>
          <w:rFonts w:ascii="Arial" w:hAnsi="Arial" w:cs="Arial"/>
        </w:rPr>
      </w:pPr>
    </w:p>
    <w:p w14:paraId="63189522" w14:textId="411E2446" w:rsidR="00142112" w:rsidRDefault="00142112" w:rsidP="00142112">
      <w:pPr>
        <w:rPr>
          <w:rFonts w:ascii="Arial" w:hAnsi="Arial" w:cs="Arial"/>
        </w:rPr>
      </w:pPr>
    </w:p>
    <w:p w14:paraId="44C9E1E5" w14:textId="03E205D4" w:rsidR="00142112" w:rsidRDefault="009D5001" w:rsidP="001421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proposed that the transfer of Category </w:t>
      </w:r>
      <w:r w:rsidR="0030337A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permits will b</w:t>
      </w:r>
      <w:r w:rsidR="0030337A">
        <w:rPr>
          <w:rFonts w:ascii="Arial" w:hAnsi="Arial" w:cs="Arial"/>
        </w:rPr>
        <w:t>e allowed</w:t>
      </w:r>
      <w:r>
        <w:rPr>
          <w:rFonts w:ascii="Arial" w:hAnsi="Arial" w:cs="Arial"/>
        </w:rPr>
        <w:t xml:space="preserve"> onto replacement vessels where</w:t>
      </w:r>
      <w:r w:rsidR="00750BA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 vessel is lost or replaced, the ownership of</w:t>
      </w:r>
      <w:r w:rsidR="0030337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vessel transfers within the same family or to an existing share holder</w:t>
      </w:r>
      <w:r w:rsidR="0030337A">
        <w:rPr>
          <w:rFonts w:ascii="Arial" w:hAnsi="Arial" w:cs="Arial"/>
        </w:rPr>
        <w:t xml:space="preserve"> in the vessel</w:t>
      </w:r>
      <w:r>
        <w:rPr>
          <w:rFonts w:ascii="Arial" w:hAnsi="Arial" w:cs="Arial"/>
        </w:rPr>
        <w:t xml:space="preserve"> or</w:t>
      </w:r>
      <w:r w:rsidR="0030337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major share holding</w:t>
      </w:r>
      <w:r w:rsidR="0030337A">
        <w:rPr>
          <w:rFonts w:ascii="Arial" w:hAnsi="Arial" w:cs="Arial"/>
        </w:rPr>
        <w:t xml:space="preserve"> of the replacement vessel</w:t>
      </w:r>
      <w:r>
        <w:rPr>
          <w:rFonts w:ascii="Arial" w:hAnsi="Arial" w:cs="Arial"/>
        </w:rPr>
        <w:t xml:space="preserve"> remains unchanged. Do you agree with </w:t>
      </w:r>
      <w:r w:rsidR="00750BA1">
        <w:rPr>
          <w:rFonts w:ascii="Arial" w:hAnsi="Arial" w:cs="Arial"/>
        </w:rPr>
        <w:t>this approach</w:t>
      </w:r>
      <w:r>
        <w:rPr>
          <w:rFonts w:ascii="Arial" w:hAnsi="Arial" w:cs="Arial"/>
        </w:rPr>
        <w:t>?</w:t>
      </w:r>
    </w:p>
    <w:p w14:paraId="6AC55EE4" w14:textId="1FBBDF49" w:rsidR="0030337A" w:rsidRDefault="0030337A" w:rsidP="0030337A">
      <w:pPr>
        <w:rPr>
          <w:rFonts w:ascii="Arial" w:hAnsi="Arial" w:cs="Arial"/>
        </w:rPr>
      </w:pPr>
    </w:p>
    <w:p w14:paraId="0571B769" w14:textId="7695D9FC" w:rsidR="0030337A" w:rsidRDefault="0030337A" w:rsidP="0030337A">
      <w:pPr>
        <w:rPr>
          <w:rFonts w:ascii="Arial" w:hAnsi="Arial" w:cs="Arial"/>
        </w:rPr>
      </w:pPr>
    </w:p>
    <w:p w14:paraId="6DD88424" w14:textId="265252FD" w:rsidR="0030337A" w:rsidRDefault="0030337A" w:rsidP="0030337A">
      <w:pPr>
        <w:rPr>
          <w:rFonts w:ascii="Arial" w:hAnsi="Arial" w:cs="Arial"/>
        </w:rPr>
      </w:pPr>
    </w:p>
    <w:p w14:paraId="3F467BC4" w14:textId="0E06EF77" w:rsidR="0030337A" w:rsidRDefault="0030337A" w:rsidP="0030337A">
      <w:pPr>
        <w:rPr>
          <w:rFonts w:ascii="Arial" w:hAnsi="Arial" w:cs="Arial"/>
        </w:rPr>
      </w:pPr>
    </w:p>
    <w:p w14:paraId="3B1D52DE" w14:textId="6F00CFAF" w:rsidR="0030337A" w:rsidRDefault="0030337A" w:rsidP="0030337A">
      <w:pPr>
        <w:rPr>
          <w:rFonts w:ascii="Arial" w:hAnsi="Arial" w:cs="Arial"/>
        </w:rPr>
      </w:pPr>
    </w:p>
    <w:p w14:paraId="0D2C5FE4" w14:textId="77777777" w:rsidR="0030337A" w:rsidRPr="0030337A" w:rsidRDefault="0030337A" w:rsidP="0030337A">
      <w:pPr>
        <w:rPr>
          <w:rFonts w:ascii="Arial" w:hAnsi="Arial" w:cs="Arial"/>
        </w:rPr>
      </w:pPr>
    </w:p>
    <w:p w14:paraId="735A4CD8" w14:textId="05BD3901" w:rsidR="004B481E" w:rsidRDefault="004B481E" w:rsidP="004B481E">
      <w:pPr>
        <w:rPr>
          <w:rFonts w:ascii="Arial" w:hAnsi="Arial" w:cs="Arial"/>
        </w:rPr>
      </w:pPr>
    </w:p>
    <w:p w14:paraId="47409429" w14:textId="1380B699" w:rsidR="004B481E" w:rsidRDefault="004B481E" w:rsidP="004B481E">
      <w:pPr>
        <w:rPr>
          <w:rFonts w:ascii="Arial" w:hAnsi="Arial" w:cs="Arial"/>
        </w:rPr>
      </w:pPr>
    </w:p>
    <w:p w14:paraId="3B573A71" w14:textId="5246AF6F" w:rsidR="00142112" w:rsidRDefault="009150BE" w:rsidP="004B48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 the Shellfish Permit Byelaw</w:t>
      </w:r>
      <w:r w:rsidR="0030337A">
        <w:rPr>
          <w:rFonts w:ascii="Arial" w:hAnsi="Arial" w:cs="Arial"/>
        </w:rPr>
        <w:t xml:space="preserve"> it is proposed that</w:t>
      </w:r>
      <w:r>
        <w:rPr>
          <w:rFonts w:ascii="Arial" w:hAnsi="Arial" w:cs="Arial"/>
        </w:rPr>
        <w:t xml:space="preserve"> a permit fee will be introduced </w:t>
      </w:r>
      <w:r w:rsidR="00A50FFC">
        <w:rPr>
          <w:rFonts w:ascii="Arial" w:hAnsi="Arial" w:cs="Arial"/>
        </w:rPr>
        <w:t xml:space="preserve">for a Category One Permit </w:t>
      </w:r>
      <w:r>
        <w:rPr>
          <w:rFonts w:ascii="Arial" w:hAnsi="Arial" w:cs="Arial"/>
        </w:rPr>
        <w:t xml:space="preserve">that is linked to the respective pot allocation ranging from £50 (0-250 pots) to £350 (751-1000 pots). Do you </w:t>
      </w:r>
      <w:r w:rsidR="00750BA1">
        <w:rPr>
          <w:rFonts w:ascii="Arial" w:hAnsi="Arial" w:cs="Arial"/>
        </w:rPr>
        <w:t>support</w:t>
      </w:r>
      <w:r w:rsidR="00142112">
        <w:rPr>
          <w:rFonts w:ascii="Arial" w:hAnsi="Arial" w:cs="Arial"/>
        </w:rPr>
        <w:t xml:space="preserve"> the introduction of charging for Category One Permits?</w:t>
      </w:r>
    </w:p>
    <w:p w14:paraId="4BE9CCEB" w14:textId="394179E9" w:rsidR="004B481E" w:rsidRDefault="004B481E" w:rsidP="00142112">
      <w:pPr>
        <w:pStyle w:val="ListParagraph"/>
        <w:rPr>
          <w:rFonts w:ascii="Arial" w:hAnsi="Arial" w:cs="Arial"/>
        </w:rPr>
      </w:pPr>
    </w:p>
    <w:p w14:paraId="37D9CAAF" w14:textId="1FEEAD6C" w:rsidR="0030337A" w:rsidRDefault="0030337A" w:rsidP="00142112">
      <w:pPr>
        <w:pStyle w:val="ListParagraph"/>
        <w:rPr>
          <w:rFonts w:ascii="Arial" w:hAnsi="Arial" w:cs="Arial"/>
        </w:rPr>
      </w:pPr>
    </w:p>
    <w:p w14:paraId="227FD08B" w14:textId="1C7022D7" w:rsidR="0030337A" w:rsidRDefault="0030337A" w:rsidP="00142112">
      <w:pPr>
        <w:pStyle w:val="ListParagraph"/>
        <w:rPr>
          <w:rFonts w:ascii="Arial" w:hAnsi="Arial" w:cs="Arial"/>
        </w:rPr>
      </w:pPr>
    </w:p>
    <w:p w14:paraId="14F54A61" w14:textId="21332E87" w:rsidR="0030337A" w:rsidRDefault="0030337A" w:rsidP="00142112">
      <w:pPr>
        <w:pStyle w:val="ListParagraph"/>
        <w:rPr>
          <w:rFonts w:ascii="Arial" w:hAnsi="Arial" w:cs="Arial"/>
        </w:rPr>
      </w:pPr>
    </w:p>
    <w:p w14:paraId="438CA8DD" w14:textId="77777777" w:rsidR="0030337A" w:rsidRPr="004B481E" w:rsidRDefault="0030337A" w:rsidP="00142112">
      <w:pPr>
        <w:pStyle w:val="ListParagraph"/>
        <w:rPr>
          <w:rFonts w:ascii="Arial" w:hAnsi="Arial" w:cs="Arial"/>
        </w:rPr>
      </w:pPr>
    </w:p>
    <w:p w14:paraId="27AC8A68" w14:textId="6F757755" w:rsidR="007D6BEB" w:rsidRDefault="007D6BEB" w:rsidP="007D6BEB">
      <w:pPr>
        <w:ind w:left="360"/>
        <w:rPr>
          <w:rFonts w:ascii="Arial" w:hAnsi="Arial" w:cs="Arial"/>
        </w:rPr>
      </w:pPr>
    </w:p>
    <w:p w14:paraId="086FF683" w14:textId="4A50B22B" w:rsidR="004B481E" w:rsidRDefault="004B481E" w:rsidP="007D6BEB">
      <w:pPr>
        <w:ind w:left="360"/>
        <w:rPr>
          <w:rFonts w:ascii="Arial" w:hAnsi="Arial" w:cs="Arial"/>
        </w:rPr>
      </w:pPr>
    </w:p>
    <w:p w14:paraId="14CFE667" w14:textId="66C16D79" w:rsidR="004B481E" w:rsidRDefault="004B481E" w:rsidP="004B481E">
      <w:pPr>
        <w:rPr>
          <w:rFonts w:ascii="Arial" w:hAnsi="Arial" w:cs="Arial"/>
          <w:b/>
          <w:bCs/>
        </w:rPr>
      </w:pPr>
      <w:r w:rsidRPr="004B481E">
        <w:rPr>
          <w:rFonts w:ascii="Arial" w:hAnsi="Arial" w:cs="Arial"/>
          <w:b/>
          <w:bCs/>
        </w:rPr>
        <w:t>Recreational Pot Fishery</w:t>
      </w:r>
    </w:p>
    <w:p w14:paraId="2591B731" w14:textId="622D8C6B" w:rsidR="004B481E" w:rsidRDefault="004B481E" w:rsidP="004B481E">
      <w:pPr>
        <w:rPr>
          <w:rFonts w:ascii="Arial" w:hAnsi="Arial" w:cs="Arial"/>
        </w:rPr>
      </w:pPr>
    </w:p>
    <w:p w14:paraId="76AA403B" w14:textId="3FE2BDFB" w:rsidR="00A50FFC" w:rsidRDefault="00A50FFC" w:rsidP="00302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2B4E">
        <w:rPr>
          <w:rFonts w:ascii="Arial" w:hAnsi="Arial" w:cs="Arial"/>
        </w:rPr>
        <w:t xml:space="preserve">What are your views on the current state of </w:t>
      </w:r>
      <w:r>
        <w:rPr>
          <w:rFonts w:ascii="Arial" w:hAnsi="Arial" w:cs="Arial"/>
        </w:rPr>
        <w:t>recreational fishing</w:t>
      </w:r>
      <w:r w:rsidRPr="00792B4E">
        <w:rPr>
          <w:rFonts w:ascii="Arial" w:hAnsi="Arial" w:cs="Arial"/>
        </w:rPr>
        <w:t xml:space="preserve"> for Crab and Lobster in the NEIFCA district?</w:t>
      </w:r>
    </w:p>
    <w:p w14:paraId="789F2BA2" w14:textId="06370C7E" w:rsidR="00F0598A" w:rsidRDefault="00F0598A" w:rsidP="00F0598A">
      <w:pPr>
        <w:rPr>
          <w:rFonts w:ascii="Arial" w:hAnsi="Arial" w:cs="Arial"/>
        </w:rPr>
      </w:pPr>
    </w:p>
    <w:p w14:paraId="08E6E7F6" w14:textId="1D5D85F6" w:rsidR="0030337A" w:rsidRDefault="0030337A" w:rsidP="00F0598A">
      <w:pPr>
        <w:rPr>
          <w:rFonts w:ascii="Arial" w:hAnsi="Arial" w:cs="Arial"/>
        </w:rPr>
      </w:pPr>
    </w:p>
    <w:p w14:paraId="27E8EDAF" w14:textId="2DF318B5" w:rsidR="0030337A" w:rsidRDefault="0030337A" w:rsidP="00F0598A">
      <w:pPr>
        <w:rPr>
          <w:rFonts w:ascii="Arial" w:hAnsi="Arial" w:cs="Arial"/>
        </w:rPr>
      </w:pPr>
    </w:p>
    <w:p w14:paraId="6207B231" w14:textId="5C4BE4DB" w:rsidR="0030337A" w:rsidRDefault="0030337A" w:rsidP="00F0598A">
      <w:pPr>
        <w:rPr>
          <w:rFonts w:ascii="Arial" w:hAnsi="Arial" w:cs="Arial"/>
        </w:rPr>
      </w:pPr>
    </w:p>
    <w:p w14:paraId="66978457" w14:textId="77777777" w:rsidR="0030337A" w:rsidRDefault="0030337A" w:rsidP="00F0598A">
      <w:pPr>
        <w:rPr>
          <w:rFonts w:ascii="Arial" w:hAnsi="Arial" w:cs="Arial"/>
        </w:rPr>
      </w:pPr>
    </w:p>
    <w:p w14:paraId="0DC39DE4" w14:textId="77777777" w:rsidR="00F0598A" w:rsidRPr="00F0598A" w:rsidRDefault="00F0598A" w:rsidP="00F0598A">
      <w:pPr>
        <w:rPr>
          <w:rFonts w:ascii="Arial" w:hAnsi="Arial" w:cs="Arial"/>
        </w:rPr>
      </w:pPr>
    </w:p>
    <w:p w14:paraId="4FAEEB35" w14:textId="77777777" w:rsidR="00A50FFC" w:rsidRPr="00A50FFC" w:rsidRDefault="00A50FFC" w:rsidP="00A50FFC">
      <w:pPr>
        <w:rPr>
          <w:rFonts w:ascii="Arial" w:hAnsi="Arial" w:cs="Arial"/>
        </w:rPr>
      </w:pPr>
    </w:p>
    <w:p w14:paraId="0870D8DD" w14:textId="4BC162C5" w:rsidR="004B481E" w:rsidRDefault="00EA161A" w:rsidP="00302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Although no changes are proposed to existing daily catch limits, u</w:t>
      </w:r>
      <w:r w:rsidR="00A50FFC">
        <w:rPr>
          <w:rFonts w:ascii="Arial" w:hAnsi="Arial" w:cs="Arial"/>
        </w:rPr>
        <w:t>nder the</w:t>
      </w:r>
      <w:r w:rsidR="003033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</w:t>
      </w:r>
      <w:r w:rsidR="00A50FFC">
        <w:rPr>
          <w:rFonts w:ascii="Arial" w:hAnsi="Arial" w:cs="Arial"/>
        </w:rPr>
        <w:t xml:space="preserve"> Shellfish Permit Byelaw</w:t>
      </w:r>
      <w:r>
        <w:rPr>
          <w:rFonts w:ascii="Arial" w:hAnsi="Arial" w:cs="Arial"/>
        </w:rPr>
        <w:t>,</w:t>
      </w:r>
      <w:r w:rsidR="00A50FFC">
        <w:rPr>
          <w:rFonts w:ascii="Arial" w:hAnsi="Arial" w:cs="Arial"/>
        </w:rPr>
        <w:t xml:space="preserve"> a Category Two Permit Holder (recreational) will be</w:t>
      </w:r>
      <w:r w:rsidR="00015CAA">
        <w:rPr>
          <w:rFonts w:ascii="Arial" w:hAnsi="Arial" w:cs="Arial"/>
        </w:rPr>
        <w:t xml:space="preserve"> restricted to working</w:t>
      </w:r>
      <w:r w:rsidR="00A50FFC">
        <w:rPr>
          <w:rFonts w:ascii="Arial" w:hAnsi="Arial" w:cs="Arial"/>
        </w:rPr>
        <w:t xml:space="preserve"> no</w:t>
      </w:r>
      <w:r w:rsidR="00015CAA">
        <w:rPr>
          <w:rFonts w:ascii="Arial" w:hAnsi="Arial" w:cs="Arial"/>
        </w:rPr>
        <w:t>t</w:t>
      </w:r>
      <w:r w:rsidR="00A50FFC">
        <w:rPr>
          <w:rFonts w:ascii="Arial" w:hAnsi="Arial" w:cs="Arial"/>
        </w:rPr>
        <w:t xml:space="preserve"> more than 5 pots. What are your thoughts on the</w:t>
      </w:r>
      <w:r w:rsidR="00015CAA">
        <w:rPr>
          <w:rFonts w:ascii="Arial" w:hAnsi="Arial" w:cs="Arial"/>
        </w:rPr>
        <w:t xml:space="preserve"> proposed</w:t>
      </w:r>
      <w:r w:rsidR="00A50FFC">
        <w:rPr>
          <w:rFonts w:ascii="Arial" w:hAnsi="Arial" w:cs="Arial"/>
        </w:rPr>
        <w:t xml:space="preserve"> reduction in total number of pots from 10 to 5?</w:t>
      </w:r>
    </w:p>
    <w:p w14:paraId="1CA3958C" w14:textId="286AEC83" w:rsidR="00F0598A" w:rsidRDefault="00F0598A" w:rsidP="00F0598A">
      <w:pPr>
        <w:rPr>
          <w:rFonts w:ascii="Arial" w:hAnsi="Arial" w:cs="Arial"/>
        </w:rPr>
      </w:pPr>
    </w:p>
    <w:p w14:paraId="29003362" w14:textId="07C00F9F" w:rsidR="00F0598A" w:rsidRDefault="00F0598A" w:rsidP="00F0598A">
      <w:pPr>
        <w:rPr>
          <w:rFonts w:ascii="Arial" w:hAnsi="Arial" w:cs="Arial"/>
        </w:rPr>
      </w:pPr>
    </w:p>
    <w:p w14:paraId="6E23F225" w14:textId="740D55CC" w:rsidR="00F0598A" w:rsidRDefault="00F0598A" w:rsidP="00F0598A">
      <w:pPr>
        <w:rPr>
          <w:rFonts w:ascii="Arial" w:hAnsi="Arial" w:cs="Arial"/>
        </w:rPr>
      </w:pPr>
    </w:p>
    <w:p w14:paraId="3EA163BA" w14:textId="507BB0B5" w:rsidR="00F0598A" w:rsidRDefault="00F0598A" w:rsidP="00F0598A">
      <w:pPr>
        <w:rPr>
          <w:rFonts w:ascii="Arial" w:hAnsi="Arial" w:cs="Arial"/>
        </w:rPr>
      </w:pPr>
    </w:p>
    <w:p w14:paraId="3436FD4D" w14:textId="77777777" w:rsidR="00F0598A" w:rsidRPr="00F0598A" w:rsidRDefault="00F0598A" w:rsidP="00F0598A">
      <w:pPr>
        <w:rPr>
          <w:rFonts w:ascii="Arial" w:hAnsi="Arial" w:cs="Arial"/>
        </w:rPr>
      </w:pPr>
    </w:p>
    <w:p w14:paraId="20A26838" w14:textId="77777777" w:rsidR="00A50FFC" w:rsidRPr="00A50FFC" w:rsidRDefault="00A50FFC" w:rsidP="00A50FFC">
      <w:pPr>
        <w:pStyle w:val="ListParagraph"/>
        <w:rPr>
          <w:rFonts w:ascii="Arial" w:hAnsi="Arial" w:cs="Arial"/>
        </w:rPr>
      </w:pPr>
    </w:p>
    <w:p w14:paraId="12E6CDCD" w14:textId="7C28777D" w:rsidR="00A50FFC" w:rsidRDefault="00F0598A" w:rsidP="00302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0FFC">
        <w:rPr>
          <w:rFonts w:ascii="Arial" w:hAnsi="Arial" w:cs="Arial"/>
        </w:rPr>
        <w:t xml:space="preserve">Under the Shellfish Permit Byelaw an annual permit fee or £10 will be </w:t>
      </w:r>
      <w:r>
        <w:rPr>
          <w:rFonts w:ascii="Arial" w:hAnsi="Arial" w:cs="Arial"/>
        </w:rPr>
        <w:t xml:space="preserve">   </w:t>
      </w:r>
      <w:r w:rsidR="00A50FFC">
        <w:rPr>
          <w:rFonts w:ascii="Arial" w:hAnsi="Arial" w:cs="Arial"/>
        </w:rPr>
        <w:t xml:space="preserve">introduced for a Category Two permit to cover administrative costs. </w:t>
      </w:r>
      <w:r w:rsidR="00FB12DA">
        <w:rPr>
          <w:rFonts w:ascii="Arial" w:hAnsi="Arial" w:cs="Arial"/>
        </w:rPr>
        <w:t>What are your thoughts on this proposed new charge</w:t>
      </w:r>
      <w:r w:rsidR="00A50FFC">
        <w:rPr>
          <w:rFonts w:ascii="Arial" w:hAnsi="Arial" w:cs="Arial"/>
        </w:rPr>
        <w:t xml:space="preserve">? </w:t>
      </w:r>
    </w:p>
    <w:p w14:paraId="1EB60625" w14:textId="7926D595" w:rsidR="00F0598A" w:rsidRDefault="00F0598A" w:rsidP="00F0598A">
      <w:pPr>
        <w:rPr>
          <w:rFonts w:ascii="Arial" w:hAnsi="Arial" w:cs="Arial"/>
        </w:rPr>
      </w:pPr>
    </w:p>
    <w:p w14:paraId="61DCB242" w14:textId="6AAF7500" w:rsidR="00F0598A" w:rsidRDefault="00F0598A" w:rsidP="00F0598A">
      <w:pPr>
        <w:rPr>
          <w:rFonts w:ascii="Arial" w:hAnsi="Arial" w:cs="Arial"/>
        </w:rPr>
      </w:pPr>
    </w:p>
    <w:p w14:paraId="682877D6" w14:textId="77777777" w:rsidR="00F0598A" w:rsidRPr="00F0598A" w:rsidRDefault="00F0598A" w:rsidP="00F0598A">
      <w:pPr>
        <w:rPr>
          <w:rFonts w:ascii="Arial" w:hAnsi="Arial" w:cs="Arial"/>
        </w:rPr>
      </w:pPr>
    </w:p>
    <w:p w14:paraId="5144C0B6" w14:textId="709213B5" w:rsidR="00F0598A" w:rsidRDefault="00F0598A" w:rsidP="00F0598A">
      <w:pPr>
        <w:rPr>
          <w:rFonts w:ascii="Arial" w:hAnsi="Arial" w:cs="Arial"/>
        </w:rPr>
      </w:pPr>
    </w:p>
    <w:p w14:paraId="2F0B02E9" w14:textId="77777777" w:rsidR="00F0598A" w:rsidRPr="00F0598A" w:rsidRDefault="00F0598A" w:rsidP="00F0598A">
      <w:pPr>
        <w:rPr>
          <w:rFonts w:ascii="Arial" w:hAnsi="Arial" w:cs="Arial"/>
        </w:rPr>
      </w:pPr>
    </w:p>
    <w:p w14:paraId="3B71FD00" w14:textId="77777777" w:rsidR="00A50FFC" w:rsidRPr="00A50FFC" w:rsidRDefault="00A50FFC" w:rsidP="00A50FFC">
      <w:pPr>
        <w:pStyle w:val="ListParagraph"/>
        <w:rPr>
          <w:rFonts w:ascii="Arial" w:hAnsi="Arial" w:cs="Arial"/>
        </w:rPr>
      </w:pPr>
    </w:p>
    <w:p w14:paraId="1AEEA5D9" w14:textId="547B7DBC" w:rsidR="002945AC" w:rsidRDefault="00A50FFC" w:rsidP="00302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88B">
        <w:rPr>
          <w:rFonts w:ascii="Arial" w:hAnsi="Arial" w:cs="Arial"/>
        </w:rPr>
        <w:t xml:space="preserve"> </w:t>
      </w:r>
      <w:r w:rsidR="0030288B" w:rsidRPr="0030288B">
        <w:rPr>
          <w:rFonts w:ascii="Arial" w:hAnsi="Arial" w:cs="Arial"/>
        </w:rPr>
        <w:t>An extension has been made to the number of species covered by</w:t>
      </w:r>
      <w:r w:rsidRPr="0030288B">
        <w:rPr>
          <w:rFonts w:ascii="Arial" w:hAnsi="Arial" w:cs="Arial"/>
        </w:rPr>
        <w:t xml:space="preserve"> the Shellfish Permit Byelaw</w:t>
      </w:r>
      <w:r w:rsidR="0030288B" w:rsidRPr="0030288B">
        <w:rPr>
          <w:rFonts w:ascii="Arial" w:hAnsi="Arial" w:cs="Arial"/>
        </w:rPr>
        <w:t xml:space="preserve"> to include nephrops (prawns), European green (shore) crab, mussel, winkle, razor clam, scallop and surf clam. </w:t>
      </w:r>
      <w:r w:rsidR="0030288B">
        <w:rPr>
          <w:rFonts w:ascii="Arial" w:hAnsi="Arial" w:cs="Arial"/>
        </w:rPr>
        <w:t>Do you have any comments on the addition of these species?</w:t>
      </w:r>
    </w:p>
    <w:p w14:paraId="20936E04" w14:textId="0F7D105A" w:rsidR="00F0598A" w:rsidRDefault="00F0598A" w:rsidP="00F0598A">
      <w:pPr>
        <w:rPr>
          <w:rFonts w:ascii="Arial" w:hAnsi="Arial" w:cs="Arial"/>
        </w:rPr>
      </w:pPr>
    </w:p>
    <w:p w14:paraId="4BE8F694" w14:textId="43487A36" w:rsidR="00F0598A" w:rsidRDefault="00F0598A" w:rsidP="00F0598A">
      <w:pPr>
        <w:rPr>
          <w:rFonts w:ascii="Arial" w:hAnsi="Arial" w:cs="Arial"/>
        </w:rPr>
      </w:pPr>
    </w:p>
    <w:p w14:paraId="4E85396A" w14:textId="67F88281" w:rsidR="00F0598A" w:rsidRDefault="00F0598A" w:rsidP="00F0598A">
      <w:pPr>
        <w:rPr>
          <w:rFonts w:ascii="Arial" w:hAnsi="Arial" w:cs="Arial"/>
        </w:rPr>
      </w:pPr>
    </w:p>
    <w:p w14:paraId="43B37763" w14:textId="56F7F9B7" w:rsidR="00F0598A" w:rsidRDefault="00F0598A" w:rsidP="00F0598A">
      <w:pPr>
        <w:rPr>
          <w:rFonts w:ascii="Arial" w:hAnsi="Arial" w:cs="Arial"/>
        </w:rPr>
      </w:pPr>
    </w:p>
    <w:p w14:paraId="0233B8C7" w14:textId="15444EDC" w:rsidR="00F0598A" w:rsidRDefault="00F0598A" w:rsidP="00F0598A">
      <w:pPr>
        <w:rPr>
          <w:rFonts w:ascii="Arial" w:hAnsi="Arial" w:cs="Arial"/>
        </w:rPr>
      </w:pPr>
    </w:p>
    <w:p w14:paraId="789219F9" w14:textId="17FB6450" w:rsidR="00F0598A" w:rsidRDefault="00F0598A" w:rsidP="00F0598A">
      <w:pPr>
        <w:rPr>
          <w:rFonts w:ascii="Arial" w:hAnsi="Arial" w:cs="Arial"/>
        </w:rPr>
      </w:pPr>
    </w:p>
    <w:p w14:paraId="22441879" w14:textId="77777777" w:rsidR="00F0598A" w:rsidRPr="00F0598A" w:rsidRDefault="00F0598A" w:rsidP="00F0598A">
      <w:pPr>
        <w:rPr>
          <w:rFonts w:ascii="Arial" w:hAnsi="Arial" w:cs="Arial"/>
        </w:rPr>
      </w:pPr>
    </w:p>
    <w:p w14:paraId="3DCE164E" w14:textId="77777777" w:rsidR="0030288B" w:rsidRPr="0030288B" w:rsidRDefault="0030288B" w:rsidP="0030288B">
      <w:pPr>
        <w:pStyle w:val="ListParagraph"/>
        <w:rPr>
          <w:rFonts w:ascii="Arial" w:hAnsi="Arial" w:cs="Arial"/>
        </w:rPr>
      </w:pPr>
    </w:p>
    <w:p w14:paraId="506E981B" w14:textId="7D89409D" w:rsidR="0030288B" w:rsidRPr="0030288B" w:rsidRDefault="0030288B" w:rsidP="0030288B">
      <w:pPr>
        <w:rPr>
          <w:rFonts w:ascii="Arial" w:hAnsi="Arial" w:cs="Arial"/>
          <w:b/>
          <w:bCs/>
        </w:rPr>
      </w:pPr>
      <w:r w:rsidRPr="0030288B">
        <w:rPr>
          <w:rFonts w:ascii="Arial" w:hAnsi="Arial" w:cs="Arial"/>
          <w:b/>
          <w:bCs/>
        </w:rPr>
        <w:t>General</w:t>
      </w:r>
    </w:p>
    <w:p w14:paraId="7E6B0E16" w14:textId="77777777" w:rsidR="002945AC" w:rsidRPr="002945AC" w:rsidRDefault="002945AC" w:rsidP="002945AC">
      <w:pPr>
        <w:rPr>
          <w:rFonts w:ascii="Arial" w:hAnsi="Arial" w:cs="Arial"/>
        </w:rPr>
      </w:pPr>
    </w:p>
    <w:p w14:paraId="6F7AC4D9" w14:textId="38EE5DA1" w:rsidR="0030288B" w:rsidRDefault="0030288B" w:rsidP="00302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new Shellfish Permit Byelaw</w:t>
      </w:r>
      <w:r w:rsidR="00FB12DA">
        <w:rPr>
          <w:rFonts w:ascii="Arial" w:hAnsi="Arial" w:cs="Arial"/>
        </w:rPr>
        <w:t xml:space="preserve"> will enable NEIFCA to change management provisions, if required, in the future, subject to consultation,</w:t>
      </w:r>
      <w:r>
        <w:rPr>
          <w:rFonts w:ascii="Arial" w:hAnsi="Arial" w:cs="Arial"/>
        </w:rPr>
        <w:t xml:space="preserve"> t</w:t>
      </w:r>
      <w:r w:rsidR="00FB12DA">
        <w:rPr>
          <w:rFonts w:ascii="Arial" w:hAnsi="Arial" w:cs="Arial"/>
        </w:rPr>
        <w:t>hrough the variation of conditions attached to the permit</w:t>
      </w:r>
      <w:r>
        <w:rPr>
          <w:rFonts w:ascii="Arial" w:hAnsi="Arial" w:cs="Arial"/>
        </w:rPr>
        <w:t xml:space="preserve"> </w:t>
      </w:r>
    </w:p>
    <w:p w14:paraId="53DE9E49" w14:textId="7835E857" w:rsidR="0030288B" w:rsidRDefault="0030288B" w:rsidP="0030288B">
      <w:pPr>
        <w:ind w:left="720"/>
        <w:rPr>
          <w:rFonts w:ascii="Arial" w:hAnsi="Arial" w:cs="Arial"/>
        </w:rPr>
      </w:pPr>
      <w:r w:rsidRPr="0030288B">
        <w:rPr>
          <w:rFonts w:ascii="Arial" w:hAnsi="Arial" w:cs="Arial"/>
        </w:rPr>
        <w:t xml:space="preserve">Do you view the adoption of </w:t>
      </w:r>
      <w:r w:rsidR="00FB12DA">
        <w:rPr>
          <w:rFonts w:ascii="Arial" w:hAnsi="Arial" w:cs="Arial"/>
        </w:rPr>
        <w:t>this</w:t>
      </w:r>
      <w:r w:rsidRPr="0030288B">
        <w:rPr>
          <w:rFonts w:ascii="Arial" w:hAnsi="Arial" w:cs="Arial"/>
        </w:rPr>
        <w:t xml:space="preserve"> flexible byelaw model as</w:t>
      </w:r>
      <w:r w:rsidR="00FB12DA">
        <w:rPr>
          <w:rFonts w:ascii="Arial" w:hAnsi="Arial" w:cs="Arial"/>
        </w:rPr>
        <w:t xml:space="preserve"> </w:t>
      </w:r>
      <w:r w:rsidRPr="0030288B">
        <w:rPr>
          <w:rFonts w:ascii="Arial" w:hAnsi="Arial" w:cs="Arial"/>
        </w:rPr>
        <w:t>positive or negative</w:t>
      </w:r>
      <w:r w:rsidR="0030337A">
        <w:rPr>
          <w:rFonts w:ascii="Arial" w:hAnsi="Arial" w:cs="Arial"/>
        </w:rPr>
        <w:t xml:space="preserve"> change</w:t>
      </w:r>
      <w:r w:rsidRPr="0030288B">
        <w:rPr>
          <w:rFonts w:ascii="Arial" w:hAnsi="Arial" w:cs="Arial"/>
        </w:rPr>
        <w:t xml:space="preserve">? </w:t>
      </w:r>
    </w:p>
    <w:p w14:paraId="166FAE5F" w14:textId="55813845" w:rsidR="00F0598A" w:rsidRDefault="00F0598A" w:rsidP="0030288B">
      <w:pPr>
        <w:ind w:left="720"/>
        <w:rPr>
          <w:rFonts w:ascii="Arial" w:hAnsi="Arial" w:cs="Arial"/>
        </w:rPr>
      </w:pPr>
    </w:p>
    <w:p w14:paraId="59588D06" w14:textId="352716D7" w:rsidR="00F0598A" w:rsidRDefault="00F0598A" w:rsidP="0030288B">
      <w:pPr>
        <w:ind w:left="720"/>
        <w:rPr>
          <w:rFonts w:ascii="Arial" w:hAnsi="Arial" w:cs="Arial"/>
        </w:rPr>
      </w:pPr>
    </w:p>
    <w:p w14:paraId="37A41304" w14:textId="77777777" w:rsidR="00F0598A" w:rsidRDefault="00F0598A" w:rsidP="0030288B">
      <w:pPr>
        <w:ind w:left="720"/>
        <w:rPr>
          <w:rFonts w:ascii="Arial" w:hAnsi="Arial" w:cs="Arial"/>
        </w:rPr>
      </w:pPr>
    </w:p>
    <w:p w14:paraId="057A02BD" w14:textId="471F587A" w:rsidR="0030288B" w:rsidRDefault="0030288B" w:rsidP="0030288B">
      <w:pPr>
        <w:ind w:left="720"/>
        <w:rPr>
          <w:rFonts w:ascii="Arial" w:hAnsi="Arial" w:cs="Arial"/>
        </w:rPr>
      </w:pPr>
    </w:p>
    <w:p w14:paraId="1892185D" w14:textId="37BD6BAC" w:rsidR="0030337A" w:rsidRDefault="0030337A" w:rsidP="0030288B">
      <w:pPr>
        <w:ind w:left="720"/>
        <w:rPr>
          <w:rFonts w:ascii="Arial" w:hAnsi="Arial" w:cs="Arial"/>
        </w:rPr>
      </w:pPr>
    </w:p>
    <w:p w14:paraId="78D86EB0" w14:textId="77777777" w:rsidR="0030337A" w:rsidRDefault="0030337A" w:rsidP="0030288B">
      <w:pPr>
        <w:ind w:left="720"/>
        <w:rPr>
          <w:rFonts w:ascii="Arial" w:hAnsi="Arial" w:cs="Arial"/>
        </w:rPr>
      </w:pPr>
    </w:p>
    <w:p w14:paraId="705ED6A6" w14:textId="015D8F9A" w:rsidR="0030288B" w:rsidRDefault="0030288B" w:rsidP="0030288B">
      <w:pPr>
        <w:ind w:left="720"/>
        <w:rPr>
          <w:rFonts w:ascii="Arial" w:hAnsi="Arial" w:cs="Arial"/>
        </w:rPr>
      </w:pPr>
    </w:p>
    <w:p w14:paraId="7D5AACA1" w14:textId="3CD40714" w:rsidR="0030288B" w:rsidRPr="0030288B" w:rsidRDefault="0030288B" w:rsidP="003028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use this space to provide any further comment</w:t>
      </w:r>
      <w:r w:rsidR="008546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questions in relation to the Shellfish Permit Byelaw:</w:t>
      </w:r>
    </w:p>
    <w:p w14:paraId="688F227E" w14:textId="77777777" w:rsidR="0010280B" w:rsidRPr="0010280B" w:rsidRDefault="0010280B" w:rsidP="0010280B">
      <w:pPr>
        <w:rPr>
          <w:rFonts w:ascii="Arial" w:hAnsi="Arial" w:cs="Arial"/>
        </w:rPr>
      </w:pPr>
    </w:p>
    <w:p w14:paraId="4EBA34CF" w14:textId="3A487B05" w:rsidR="0010280B" w:rsidRDefault="0010280B">
      <w:pPr>
        <w:jc w:val="center"/>
      </w:pPr>
    </w:p>
    <w:p w14:paraId="09A435A1" w14:textId="77777777" w:rsidR="0010280B" w:rsidRDefault="0010280B">
      <w:pPr>
        <w:jc w:val="center"/>
      </w:pPr>
    </w:p>
    <w:sectPr w:rsidR="001028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ED02" w14:textId="77777777" w:rsidR="00D0035D" w:rsidRDefault="00D0035D" w:rsidP="00D0035D">
      <w:r>
        <w:separator/>
      </w:r>
    </w:p>
  </w:endnote>
  <w:endnote w:type="continuationSeparator" w:id="0">
    <w:p w14:paraId="6059A9C6" w14:textId="77777777" w:rsidR="00D0035D" w:rsidRDefault="00D0035D" w:rsidP="00D0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4699"/>
      <w:docPartObj>
        <w:docPartGallery w:val="Page Numbers (Bottom of Page)"/>
        <w:docPartUnique/>
      </w:docPartObj>
    </w:sdtPr>
    <w:sdtContent>
      <w:p w14:paraId="2C452758" w14:textId="71DEF9AC" w:rsidR="00750BA1" w:rsidRDefault="00750B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888A0" w14:textId="77777777" w:rsidR="00750BA1" w:rsidRDefault="0075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19C6" w14:textId="77777777" w:rsidR="00D0035D" w:rsidRDefault="00D0035D" w:rsidP="00D0035D">
      <w:r>
        <w:separator/>
      </w:r>
    </w:p>
  </w:footnote>
  <w:footnote w:type="continuationSeparator" w:id="0">
    <w:p w14:paraId="183A7C25" w14:textId="77777777" w:rsidR="00D0035D" w:rsidRDefault="00D0035D" w:rsidP="00D0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3C1"/>
    <w:multiLevelType w:val="hybridMultilevel"/>
    <w:tmpl w:val="859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909"/>
    <w:multiLevelType w:val="hybridMultilevel"/>
    <w:tmpl w:val="D2E2B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021B"/>
    <w:multiLevelType w:val="hybridMultilevel"/>
    <w:tmpl w:val="C5B2C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AA364E"/>
    <w:multiLevelType w:val="hybridMultilevel"/>
    <w:tmpl w:val="D2E2BB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99097">
    <w:abstractNumId w:val="1"/>
  </w:num>
  <w:num w:numId="2" w16cid:durableId="678460829">
    <w:abstractNumId w:val="2"/>
  </w:num>
  <w:num w:numId="3" w16cid:durableId="1950965145">
    <w:abstractNumId w:val="0"/>
  </w:num>
  <w:num w:numId="4" w16cid:durableId="41733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0B"/>
    <w:rsid w:val="00015CAA"/>
    <w:rsid w:val="0010280B"/>
    <w:rsid w:val="00142112"/>
    <w:rsid w:val="001960B5"/>
    <w:rsid w:val="001B00B3"/>
    <w:rsid w:val="002945AC"/>
    <w:rsid w:val="0030288B"/>
    <w:rsid w:val="0030337A"/>
    <w:rsid w:val="00343DB1"/>
    <w:rsid w:val="00381602"/>
    <w:rsid w:val="0039649F"/>
    <w:rsid w:val="003E1E15"/>
    <w:rsid w:val="004B481E"/>
    <w:rsid w:val="006B3FA8"/>
    <w:rsid w:val="00750BA1"/>
    <w:rsid w:val="00792B4E"/>
    <w:rsid w:val="007D6BEB"/>
    <w:rsid w:val="008546B1"/>
    <w:rsid w:val="009150BE"/>
    <w:rsid w:val="009D5001"/>
    <w:rsid w:val="00A50FFC"/>
    <w:rsid w:val="00CC6FDE"/>
    <w:rsid w:val="00D0035D"/>
    <w:rsid w:val="00D571BC"/>
    <w:rsid w:val="00EA161A"/>
    <w:rsid w:val="00F0598A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67B12"/>
  <w15:chartTrackingRefBased/>
  <w15:docId w15:val="{9DD0E007-1375-47AB-B75C-9E4A710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0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A1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0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1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Anand</dc:creator>
  <cp:keywords/>
  <dc:description/>
  <cp:lastModifiedBy>David McCandless</cp:lastModifiedBy>
  <cp:revision>2</cp:revision>
  <dcterms:created xsi:type="dcterms:W3CDTF">2023-08-15T15:02:00Z</dcterms:created>
  <dcterms:modified xsi:type="dcterms:W3CDTF">2023-08-15T15:02:00Z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2023-08-14T08:21:44Z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b7882239-e145-462f-b9b5-f3e7e67883e8</vt:lpwstr>
  </property>
  <property fmtid="{D5CDD505-2E9C-101B-9397-08002B2CF9AE}" pid="8" name="MSIP_Label_2a4828c0-bf9e-487a-a999-4cc0afddd2a0_ContentBits">
    <vt:lpwstr>0</vt:lpwstr>
  </property>
</Properties>
</file>