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6486" w14:textId="69E4254B" w:rsidR="00BC4C04" w:rsidRDefault="00F21E76" w:rsidP="00BC4C04">
      <w:pPr>
        <w:jc w:val="center"/>
        <w:rPr>
          <w:b/>
          <w:color w:val="000000" w:themeColor="text1"/>
          <w:sz w:val="28"/>
          <w:szCs w:val="28"/>
        </w:rPr>
      </w:pPr>
      <w:r>
        <w:rPr>
          <w:b/>
          <w:noProof/>
          <w:color w:val="000000" w:themeColor="text1"/>
          <w:sz w:val="28"/>
          <w:szCs w:val="28"/>
          <w:lang w:eastAsia="en-GB"/>
        </w:rPr>
        <mc:AlternateContent>
          <mc:Choice Requires="wps">
            <w:drawing>
              <wp:anchor distT="0" distB="0" distL="114300" distR="114300" simplePos="0" relativeHeight="251660288" behindDoc="0" locked="0" layoutInCell="1" allowOverlap="1" wp14:anchorId="70184640" wp14:editId="1A475DB9">
                <wp:simplePos x="0" y="0"/>
                <wp:positionH relativeFrom="column">
                  <wp:posOffset>-428625</wp:posOffset>
                </wp:positionH>
                <wp:positionV relativeFrom="paragraph">
                  <wp:posOffset>-288925</wp:posOffset>
                </wp:positionV>
                <wp:extent cx="6629400" cy="419100"/>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629400" cy="4191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A20DA" w14:textId="7E0A707F" w:rsidR="00BC4C04" w:rsidRPr="00411C93" w:rsidRDefault="00BC4C04" w:rsidP="00BC4C04">
                            <w:pPr>
                              <w:jc w:val="center"/>
                              <w:rPr>
                                <w:b/>
                                <w:color w:val="000000" w:themeColor="text1"/>
                                <w:sz w:val="32"/>
                                <w:szCs w:val="32"/>
                              </w:rPr>
                            </w:pPr>
                            <w:r w:rsidRPr="00411C93">
                              <w:rPr>
                                <w:b/>
                                <w:color w:val="000000" w:themeColor="text1"/>
                                <w:sz w:val="32"/>
                                <w:szCs w:val="32"/>
                              </w:rPr>
                              <w:t>Surrey Heartlands Partnership Funded Apprenticeship</w:t>
                            </w:r>
                          </w:p>
                          <w:p w14:paraId="718AA681" w14:textId="77777777" w:rsidR="000F4C59" w:rsidRDefault="000F4C59" w:rsidP="00BC4C04">
                            <w:pPr>
                              <w:jc w:val="center"/>
                              <w:rPr>
                                <w:b/>
                                <w:color w:val="000000" w:themeColor="text1"/>
                                <w:sz w:val="28"/>
                                <w:szCs w:val="28"/>
                              </w:rPr>
                            </w:pPr>
                          </w:p>
                          <w:p w14:paraId="2527AC51" w14:textId="77777777" w:rsidR="000F4C59" w:rsidRPr="00663503" w:rsidRDefault="000F4C59" w:rsidP="00BC4C04">
                            <w:pPr>
                              <w:jc w:val="center"/>
                              <w:rPr>
                                <w:b/>
                                <w:color w:val="000000" w:themeColor="text1"/>
                                <w:sz w:val="28"/>
                                <w:szCs w:val="28"/>
                              </w:rPr>
                            </w:pPr>
                          </w:p>
                          <w:p w14:paraId="4E9C1F3C" w14:textId="77777777" w:rsidR="00BC4C04" w:rsidRDefault="00BC4C04" w:rsidP="00BC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84640" id="Rectangle: Rounded Corners 4" o:spid="_x0000_s1026" style="position:absolute;left:0;text-align:left;margin-left:-33.75pt;margin-top:-22.75pt;width:52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" fillcolor="#dbe5f1 [660]" strokecolor="#243f60 [1604]" strokeweight="2pt">
                <v:textbox>
                  <w:txbxContent>
                    <w:p w14:paraId="4DDA20DA" w14:textId="7E0A707F" w:rsidR="00BC4C04" w:rsidRPr="00411C93" w:rsidRDefault="00BC4C04" w:rsidP="00BC4C04">
                      <w:pPr>
                        <w:jc w:val="center"/>
                        <w:rPr>
                          <w:b/>
                          <w:color w:val="000000" w:themeColor="text1"/>
                          <w:sz w:val="32"/>
                          <w:szCs w:val="32"/>
                        </w:rPr>
                      </w:pPr>
                      <w:r w:rsidRPr="00411C93">
                        <w:rPr>
                          <w:b/>
                          <w:color w:val="000000" w:themeColor="text1"/>
                          <w:sz w:val="32"/>
                          <w:szCs w:val="32"/>
                        </w:rPr>
                        <w:t>Surrey Heartlands Partnership Funded Apprenticeship</w:t>
                      </w:r>
                    </w:p>
                    <w:p w14:paraId="718AA681" w14:textId="77777777" w:rsidR="000F4C59" w:rsidRDefault="000F4C59" w:rsidP="00BC4C04">
                      <w:pPr>
                        <w:jc w:val="center"/>
                        <w:rPr>
                          <w:b/>
                          <w:color w:val="000000" w:themeColor="text1"/>
                          <w:sz w:val="28"/>
                          <w:szCs w:val="28"/>
                        </w:rPr>
                      </w:pPr>
                    </w:p>
                    <w:p w14:paraId="2527AC51" w14:textId="77777777" w:rsidR="000F4C59" w:rsidRPr="00663503" w:rsidRDefault="000F4C59" w:rsidP="00BC4C04">
                      <w:pPr>
                        <w:jc w:val="center"/>
                        <w:rPr>
                          <w:b/>
                          <w:color w:val="000000" w:themeColor="text1"/>
                          <w:sz w:val="28"/>
                          <w:szCs w:val="28"/>
                        </w:rPr>
                      </w:pPr>
                    </w:p>
                    <w:p w14:paraId="4E9C1F3C" w14:textId="77777777" w:rsidR="00BC4C04" w:rsidRDefault="00BC4C04" w:rsidP="00BC4C04">
                      <w:pPr>
                        <w:jc w:val="center"/>
                      </w:pPr>
                    </w:p>
                  </w:txbxContent>
                </v:textbox>
              </v:roundrect>
            </w:pict>
          </mc:Fallback>
        </mc:AlternateContent>
      </w:r>
      <w:r>
        <w:rPr>
          <w:rFonts w:ascii="Arial" w:hAnsi="Arial" w:cs="Arial"/>
          <w:b/>
          <w:noProof/>
          <w:color w:val="0070C0"/>
          <w:sz w:val="24"/>
          <w:szCs w:val="24"/>
          <w:lang w:eastAsia="en-GB"/>
        </w:rPr>
        <mc:AlternateContent>
          <mc:Choice Requires="wps">
            <w:drawing>
              <wp:anchor distT="0" distB="0" distL="114300" distR="114300" simplePos="0" relativeHeight="251661312" behindDoc="0" locked="0" layoutInCell="1" allowOverlap="1" wp14:anchorId="54FFAD30" wp14:editId="39C107A1">
                <wp:simplePos x="0" y="0"/>
                <wp:positionH relativeFrom="column">
                  <wp:posOffset>680720</wp:posOffset>
                </wp:positionH>
                <wp:positionV relativeFrom="paragraph">
                  <wp:posOffset>190500</wp:posOffset>
                </wp:positionV>
                <wp:extent cx="4533900" cy="372745"/>
                <wp:effectExtent l="0" t="0" r="19050" b="27305"/>
                <wp:wrapNone/>
                <wp:docPr id="5" name="Rectangle: Rounded Corners 5"/>
                <wp:cNvGraphicFramePr/>
                <a:graphic xmlns:a="http://schemas.openxmlformats.org/drawingml/2006/main">
                  <a:graphicData uri="http://schemas.microsoft.com/office/word/2010/wordprocessingShape">
                    <wps:wsp>
                      <wps:cNvSpPr/>
                      <wps:spPr>
                        <a:xfrm>
                          <a:off x="0" y="0"/>
                          <a:ext cx="4533900" cy="3727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94796A" w14:textId="77777777" w:rsidR="005F31F5" w:rsidRPr="00F06ACA" w:rsidRDefault="005F31F5" w:rsidP="005F31F5">
                            <w:pPr>
                              <w:tabs>
                                <w:tab w:val="left" w:pos="3249"/>
                                <w:tab w:val="center" w:pos="5233"/>
                              </w:tabs>
                              <w:jc w:val="center"/>
                              <w:rPr>
                                <w:rFonts w:ascii="Arial" w:hAnsi="Arial" w:cs="Arial"/>
                                <w:b/>
                                <w:sz w:val="28"/>
                                <w:szCs w:val="28"/>
                              </w:rPr>
                            </w:pPr>
                            <w:r w:rsidRPr="00F06ACA">
                              <w:rPr>
                                <w:rFonts w:ascii="Arial" w:hAnsi="Arial" w:cs="Arial"/>
                                <w:b/>
                                <w:color w:val="0070C0"/>
                                <w:sz w:val="28"/>
                                <w:szCs w:val="28"/>
                              </w:rPr>
                              <w:t>Levy Transfer Application Form: Stage One</w:t>
                            </w:r>
                          </w:p>
                          <w:p w14:paraId="7C9F54AE" w14:textId="77777777" w:rsidR="005F31F5" w:rsidRDefault="005F31F5" w:rsidP="005F3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FFAD30" id="Rectangle: Rounded Corners 5" o:spid="_x0000_s1027" style="position:absolute;left:0;text-align:left;margin-left:53.6pt;margin-top:15pt;width:357pt;height:2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" fillcolor="white [3212]" strokecolor="#243f60 [1604]" strokeweight="2pt">
                <v:textbox>
                  <w:txbxContent>
                    <w:p w14:paraId="6794796A" w14:textId="77777777" w:rsidR="005F31F5" w:rsidRPr="00F06ACA" w:rsidRDefault="005F31F5" w:rsidP="005F31F5">
                      <w:pPr>
                        <w:tabs>
                          <w:tab w:val="left" w:pos="3249"/>
                          <w:tab w:val="center" w:pos="5233"/>
                        </w:tabs>
                        <w:jc w:val="center"/>
                        <w:rPr>
                          <w:rFonts w:ascii="Arial" w:hAnsi="Arial" w:cs="Arial"/>
                          <w:b/>
                          <w:sz w:val="28"/>
                          <w:szCs w:val="28"/>
                        </w:rPr>
                      </w:pPr>
                      <w:r w:rsidRPr="00F06ACA">
                        <w:rPr>
                          <w:rFonts w:ascii="Arial" w:hAnsi="Arial" w:cs="Arial"/>
                          <w:b/>
                          <w:color w:val="0070C0"/>
                          <w:sz w:val="28"/>
                          <w:szCs w:val="28"/>
                        </w:rPr>
                        <w:t>Levy Transfer Application Form: Stage One</w:t>
                      </w:r>
                    </w:p>
                    <w:p w14:paraId="7C9F54AE" w14:textId="77777777" w:rsidR="005F31F5" w:rsidRDefault="005F31F5" w:rsidP="005F31F5">
                      <w:pPr>
                        <w:jc w:val="center"/>
                      </w:pPr>
                    </w:p>
                  </w:txbxContent>
                </v:textbox>
              </v:roundrect>
            </w:pict>
          </mc:Fallback>
        </mc:AlternateContent>
      </w:r>
    </w:p>
    <w:p w14:paraId="7910D81F" w14:textId="45EA079F" w:rsidR="001C029B" w:rsidRDefault="001C029B" w:rsidP="001011BE">
      <w:pPr>
        <w:tabs>
          <w:tab w:val="left" w:pos="3249"/>
          <w:tab w:val="center" w:pos="5233"/>
        </w:tabs>
        <w:jc w:val="center"/>
        <w:rPr>
          <w:rFonts w:ascii="Arial" w:hAnsi="Arial" w:cs="Arial"/>
          <w:b/>
          <w:sz w:val="24"/>
          <w:szCs w:val="24"/>
        </w:rPr>
      </w:pPr>
      <w:bookmarkStart w:id="0" w:name="_Hlk23148553"/>
    </w:p>
    <w:tbl>
      <w:tblPr>
        <w:tblStyle w:val="TableGrid4"/>
        <w:tblW w:w="10490" w:type="dxa"/>
        <w:tblInd w:w="-601" w:type="dxa"/>
        <w:tblLook w:val="04A0" w:firstRow="1" w:lastRow="0" w:firstColumn="1" w:lastColumn="0" w:noHBand="0" w:noVBand="1"/>
      </w:tblPr>
      <w:tblGrid>
        <w:gridCol w:w="3119"/>
        <w:gridCol w:w="851"/>
        <w:gridCol w:w="879"/>
        <w:gridCol w:w="5641"/>
      </w:tblGrid>
      <w:tr w:rsidR="0094752D" w:rsidRPr="0094752D" w14:paraId="70D1861D" w14:textId="77777777" w:rsidTr="0094752D">
        <w:tc>
          <w:tcPr>
            <w:tcW w:w="10490" w:type="dxa"/>
            <w:gridSpan w:val="4"/>
            <w:shd w:val="clear" w:color="auto" w:fill="0070C0"/>
          </w:tcPr>
          <w:bookmarkEnd w:id="0"/>
          <w:p w14:paraId="344FB4A2" w14:textId="49E09454" w:rsidR="0094752D" w:rsidRPr="0094752D" w:rsidRDefault="0094752D" w:rsidP="002300B9">
            <w:pPr>
              <w:jc w:val="center"/>
            </w:pPr>
            <w:r w:rsidRPr="0094752D">
              <w:rPr>
                <w:b/>
                <w:color w:val="FFFFFF" w:themeColor="background1"/>
              </w:rPr>
              <w:t>Details of Organisation requesting levy transfer</w:t>
            </w:r>
          </w:p>
        </w:tc>
      </w:tr>
      <w:tr w:rsidR="0094752D" w:rsidRPr="0094752D" w14:paraId="7A9B401A" w14:textId="77777777" w:rsidTr="00F21E76">
        <w:tc>
          <w:tcPr>
            <w:tcW w:w="3119" w:type="dxa"/>
          </w:tcPr>
          <w:p w14:paraId="3112E984" w14:textId="47FE0663" w:rsidR="0094752D" w:rsidRPr="0094752D" w:rsidRDefault="0094752D" w:rsidP="0094752D">
            <w:r w:rsidRPr="0094752D">
              <w:t>Organisation name</w:t>
            </w:r>
          </w:p>
          <w:p w14:paraId="3D9544D8" w14:textId="77777777" w:rsidR="0094752D" w:rsidRPr="0094752D" w:rsidRDefault="0094752D" w:rsidP="0094752D"/>
        </w:tc>
        <w:tc>
          <w:tcPr>
            <w:tcW w:w="7371" w:type="dxa"/>
            <w:gridSpan w:val="3"/>
          </w:tcPr>
          <w:p w14:paraId="227EEEC8" w14:textId="77777777" w:rsidR="0094752D" w:rsidRPr="0094752D" w:rsidRDefault="0094752D" w:rsidP="0094752D"/>
        </w:tc>
      </w:tr>
      <w:tr w:rsidR="0094752D" w:rsidRPr="0094752D" w14:paraId="60D431D5" w14:textId="77777777" w:rsidTr="00F21E76">
        <w:tc>
          <w:tcPr>
            <w:tcW w:w="3119" w:type="dxa"/>
          </w:tcPr>
          <w:p w14:paraId="30F7104B" w14:textId="77777777" w:rsidR="0094752D" w:rsidRPr="0094752D" w:rsidRDefault="0094752D" w:rsidP="0094752D">
            <w:r w:rsidRPr="0094752D">
              <w:t>Address</w:t>
            </w:r>
          </w:p>
          <w:p w14:paraId="1138E7FD" w14:textId="77777777" w:rsidR="0094752D" w:rsidRPr="0094752D" w:rsidRDefault="0094752D" w:rsidP="0094752D"/>
        </w:tc>
        <w:tc>
          <w:tcPr>
            <w:tcW w:w="7371" w:type="dxa"/>
            <w:gridSpan w:val="3"/>
          </w:tcPr>
          <w:p w14:paraId="4F28871D" w14:textId="77777777" w:rsidR="0094752D" w:rsidRPr="0094752D" w:rsidRDefault="0094752D" w:rsidP="0094752D"/>
        </w:tc>
      </w:tr>
      <w:tr w:rsidR="0094752D" w:rsidRPr="0094752D" w14:paraId="718A7B3F" w14:textId="77777777" w:rsidTr="00F21E76">
        <w:tc>
          <w:tcPr>
            <w:tcW w:w="3119" w:type="dxa"/>
          </w:tcPr>
          <w:p w14:paraId="620CEA16" w14:textId="0280C192" w:rsidR="0094752D" w:rsidRPr="0094752D" w:rsidRDefault="0094752D" w:rsidP="0094752D">
            <w:r w:rsidRPr="0094752D">
              <w:t>Website</w:t>
            </w:r>
          </w:p>
        </w:tc>
        <w:tc>
          <w:tcPr>
            <w:tcW w:w="7371" w:type="dxa"/>
            <w:gridSpan w:val="3"/>
          </w:tcPr>
          <w:p w14:paraId="247D2F40" w14:textId="77777777" w:rsidR="0094752D" w:rsidRPr="0094752D" w:rsidRDefault="0094752D" w:rsidP="0094752D"/>
        </w:tc>
      </w:tr>
      <w:tr w:rsidR="0094752D" w:rsidRPr="0094752D" w14:paraId="32DBD020" w14:textId="77777777" w:rsidTr="00F21E76">
        <w:tc>
          <w:tcPr>
            <w:tcW w:w="3119" w:type="dxa"/>
          </w:tcPr>
          <w:p w14:paraId="68A70749" w14:textId="77777777" w:rsidR="0094752D" w:rsidRPr="0094752D" w:rsidRDefault="0094752D" w:rsidP="0094752D">
            <w:r w:rsidRPr="0094752D">
              <w:t>Name</w:t>
            </w:r>
            <w:r>
              <w:t>,</w:t>
            </w:r>
            <w:r w:rsidRPr="0094752D">
              <w:t xml:space="preserve"> Job title / position of person making this request</w:t>
            </w:r>
          </w:p>
        </w:tc>
        <w:tc>
          <w:tcPr>
            <w:tcW w:w="7371" w:type="dxa"/>
            <w:gridSpan w:val="3"/>
          </w:tcPr>
          <w:p w14:paraId="4401EFFB" w14:textId="77777777" w:rsidR="0094752D" w:rsidRDefault="0094752D" w:rsidP="0094752D"/>
          <w:p w14:paraId="6ACF6ED5" w14:textId="346C90F6" w:rsidR="00F21E76" w:rsidRPr="0094752D" w:rsidRDefault="00F21E76" w:rsidP="0094752D"/>
        </w:tc>
      </w:tr>
      <w:tr w:rsidR="00F21E76" w:rsidRPr="0094752D" w14:paraId="10EF07DA" w14:textId="77777777" w:rsidTr="00F21E76">
        <w:tc>
          <w:tcPr>
            <w:tcW w:w="4849" w:type="dxa"/>
            <w:gridSpan w:val="3"/>
          </w:tcPr>
          <w:p w14:paraId="13C74A80" w14:textId="130E1F8D" w:rsidR="00F21E76" w:rsidRPr="0094752D" w:rsidRDefault="00F21E76" w:rsidP="0094752D">
            <w:r w:rsidRPr="0094752D">
              <w:t>Telephone number</w:t>
            </w:r>
            <w:r>
              <w:t>:</w:t>
            </w:r>
          </w:p>
        </w:tc>
        <w:tc>
          <w:tcPr>
            <w:tcW w:w="5641" w:type="dxa"/>
          </w:tcPr>
          <w:p w14:paraId="629BE00C" w14:textId="5F81D67B" w:rsidR="00F21E76" w:rsidRPr="0094752D" w:rsidRDefault="00F21E76" w:rsidP="0094752D">
            <w:r w:rsidRPr="0094752D">
              <w:t>Email address</w:t>
            </w:r>
            <w:r>
              <w:t>:</w:t>
            </w:r>
          </w:p>
        </w:tc>
      </w:tr>
      <w:tr w:rsidR="0094752D" w:rsidRPr="0094752D" w14:paraId="24D39EFC" w14:textId="77777777" w:rsidTr="0094752D">
        <w:tc>
          <w:tcPr>
            <w:tcW w:w="10490" w:type="dxa"/>
            <w:gridSpan w:val="4"/>
          </w:tcPr>
          <w:p w14:paraId="75A5E629" w14:textId="5176B67C" w:rsidR="0094752D" w:rsidRPr="0094752D" w:rsidRDefault="0094752D" w:rsidP="0094752D">
            <w:pPr>
              <w:rPr>
                <w:b/>
              </w:rPr>
            </w:pPr>
            <w:r w:rsidRPr="0094752D">
              <w:rPr>
                <w:b/>
              </w:rPr>
              <w:t xml:space="preserve">Does your organisation pay the apprenticeship levy? </w:t>
            </w:r>
            <w:r w:rsidR="007125B0">
              <w:rPr>
                <w:b/>
              </w:rPr>
              <w:t xml:space="preserve">    </w:t>
            </w:r>
            <w:r w:rsidRPr="0094752D">
              <w:rPr>
                <w:b/>
              </w:rPr>
              <w:t>Yes / No</w:t>
            </w:r>
          </w:p>
          <w:p w14:paraId="787B969F" w14:textId="5243943A" w:rsidR="0094752D" w:rsidRPr="0094752D" w:rsidRDefault="0094752D" w:rsidP="0094752D">
            <w:r w:rsidRPr="0094752D">
              <w:t>If yes</w:t>
            </w:r>
            <w:r w:rsidR="003F2E4A">
              <w:t>,</w:t>
            </w:r>
            <w:r w:rsidRPr="0094752D">
              <w:t xml:space="preserve"> please state the reason for your request for transfer of levy funds. i</w:t>
            </w:r>
            <w:r w:rsidR="003F2E4A">
              <w:t>.</w:t>
            </w:r>
            <w:r w:rsidRPr="0094752D">
              <w:t>e</w:t>
            </w:r>
            <w:r w:rsidR="003F2E4A">
              <w:t>.</w:t>
            </w:r>
            <w:r w:rsidRPr="0094752D">
              <w:t xml:space="preserve"> why you are not funding yourselves</w:t>
            </w:r>
          </w:p>
          <w:p w14:paraId="27207FCD" w14:textId="77777777" w:rsidR="0094752D" w:rsidRPr="0094752D" w:rsidRDefault="0094752D" w:rsidP="0094752D"/>
        </w:tc>
      </w:tr>
      <w:tr w:rsidR="0094752D" w:rsidRPr="0094752D" w14:paraId="79E3D10C" w14:textId="77777777" w:rsidTr="00802C93">
        <w:tc>
          <w:tcPr>
            <w:tcW w:w="3970" w:type="dxa"/>
            <w:gridSpan w:val="2"/>
          </w:tcPr>
          <w:p w14:paraId="6586F645" w14:textId="3DED7581" w:rsidR="0094752D" w:rsidRPr="0094752D" w:rsidRDefault="0094752D" w:rsidP="00B05FB0">
            <w:r w:rsidRPr="0094752D">
              <w:t>Total value of funds requested</w:t>
            </w:r>
          </w:p>
        </w:tc>
        <w:tc>
          <w:tcPr>
            <w:tcW w:w="6520" w:type="dxa"/>
            <w:gridSpan w:val="2"/>
          </w:tcPr>
          <w:p w14:paraId="05A2B546" w14:textId="77777777" w:rsidR="0094752D" w:rsidRPr="0094752D" w:rsidRDefault="0094752D" w:rsidP="0094752D">
            <w:r w:rsidRPr="0094752D">
              <w:t>£</w:t>
            </w:r>
          </w:p>
          <w:p w14:paraId="4E10E9BD" w14:textId="77777777" w:rsidR="0094752D" w:rsidRPr="0094752D" w:rsidRDefault="0094752D" w:rsidP="0094752D"/>
        </w:tc>
      </w:tr>
      <w:tr w:rsidR="0094752D" w:rsidRPr="0094752D" w14:paraId="7EDAD099" w14:textId="77777777" w:rsidTr="00802C93">
        <w:tc>
          <w:tcPr>
            <w:tcW w:w="3970" w:type="dxa"/>
            <w:gridSpan w:val="2"/>
          </w:tcPr>
          <w:p w14:paraId="7FD93841" w14:textId="59C1BAB7" w:rsidR="00802C93" w:rsidRDefault="0094752D" w:rsidP="00B05FB0">
            <w:r w:rsidRPr="0094752D">
              <w:t>Full title &amp; level of apprenticeship/s</w:t>
            </w:r>
          </w:p>
          <w:p w14:paraId="33D7ADF3" w14:textId="06D6F748" w:rsidR="0094752D" w:rsidRPr="0094752D" w:rsidRDefault="0094752D" w:rsidP="00B05FB0">
            <w:r w:rsidRPr="0094752D">
              <w:t>you wish to fund</w:t>
            </w:r>
          </w:p>
          <w:p w14:paraId="74390F07" w14:textId="77777777" w:rsidR="0094752D" w:rsidRPr="0094752D" w:rsidRDefault="0094752D" w:rsidP="00B05FB0"/>
        </w:tc>
        <w:tc>
          <w:tcPr>
            <w:tcW w:w="6520" w:type="dxa"/>
            <w:gridSpan w:val="2"/>
          </w:tcPr>
          <w:p w14:paraId="4C0271E2" w14:textId="77777777" w:rsidR="0094752D" w:rsidRPr="0094752D" w:rsidRDefault="0094752D" w:rsidP="0094752D">
            <w:r w:rsidRPr="0094752D">
              <w:t>Title:</w:t>
            </w:r>
          </w:p>
          <w:p w14:paraId="14D7CC23" w14:textId="77777777" w:rsidR="0094752D" w:rsidRPr="0094752D" w:rsidRDefault="0094752D" w:rsidP="0094752D"/>
          <w:p w14:paraId="35BF16CF" w14:textId="77777777" w:rsidR="0094752D" w:rsidRPr="0094752D" w:rsidRDefault="0094752D" w:rsidP="0094752D">
            <w:r w:rsidRPr="0094752D">
              <w:t>Level:</w:t>
            </w:r>
          </w:p>
        </w:tc>
      </w:tr>
      <w:tr w:rsidR="0094752D" w:rsidRPr="0094752D" w14:paraId="3EF043FE" w14:textId="77777777" w:rsidTr="00802C93">
        <w:tc>
          <w:tcPr>
            <w:tcW w:w="3970" w:type="dxa"/>
            <w:gridSpan w:val="2"/>
          </w:tcPr>
          <w:p w14:paraId="59AF8CB1" w14:textId="7824EB0C" w:rsidR="00802C93" w:rsidRDefault="0094752D" w:rsidP="00B05FB0">
            <w:r w:rsidRPr="0094752D">
              <w:t>Cost of proposed apprenticeship</w:t>
            </w:r>
          </w:p>
          <w:p w14:paraId="2B816FC6" w14:textId="4B50112B" w:rsidR="0094752D" w:rsidRPr="0094752D" w:rsidRDefault="0094752D" w:rsidP="00B05FB0">
            <w:r w:rsidRPr="0094752D">
              <w:t>per person.</w:t>
            </w:r>
          </w:p>
          <w:p w14:paraId="1FA9D1E1" w14:textId="77777777" w:rsidR="0094752D" w:rsidRPr="0094752D" w:rsidRDefault="0094752D" w:rsidP="00B05FB0"/>
          <w:p w14:paraId="50E55B23" w14:textId="77777777" w:rsidR="0094752D" w:rsidRPr="0094752D" w:rsidRDefault="0094752D" w:rsidP="00B05FB0"/>
        </w:tc>
        <w:tc>
          <w:tcPr>
            <w:tcW w:w="6520" w:type="dxa"/>
            <w:gridSpan w:val="2"/>
          </w:tcPr>
          <w:p w14:paraId="09E6229D" w14:textId="77777777" w:rsidR="0094752D" w:rsidRPr="0094752D" w:rsidRDefault="0094752D" w:rsidP="0094752D">
            <w:r w:rsidRPr="0094752D">
              <w:t>£</w:t>
            </w:r>
          </w:p>
          <w:p w14:paraId="5CCA8CCB" w14:textId="77777777" w:rsidR="0094752D" w:rsidRPr="0094752D" w:rsidRDefault="0094752D" w:rsidP="0094752D"/>
          <w:p w14:paraId="61882495" w14:textId="77777777" w:rsidR="0094752D" w:rsidRPr="0094752D" w:rsidRDefault="0094752D" w:rsidP="0094752D">
            <w:r w:rsidRPr="0094752D">
              <w:t>I confirm this cost has been negotiated and agreed with the relevant training provider.   Yes / No</w:t>
            </w:r>
          </w:p>
        </w:tc>
      </w:tr>
      <w:tr w:rsidR="0094752D" w:rsidRPr="0094752D" w14:paraId="5AFBA921" w14:textId="77777777" w:rsidTr="00802C93">
        <w:tc>
          <w:tcPr>
            <w:tcW w:w="3970" w:type="dxa"/>
            <w:gridSpan w:val="2"/>
          </w:tcPr>
          <w:p w14:paraId="226D3547" w14:textId="77777777" w:rsidR="0094752D" w:rsidRPr="0094752D" w:rsidRDefault="0094752D" w:rsidP="00B05FB0">
            <w:r w:rsidRPr="0094752D">
              <w:t>Proposed programme length</w:t>
            </w:r>
            <w:r w:rsidR="009B43EE">
              <w:t>:</w:t>
            </w:r>
          </w:p>
          <w:p w14:paraId="52A19BA4" w14:textId="77777777" w:rsidR="0094752D" w:rsidRPr="0094752D" w:rsidRDefault="0094752D" w:rsidP="00B05FB0"/>
        </w:tc>
        <w:tc>
          <w:tcPr>
            <w:tcW w:w="6520" w:type="dxa"/>
            <w:gridSpan w:val="2"/>
          </w:tcPr>
          <w:p w14:paraId="1CDCBAEC" w14:textId="77777777" w:rsidR="0094752D" w:rsidRPr="0094752D" w:rsidRDefault="0094752D" w:rsidP="0094752D"/>
        </w:tc>
      </w:tr>
      <w:tr w:rsidR="0094752D" w:rsidRPr="0094752D" w14:paraId="068B2F9B" w14:textId="77777777" w:rsidTr="00802C93">
        <w:tc>
          <w:tcPr>
            <w:tcW w:w="3970" w:type="dxa"/>
            <w:gridSpan w:val="2"/>
          </w:tcPr>
          <w:p w14:paraId="03943614" w14:textId="77777777" w:rsidR="0094752D" w:rsidRPr="0094752D" w:rsidRDefault="0094752D" w:rsidP="0094752D">
            <w:r w:rsidRPr="0094752D">
              <w:t>Proposed start &amp; end dates:</w:t>
            </w:r>
          </w:p>
          <w:p w14:paraId="46A85BAC" w14:textId="77777777" w:rsidR="0094752D" w:rsidRPr="001C7D0F" w:rsidRDefault="0094752D" w:rsidP="0094752D">
            <w:pPr>
              <w:rPr>
                <w:i/>
                <w:sz w:val="18"/>
                <w:szCs w:val="18"/>
              </w:rPr>
            </w:pPr>
            <w:r w:rsidRPr="001C7D0F">
              <w:rPr>
                <w:i/>
                <w:sz w:val="18"/>
                <w:szCs w:val="18"/>
              </w:rPr>
              <w:t>If apprentice works part time please ensure the duration has been adjusted accordingly &amp; agreed by the training provider</w:t>
            </w:r>
          </w:p>
        </w:tc>
        <w:tc>
          <w:tcPr>
            <w:tcW w:w="6520" w:type="dxa"/>
            <w:gridSpan w:val="2"/>
          </w:tcPr>
          <w:p w14:paraId="43D1BDEF" w14:textId="11EF1A2D" w:rsidR="0094752D" w:rsidRPr="0094752D" w:rsidRDefault="0094752D" w:rsidP="0094752D">
            <w:r w:rsidRPr="0094752D">
              <w:t>Apprenticeship start</w:t>
            </w:r>
            <w:r w:rsidR="003F2E4A">
              <w:t xml:space="preserve"> date</w:t>
            </w:r>
            <w:r w:rsidRPr="0094752D">
              <w:t>:</w:t>
            </w:r>
          </w:p>
          <w:p w14:paraId="517724B8" w14:textId="77777777" w:rsidR="0094752D" w:rsidRPr="0094752D" w:rsidRDefault="0094752D" w:rsidP="0094752D"/>
          <w:p w14:paraId="4472E36A" w14:textId="131EBA4E" w:rsidR="0094752D" w:rsidRPr="0094752D" w:rsidRDefault="0094752D" w:rsidP="0094752D">
            <w:r w:rsidRPr="0094752D">
              <w:t>Apprenticeship end</w:t>
            </w:r>
            <w:r w:rsidR="003F2E4A">
              <w:t xml:space="preserve"> date</w:t>
            </w:r>
            <w:r w:rsidRPr="0094752D">
              <w:t>:</w:t>
            </w:r>
          </w:p>
        </w:tc>
      </w:tr>
      <w:tr w:rsidR="0094752D" w:rsidRPr="0094752D" w14:paraId="77A52631" w14:textId="77777777" w:rsidTr="00802C93">
        <w:tc>
          <w:tcPr>
            <w:tcW w:w="3970" w:type="dxa"/>
            <w:gridSpan w:val="2"/>
            <w:tcBorders>
              <w:bottom w:val="single" w:sz="4" w:space="0" w:color="auto"/>
            </w:tcBorders>
          </w:tcPr>
          <w:p w14:paraId="24ADF579" w14:textId="77777777" w:rsidR="0094752D" w:rsidRDefault="0094752D" w:rsidP="0094752D">
            <w:r>
              <w:t>Please detail the potential benefit of this apprentice/apprenticeship to the Surrey Heartlands system:</w:t>
            </w:r>
          </w:p>
          <w:p w14:paraId="40AEE438" w14:textId="77777777" w:rsidR="0094752D" w:rsidRPr="0094752D" w:rsidRDefault="0094752D" w:rsidP="0094752D"/>
        </w:tc>
        <w:tc>
          <w:tcPr>
            <w:tcW w:w="6520" w:type="dxa"/>
            <w:gridSpan w:val="2"/>
            <w:tcBorders>
              <w:bottom w:val="single" w:sz="4" w:space="0" w:color="auto"/>
            </w:tcBorders>
          </w:tcPr>
          <w:p w14:paraId="3499F48C" w14:textId="77777777" w:rsidR="00B93E51" w:rsidRDefault="00B93E51" w:rsidP="0094752D">
            <w:pPr>
              <w:rPr>
                <w:i/>
                <w:sz w:val="18"/>
                <w:szCs w:val="18"/>
              </w:rPr>
            </w:pPr>
            <w:r w:rsidRPr="00B93E51">
              <w:rPr>
                <w:b/>
                <w:bCs/>
                <w:i/>
                <w:sz w:val="18"/>
                <w:szCs w:val="18"/>
              </w:rPr>
              <w:t>e.g. please add/amend for your own request.</w:t>
            </w:r>
            <w:r>
              <w:rPr>
                <w:i/>
                <w:sz w:val="18"/>
                <w:szCs w:val="18"/>
              </w:rPr>
              <w:t xml:space="preserve"> </w:t>
            </w:r>
          </w:p>
          <w:p w14:paraId="10761A34" w14:textId="0CA1C1F1" w:rsidR="0094752D" w:rsidRPr="008F33BD" w:rsidRDefault="0094752D" w:rsidP="0094752D">
            <w:pPr>
              <w:rPr>
                <w:i/>
                <w:sz w:val="18"/>
                <w:szCs w:val="18"/>
              </w:rPr>
            </w:pPr>
            <w:r w:rsidRPr="008F33BD">
              <w:rPr>
                <w:i/>
                <w:sz w:val="18"/>
                <w:szCs w:val="18"/>
              </w:rPr>
              <w:t>Improving relationships between the partnering organisations, including the creation of opportunities for placements for apprentices and other students, and creating stronger working relationships.</w:t>
            </w:r>
          </w:p>
          <w:p w14:paraId="1DD7F8E9" w14:textId="77777777" w:rsidR="0094752D" w:rsidRPr="008F33BD" w:rsidRDefault="0094752D" w:rsidP="0094752D">
            <w:pPr>
              <w:rPr>
                <w:i/>
                <w:sz w:val="18"/>
                <w:szCs w:val="18"/>
              </w:rPr>
            </w:pPr>
            <w:r w:rsidRPr="008F33BD">
              <w:rPr>
                <w:i/>
                <w:sz w:val="18"/>
                <w:szCs w:val="18"/>
              </w:rPr>
              <w:t xml:space="preserve">-Improving patient care by providing more highly trained staff in the primary care sector, which will in turn result in fewer people needing to use acute and specialist community services as their treatment can be completed in the primary care setting by appropriately trained staff. </w:t>
            </w:r>
          </w:p>
          <w:p w14:paraId="0174C915" w14:textId="77777777" w:rsidR="0094752D" w:rsidRPr="008F33BD" w:rsidRDefault="0094752D" w:rsidP="0094752D">
            <w:pPr>
              <w:rPr>
                <w:i/>
                <w:sz w:val="18"/>
                <w:szCs w:val="18"/>
              </w:rPr>
            </w:pPr>
            <w:r w:rsidRPr="008F33BD">
              <w:rPr>
                <w:i/>
                <w:sz w:val="18"/>
                <w:szCs w:val="18"/>
              </w:rPr>
              <w:t>-Providing opportunities for shared learning between apprentices across settings, including primary care.</w:t>
            </w:r>
          </w:p>
          <w:p w14:paraId="7852D436" w14:textId="77777777" w:rsidR="0094752D" w:rsidRPr="008F33BD" w:rsidRDefault="0094752D" w:rsidP="0094752D">
            <w:pPr>
              <w:rPr>
                <w:i/>
                <w:sz w:val="18"/>
                <w:szCs w:val="18"/>
              </w:rPr>
            </w:pPr>
            <w:r w:rsidRPr="008F33BD">
              <w:rPr>
                <w:i/>
                <w:sz w:val="18"/>
                <w:szCs w:val="18"/>
              </w:rPr>
              <w:t>-Improving patients’ access to primary care services, supporting the GP workforce.</w:t>
            </w:r>
          </w:p>
          <w:p w14:paraId="1CA4148E" w14:textId="77777777" w:rsidR="0094752D" w:rsidRPr="008F33BD" w:rsidRDefault="0094752D" w:rsidP="0094752D">
            <w:pPr>
              <w:rPr>
                <w:i/>
                <w:sz w:val="18"/>
                <w:szCs w:val="18"/>
              </w:rPr>
            </w:pPr>
            <w:r w:rsidRPr="008F33BD">
              <w:rPr>
                <w:i/>
                <w:sz w:val="18"/>
                <w:szCs w:val="18"/>
              </w:rPr>
              <w:t xml:space="preserve">-Improving the skill mix and reducing the costs to the primary care sector for purchasing apprenticeships and encouraging the widening of participation in apprenticeships. </w:t>
            </w:r>
          </w:p>
          <w:p w14:paraId="5DB5510B" w14:textId="77777777" w:rsidR="0094752D" w:rsidRPr="008F33BD" w:rsidRDefault="0094752D" w:rsidP="0094752D">
            <w:pPr>
              <w:rPr>
                <w:i/>
                <w:sz w:val="18"/>
                <w:szCs w:val="18"/>
              </w:rPr>
            </w:pPr>
            <w:r w:rsidRPr="008F33BD">
              <w:rPr>
                <w:i/>
                <w:sz w:val="18"/>
                <w:szCs w:val="18"/>
              </w:rPr>
              <w:t>-Providing an opportunity to ICS organisations to transfer unused levy that may otherwise be lost if left unused.</w:t>
            </w:r>
          </w:p>
          <w:p w14:paraId="2EF21EC7" w14:textId="77777777" w:rsidR="0094752D" w:rsidRDefault="0094752D" w:rsidP="0094752D"/>
          <w:p w14:paraId="4D00D808" w14:textId="55579F4D" w:rsidR="00F21E76" w:rsidRDefault="00F21E76" w:rsidP="0094752D"/>
          <w:p w14:paraId="1D872012" w14:textId="77777777" w:rsidR="00F21E76" w:rsidRDefault="00F21E76" w:rsidP="0094752D"/>
          <w:p w14:paraId="0FF2FB73" w14:textId="19938FD0" w:rsidR="00F21E76" w:rsidRPr="0094752D" w:rsidRDefault="00F21E76" w:rsidP="0094752D"/>
        </w:tc>
      </w:tr>
    </w:tbl>
    <w:p w14:paraId="15B72794" w14:textId="77777777" w:rsidR="0094752D" w:rsidRDefault="0094752D" w:rsidP="001C029B">
      <w:pPr>
        <w:rPr>
          <w:rFonts w:ascii="Arial" w:hAnsi="Arial" w:cs="Arial"/>
          <w:b/>
        </w:rPr>
      </w:pPr>
    </w:p>
    <w:tbl>
      <w:tblPr>
        <w:tblStyle w:val="TableGrid"/>
        <w:tblW w:w="10490" w:type="dxa"/>
        <w:tblInd w:w="-601" w:type="dxa"/>
        <w:tblLook w:val="04A0" w:firstRow="1" w:lastRow="0" w:firstColumn="1" w:lastColumn="0" w:noHBand="0" w:noVBand="1"/>
      </w:tblPr>
      <w:tblGrid>
        <w:gridCol w:w="7230"/>
        <w:gridCol w:w="3260"/>
      </w:tblGrid>
      <w:tr w:rsidR="00022696" w14:paraId="4C92D11D" w14:textId="77777777" w:rsidTr="004E1DAB">
        <w:tc>
          <w:tcPr>
            <w:tcW w:w="7230" w:type="dxa"/>
          </w:tcPr>
          <w:p w14:paraId="7D2495B7" w14:textId="7A9AB6D9" w:rsidR="00022696" w:rsidRDefault="00022696" w:rsidP="009B43EE">
            <w:pPr>
              <w:rPr>
                <w:rFonts w:ascii="Arial" w:hAnsi="Arial" w:cs="Arial"/>
                <w:b/>
              </w:rPr>
            </w:pPr>
            <w:r>
              <w:rPr>
                <w:rFonts w:ascii="Arial" w:hAnsi="Arial" w:cs="Arial"/>
                <w:b/>
              </w:rPr>
              <w:t>Apprentice Manager Signature</w:t>
            </w:r>
          </w:p>
          <w:p w14:paraId="0DC03BA7" w14:textId="70778B74" w:rsidR="00022696" w:rsidRDefault="00022696" w:rsidP="009B43EE">
            <w:pPr>
              <w:rPr>
                <w:rFonts w:ascii="Arial" w:hAnsi="Arial" w:cs="Arial"/>
                <w:b/>
              </w:rPr>
            </w:pPr>
          </w:p>
        </w:tc>
        <w:tc>
          <w:tcPr>
            <w:tcW w:w="3260" w:type="dxa"/>
          </w:tcPr>
          <w:p w14:paraId="22BD2074" w14:textId="438FB189" w:rsidR="00022696" w:rsidRDefault="00022696" w:rsidP="009B43EE">
            <w:pPr>
              <w:rPr>
                <w:rFonts w:ascii="Arial" w:hAnsi="Arial" w:cs="Arial"/>
                <w:b/>
              </w:rPr>
            </w:pPr>
            <w:r>
              <w:rPr>
                <w:rFonts w:ascii="Arial" w:hAnsi="Arial" w:cs="Arial"/>
                <w:b/>
              </w:rPr>
              <w:t>Date</w:t>
            </w:r>
          </w:p>
        </w:tc>
      </w:tr>
    </w:tbl>
    <w:p w14:paraId="104A5F71" w14:textId="2E66D2F5" w:rsidR="005468B3" w:rsidRDefault="004D06F4" w:rsidP="00F21E76">
      <w:pPr>
        <w:jc w:val="both"/>
        <w:rPr>
          <w:rFonts w:ascii="Calibri" w:hAnsi="Calibri" w:cs="Calibri"/>
          <w:lang w:val="en-US"/>
        </w:rPr>
      </w:pPr>
      <w:r w:rsidRPr="004D06F4">
        <w:rPr>
          <w:rFonts w:ascii="Arial" w:hAnsi="Arial" w:cs="Arial"/>
          <w:b/>
        </w:rPr>
        <w:lastRenderedPageBreak/>
        <w:t xml:space="preserve">Please return this completed application via </w:t>
      </w:r>
      <w:r>
        <w:rPr>
          <w:rFonts w:ascii="Arial" w:hAnsi="Arial" w:cs="Arial"/>
          <w:b/>
        </w:rPr>
        <w:t>email</w:t>
      </w:r>
      <w:r w:rsidRPr="004D06F4">
        <w:rPr>
          <w:rFonts w:ascii="Arial" w:hAnsi="Arial" w:cs="Arial"/>
          <w:b/>
        </w:rPr>
        <w:t xml:space="preserve"> to</w:t>
      </w:r>
      <w:r w:rsidR="009B43EE">
        <w:rPr>
          <w:rFonts w:ascii="Calibri" w:hAnsi="Calibri" w:cs="Calibri"/>
          <w:lang w:val="en-US"/>
        </w:rPr>
        <w:t xml:space="preserve">: </w:t>
      </w:r>
      <w:hyperlink r:id="rId10" w:history="1">
        <w:r w:rsidR="00AF4F7E" w:rsidRPr="001B1343">
          <w:rPr>
            <w:rStyle w:val="Hyperlink"/>
            <w:rFonts w:ascii="Calibri" w:hAnsi="Calibri" w:cs="Calibri"/>
            <w:lang w:val="en-US"/>
          </w:rPr>
          <w:t>syheartlandsicb.shworkforce@nhs.net</w:t>
        </w:r>
      </w:hyperlink>
    </w:p>
    <w:p w14:paraId="33E14B8F" w14:textId="77777777" w:rsidR="00AF4F7E" w:rsidRDefault="00AF4F7E" w:rsidP="00F21E76">
      <w:pPr>
        <w:jc w:val="both"/>
        <w:rPr>
          <w:rFonts w:ascii="Arial" w:hAnsi="Arial" w:cs="Arial"/>
          <w:b/>
        </w:rPr>
      </w:pPr>
    </w:p>
    <w:p w14:paraId="43457446" w14:textId="62E3CD2D" w:rsidR="0040131B" w:rsidRPr="001011BE" w:rsidRDefault="00925A55" w:rsidP="001011BE">
      <w:pPr>
        <w:jc w:val="center"/>
        <w:rPr>
          <w:rFonts w:ascii="Arial" w:hAnsi="Arial" w:cs="Arial"/>
          <w:b/>
          <w:color w:val="0070C0"/>
          <w:sz w:val="24"/>
          <w:szCs w:val="24"/>
          <w:u w:val="single"/>
        </w:rPr>
      </w:pPr>
      <w:r>
        <w:rPr>
          <w:rFonts w:ascii="Arial" w:hAnsi="Arial" w:cs="Arial"/>
          <w:b/>
          <w:noProof/>
          <w:color w:val="0070C0"/>
          <w:sz w:val="24"/>
          <w:szCs w:val="24"/>
          <w:lang w:eastAsia="en-GB"/>
        </w:rPr>
        <mc:AlternateContent>
          <mc:Choice Requires="wps">
            <w:drawing>
              <wp:anchor distT="0" distB="0" distL="114300" distR="114300" simplePos="0" relativeHeight="251662336" behindDoc="0" locked="0" layoutInCell="1" allowOverlap="1" wp14:anchorId="4E7B3272" wp14:editId="40A46BE8">
                <wp:simplePos x="0" y="0"/>
                <wp:positionH relativeFrom="column">
                  <wp:posOffset>190195</wp:posOffset>
                </wp:positionH>
                <wp:positionV relativeFrom="paragraph">
                  <wp:posOffset>266116</wp:posOffset>
                </wp:positionV>
                <wp:extent cx="5362575" cy="380390"/>
                <wp:effectExtent l="0" t="0" r="28575" b="19685"/>
                <wp:wrapNone/>
                <wp:docPr id="7" name="Rectangle: Rounded Corners 7"/>
                <wp:cNvGraphicFramePr/>
                <a:graphic xmlns:a="http://schemas.openxmlformats.org/drawingml/2006/main">
                  <a:graphicData uri="http://schemas.microsoft.com/office/word/2010/wordprocessingShape">
                    <wps:wsp>
                      <wps:cNvSpPr/>
                      <wps:spPr>
                        <a:xfrm>
                          <a:off x="0" y="0"/>
                          <a:ext cx="5362575" cy="38039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C0C58" w14:textId="77777777" w:rsidR="00D50235" w:rsidRPr="00F06ACA" w:rsidRDefault="00D50235" w:rsidP="00D50235">
                            <w:pPr>
                              <w:tabs>
                                <w:tab w:val="left" w:pos="3249"/>
                                <w:tab w:val="center" w:pos="5233"/>
                              </w:tabs>
                              <w:jc w:val="center"/>
                              <w:rPr>
                                <w:rFonts w:ascii="Arial" w:hAnsi="Arial" w:cs="Arial"/>
                                <w:b/>
                                <w:color w:val="0070C0"/>
                                <w:sz w:val="28"/>
                                <w:szCs w:val="28"/>
                              </w:rPr>
                            </w:pPr>
                            <w:r w:rsidRPr="00F06ACA">
                              <w:rPr>
                                <w:rFonts w:ascii="Arial" w:hAnsi="Arial" w:cs="Arial"/>
                                <w:b/>
                                <w:color w:val="0070C0"/>
                                <w:sz w:val="28"/>
                                <w:szCs w:val="28"/>
                              </w:rPr>
                              <w:t>Levy Transfer Application Form: Stage Two</w:t>
                            </w:r>
                          </w:p>
                          <w:p w14:paraId="556C7506" w14:textId="77777777" w:rsidR="00D50235" w:rsidRDefault="00D50235" w:rsidP="00D502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7B3272" id="Rectangle: Rounded Corners 7" o:spid="_x0000_s1028" style="position:absolute;left:0;text-align:left;margin-left:15pt;margin-top:20.95pt;width:422.25pt;height:2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" fillcolor="white [3212]" strokecolor="#243f60 [1604]" strokeweight="2pt">
                <v:textbox>
                  <w:txbxContent>
                    <w:p w14:paraId="6C0C0C58" w14:textId="77777777" w:rsidR="00D50235" w:rsidRPr="00F06ACA" w:rsidRDefault="00D50235" w:rsidP="00D50235">
                      <w:pPr>
                        <w:tabs>
                          <w:tab w:val="left" w:pos="3249"/>
                          <w:tab w:val="center" w:pos="5233"/>
                        </w:tabs>
                        <w:jc w:val="center"/>
                        <w:rPr>
                          <w:rFonts w:ascii="Arial" w:hAnsi="Arial" w:cs="Arial"/>
                          <w:b/>
                          <w:color w:val="0070C0"/>
                          <w:sz w:val="28"/>
                          <w:szCs w:val="28"/>
                        </w:rPr>
                      </w:pPr>
                      <w:r w:rsidRPr="00F06ACA">
                        <w:rPr>
                          <w:rFonts w:ascii="Arial" w:hAnsi="Arial" w:cs="Arial"/>
                          <w:b/>
                          <w:color w:val="0070C0"/>
                          <w:sz w:val="28"/>
                          <w:szCs w:val="28"/>
                        </w:rPr>
                        <w:t>Levy Transfer Application Form: Stage Two</w:t>
                      </w:r>
                    </w:p>
                    <w:p w14:paraId="556C7506" w14:textId="77777777" w:rsidR="00D50235" w:rsidRDefault="00D50235" w:rsidP="00D50235">
                      <w:pPr>
                        <w:jc w:val="center"/>
                      </w:pPr>
                    </w:p>
                  </w:txbxContent>
                </v:textbox>
              </v:roundrect>
            </w:pict>
          </mc:Fallback>
        </mc:AlternateContent>
      </w:r>
      <w:r w:rsidR="006C5488">
        <w:rPr>
          <w:rFonts w:ascii="Arial" w:hAnsi="Arial" w:cs="Arial"/>
          <w:b/>
          <w:noProof/>
          <w:color w:val="0070C0"/>
          <w:sz w:val="24"/>
          <w:szCs w:val="24"/>
          <w:u w:val="single"/>
          <w:lang w:eastAsia="en-GB"/>
        </w:rPr>
        <mc:AlternateContent>
          <mc:Choice Requires="wps">
            <w:drawing>
              <wp:anchor distT="0" distB="0" distL="114300" distR="114300" simplePos="0" relativeHeight="251659264" behindDoc="0" locked="0" layoutInCell="1" allowOverlap="1" wp14:anchorId="386DCFF3" wp14:editId="53253055">
                <wp:simplePos x="0" y="0"/>
                <wp:positionH relativeFrom="column">
                  <wp:posOffset>-447675</wp:posOffset>
                </wp:positionH>
                <wp:positionV relativeFrom="paragraph">
                  <wp:posOffset>-200025</wp:posOffset>
                </wp:positionV>
                <wp:extent cx="6667500" cy="4191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6667500" cy="4191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D7C092" w14:textId="2E81ECC5" w:rsidR="0076572C" w:rsidRPr="00F06ACA" w:rsidRDefault="0076572C" w:rsidP="0076572C">
                            <w:pPr>
                              <w:jc w:val="center"/>
                              <w:rPr>
                                <w:b/>
                                <w:color w:val="000000" w:themeColor="text1"/>
                                <w:sz w:val="32"/>
                                <w:szCs w:val="32"/>
                              </w:rPr>
                            </w:pPr>
                            <w:r w:rsidRPr="00F06ACA">
                              <w:rPr>
                                <w:b/>
                                <w:color w:val="000000" w:themeColor="text1"/>
                                <w:sz w:val="32"/>
                                <w:szCs w:val="32"/>
                              </w:rPr>
                              <w:t xml:space="preserve">Surrey Heartlands </w:t>
                            </w:r>
                            <w:r w:rsidR="00663503" w:rsidRPr="00F06ACA">
                              <w:rPr>
                                <w:b/>
                                <w:color w:val="000000" w:themeColor="text1"/>
                                <w:sz w:val="32"/>
                                <w:szCs w:val="32"/>
                              </w:rPr>
                              <w:t>P</w:t>
                            </w:r>
                            <w:r w:rsidRPr="00F06ACA">
                              <w:rPr>
                                <w:b/>
                                <w:color w:val="000000" w:themeColor="text1"/>
                                <w:sz w:val="32"/>
                                <w:szCs w:val="32"/>
                              </w:rPr>
                              <w:t>artnership Funded Apprenticeship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DCFF3" id="Rectangle: Rounded Corners 3" o:spid="_x0000_s1029" style="position:absolute;left:0;text-align:left;margin-left:-35.25pt;margin-top:-15.75pt;width:5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" fillcolor="#dbe5f1 [660]" strokecolor="#243f60 [1604]" strokeweight="2pt">
                <v:textbox>
                  <w:txbxContent>
                    <w:p w14:paraId="78D7C092" w14:textId="2E81ECC5" w:rsidR="0076572C" w:rsidRPr="00F06ACA" w:rsidRDefault="0076572C" w:rsidP="0076572C">
                      <w:pPr>
                        <w:jc w:val="center"/>
                        <w:rPr>
                          <w:b/>
                          <w:color w:val="000000" w:themeColor="text1"/>
                          <w:sz w:val="32"/>
                          <w:szCs w:val="32"/>
                        </w:rPr>
                      </w:pPr>
                      <w:r w:rsidRPr="00F06ACA">
                        <w:rPr>
                          <w:b/>
                          <w:color w:val="000000" w:themeColor="text1"/>
                          <w:sz w:val="32"/>
                          <w:szCs w:val="32"/>
                        </w:rPr>
                        <w:t xml:space="preserve">Surrey Heartlands </w:t>
                      </w:r>
                      <w:r w:rsidR="00663503" w:rsidRPr="00F06ACA">
                        <w:rPr>
                          <w:b/>
                          <w:color w:val="000000" w:themeColor="text1"/>
                          <w:sz w:val="32"/>
                          <w:szCs w:val="32"/>
                        </w:rPr>
                        <w:t>P</w:t>
                      </w:r>
                      <w:r w:rsidRPr="00F06ACA">
                        <w:rPr>
                          <w:b/>
                          <w:color w:val="000000" w:themeColor="text1"/>
                          <w:sz w:val="32"/>
                          <w:szCs w:val="32"/>
                        </w:rPr>
                        <w:t>artnership Funded Apprenticeship</w:t>
                      </w:r>
                    </w:p>
                  </w:txbxContent>
                </v:textbox>
              </v:roundrect>
            </w:pict>
          </mc:Fallback>
        </mc:AlternateContent>
      </w:r>
    </w:p>
    <w:p w14:paraId="0B495308" w14:textId="77777777" w:rsidR="0040131B" w:rsidRDefault="0040131B" w:rsidP="00512186">
      <w:pPr>
        <w:tabs>
          <w:tab w:val="left" w:pos="3249"/>
          <w:tab w:val="center" w:pos="5233"/>
        </w:tabs>
        <w:jc w:val="center"/>
        <w:rPr>
          <w:rFonts w:ascii="Arial" w:hAnsi="Arial" w:cs="Arial"/>
          <w:b/>
          <w:color w:val="0070C0"/>
          <w:sz w:val="24"/>
          <w:szCs w:val="24"/>
        </w:rPr>
      </w:pPr>
    </w:p>
    <w:p w14:paraId="01969C55" w14:textId="1F0AE3E2" w:rsidR="004D06F4" w:rsidRPr="00F21E76" w:rsidRDefault="00341524" w:rsidP="00925A55">
      <w:pPr>
        <w:tabs>
          <w:tab w:val="left" w:pos="3249"/>
          <w:tab w:val="center" w:pos="5233"/>
        </w:tabs>
        <w:spacing w:line="240" w:lineRule="auto"/>
        <w:jc w:val="both"/>
        <w:rPr>
          <w:rFonts w:ascii="Arial" w:hAnsi="Arial" w:cs="Arial"/>
          <w:b/>
          <w:i/>
        </w:rPr>
      </w:pPr>
      <w:r w:rsidRPr="00F21E76">
        <w:rPr>
          <w:rFonts w:ascii="Arial" w:hAnsi="Arial" w:cs="Arial"/>
          <w:b/>
          <w:i/>
        </w:rPr>
        <w:t>To be completed o</w:t>
      </w:r>
      <w:r w:rsidR="004D06F4" w:rsidRPr="00F21E76">
        <w:rPr>
          <w:rFonts w:ascii="Arial" w:hAnsi="Arial" w:cs="Arial"/>
          <w:b/>
          <w:i/>
        </w:rPr>
        <w:t>nce Stage One has</w:t>
      </w:r>
      <w:r w:rsidR="009B43EE" w:rsidRPr="00F21E76">
        <w:rPr>
          <w:rFonts w:ascii="Arial" w:hAnsi="Arial" w:cs="Arial"/>
          <w:b/>
          <w:i/>
        </w:rPr>
        <w:t xml:space="preserve"> been agreed</w:t>
      </w:r>
      <w:r w:rsidRPr="00F21E76">
        <w:rPr>
          <w:rFonts w:ascii="Arial" w:hAnsi="Arial" w:cs="Arial"/>
          <w:b/>
          <w:i/>
        </w:rPr>
        <w:t>. P</w:t>
      </w:r>
      <w:r w:rsidR="004D06F4" w:rsidRPr="00F21E76">
        <w:rPr>
          <w:rFonts w:ascii="Arial" w:hAnsi="Arial" w:cs="Arial"/>
          <w:b/>
          <w:i/>
        </w:rPr>
        <w:t xml:space="preserve">lease send </w:t>
      </w:r>
      <w:r w:rsidRPr="00F21E76">
        <w:rPr>
          <w:rFonts w:ascii="Arial" w:hAnsi="Arial" w:cs="Arial"/>
          <w:b/>
          <w:i/>
        </w:rPr>
        <w:t>Stage T</w:t>
      </w:r>
      <w:r w:rsidR="004D06F4" w:rsidRPr="00F21E76">
        <w:rPr>
          <w:rFonts w:ascii="Arial" w:hAnsi="Arial" w:cs="Arial"/>
          <w:b/>
          <w:i/>
        </w:rPr>
        <w:t>wo to</w:t>
      </w:r>
      <w:r w:rsidR="009B43EE" w:rsidRPr="00F21E76">
        <w:rPr>
          <w:rFonts w:ascii="Arial" w:hAnsi="Arial" w:cs="Arial"/>
          <w:b/>
          <w:i/>
        </w:rPr>
        <w:t xml:space="preserve"> the</w:t>
      </w:r>
      <w:r w:rsidR="004D06F4" w:rsidRPr="00F21E76">
        <w:rPr>
          <w:rFonts w:ascii="Arial" w:hAnsi="Arial" w:cs="Arial"/>
          <w:b/>
          <w:i/>
        </w:rPr>
        <w:t xml:space="preserve"> organisation who has agreed to transfer funds</w:t>
      </w:r>
      <w:r w:rsidR="00A27F3F" w:rsidRPr="00F21E76">
        <w:rPr>
          <w:rFonts w:ascii="Arial" w:hAnsi="Arial" w:cs="Arial"/>
          <w:b/>
          <w:i/>
        </w:rPr>
        <w:t>.</w:t>
      </w:r>
    </w:p>
    <w:tbl>
      <w:tblPr>
        <w:tblStyle w:val="TableGrid2"/>
        <w:tblW w:w="10490" w:type="dxa"/>
        <w:tblInd w:w="-601" w:type="dxa"/>
        <w:tblLook w:val="04A0" w:firstRow="1" w:lastRow="0" w:firstColumn="1" w:lastColumn="0" w:noHBand="0" w:noVBand="1"/>
      </w:tblPr>
      <w:tblGrid>
        <w:gridCol w:w="4820"/>
        <w:gridCol w:w="5670"/>
      </w:tblGrid>
      <w:tr w:rsidR="004D06F4" w:rsidRPr="004D06F4" w14:paraId="16DC3769" w14:textId="77777777" w:rsidTr="009B43EE">
        <w:tc>
          <w:tcPr>
            <w:tcW w:w="10490" w:type="dxa"/>
            <w:gridSpan w:val="2"/>
            <w:shd w:val="clear" w:color="auto" w:fill="8DB3E2" w:themeFill="text2" w:themeFillTint="66"/>
          </w:tcPr>
          <w:p w14:paraId="09F80E46" w14:textId="77777777" w:rsidR="004D06F4" w:rsidRPr="004D06F4" w:rsidRDefault="00512186" w:rsidP="004D06F4">
            <w:pPr>
              <w:rPr>
                <w:b/>
              </w:rPr>
            </w:pPr>
            <w:r>
              <w:rPr>
                <w:b/>
              </w:rPr>
              <w:t xml:space="preserve">Name </w:t>
            </w:r>
            <w:r w:rsidR="004D06F4" w:rsidRPr="004D06F4">
              <w:rPr>
                <w:b/>
              </w:rPr>
              <w:t>of proposed Apprentice/s if currently known.</w:t>
            </w:r>
          </w:p>
          <w:p w14:paraId="49C14761" w14:textId="77777777" w:rsidR="004D06F4" w:rsidRPr="004D06F4" w:rsidRDefault="004D06F4" w:rsidP="004D06F4">
            <w:r w:rsidRPr="004D06F4">
              <w:t>Transfers can only be made against a named apprentice. If your application is successful an ‘approval in principle’ will be made until the apprentice is named and the training provider has confirmed eligibility to proceed.</w:t>
            </w:r>
          </w:p>
        </w:tc>
      </w:tr>
      <w:tr w:rsidR="004D06F4" w:rsidRPr="004D06F4" w14:paraId="5A6F8E4A" w14:textId="77777777" w:rsidTr="00315659">
        <w:tc>
          <w:tcPr>
            <w:tcW w:w="4820" w:type="dxa"/>
            <w:shd w:val="clear" w:color="auto" w:fill="C6D9F1" w:themeFill="text2" w:themeFillTint="33"/>
          </w:tcPr>
          <w:p w14:paraId="194666CD" w14:textId="77777777" w:rsidR="004D06F4" w:rsidRPr="004D06F4" w:rsidRDefault="004D06F4" w:rsidP="004D06F4">
            <w:pPr>
              <w:rPr>
                <w:b/>
              </w:rPr>
            </w:pPr>
            <w:r w:rsidRPr="004D06F4">
              <w:rPr>
                <w:b/>
              </w:rPr>
              <w:t xml:space="preserve">First name   </w:t>
            </w:r>
          </w:p>
        </w:tc>
        <w:tc>
          <w:tcPr>
            <w:tcW w:w="5670" w:type="dxa"/>
            <w:shd w:val="clear" w:color="auto" w:fill="C6D9F1" w:themeFill="text2" w:themeFillTint="33"/>
          </w:tcPr>
          <w:p w14:paraId="3CE28E08" w14:textId="77777777" w:rsidR="004D06F4" w:rsidRPr="004D06F4" w:rsidRDefault="004D06F4" w:rsidP="004D06F4">
            <w:pPr>
              <w:rPr>
                <w:b/>
              </w:rPr>
            </w:pPr>
            <w:r w:rsidRPr="004D06F4">
              <w:rPr>
                <w:b/>
              </w:rPr>
              <w:t>Surname</w:t>
            </w:r>
          </w:p>
        </w:tc>
      </w:tr>
      <w:tr w:rsidR="004D06F4" w:rsidRPr="004D06F4" w14:paraId="6DCD59E5" w14:textId="77777777" w:rsidTr="00315659">
        <w:tc>
          <w:tcPr>
            <w:tcW w:w="4820" w:type="dxa"/>
          </w:tcPr>
          <w:p w14:paraId="04B28E5E" w14:textId="77777777" w:rsidR="004D06F4" w:rsidRPr="004D06F4" w:rsidRDefault="004D06F4" w:rsidP="004D06F4">
            <w:r w:rsidRPr="004D06F4">
              <w:t>1.</w:t>
            </w:r>
          </w:p>
          <w:p w14:paraId="510C6BB0" w14:textId="77777777" w:rsidR="004D06F4" w:rsidRPr="004D06F4" w:rsidRDefault="004D06F4" w:rsidP="004D06F4"/>
        </w:tc>
        <w:tc>
          <w:tcPr>
            <w:tcW w:w="5670" w:type="dxa"/>
          </w:tcPr>
          <w:p w14:paraId="648C19F9" w14:textId="77777777" w:rsidR="004D06F4" w:rsidRPr="004D06F4" w:rsidRDefault="004D06F4" w:rsidP="004D06F4"/>
        </w:tc>
      </w:tr>
      <w:tr w:rsidR="004D06F4" w:rsidRPr="004D06F4" w14:paraId="28308180" w14:textId="77777777" w:rsidTr="00315659">
        <w:tc>
          <w:tcPr>
            <w:tcW w:w="4820" w:type="dxa"/>
          </w:tcPr>
          <w:p w14:paraId="79FE8A5E" w14:textId="77777777" w:rsidR="004D06F4" w:rsidRPr="004D06F4" w:rsidRDefault="004D06F4" w:rsidP="004D06F4">
            <w:r w:rsidRPr="004D06F4">
              <w:t>2.</w:t>
            </w:r>
          </w:p>
          <w:p w14:paraId="350F32CF" w14:textId="77777777" w:rsidR="004D06F4" w:rsidRPr="004D06F4" w:rsidRDefault="004D06F4" w:rsidP="004D06F4"/>
        </w:tc>
        <w:tc>
          <w:tcPr>
            <w:tcW w:w="5670" w:type="dxa"/>
          </w:tcPr>
          <w:p w14:paraId="231CF004" w14:textId="77777777" w:rsidR="004D06F4" w:rsidRPr="004D06F4" w:rsidRDefault="004D06F4" w:rsidP="004D06F4"/>
        </w:tc>
      </w:tr>
      <w:tr w:rsidR="004D06F4" w:rsidRPr="004D06F4" w14:paraId="6B416082" w14:textId="77777777" w:rsidTr="00315659">
        <w:tc>
          <w:tcPr>
            <w:tcW w:w="4820" w:type="dxa"/>
          </w:tcPr>
          <w:p w14:paraId="67E4E03E" w14:textId="77777777" w:rsidR="004D06F4" w:rsidRPr="004D06F4" w:rsidRDefault="004D06F4" w:rsidP="004D06F4">
            <w:r w:rsidRPr="004D06F4">
              <w:t>3.</w:t>
            </w:r>
          </w:p>
          <w:p w14:paraId="527B9512" w14:textId="77777777" w:rsidR="004D06F4" w:rsidRPr="004D06F4" w:rsidRDefault="004D06F4" w:rsidP="004D06F4"/>
        </w:tc>
        <w:tc>
          <w:tcPr>
            <w:tcW w:w="5670" w:type="dxa"/>
          </w:tcPr>
          <w:p w14:paraId="6A12B89D" w14:textId="77777777" w:rsidR="004D06F4" w:rsidRPr="004D06F4" w:rsidRDefault="004D06F4" w:rsidP="004D06F4"/>
        </w:tc>
      </w:tr>
      <w:tr w:rsidR="004D06F4" w:rsidRPr="004D06F4" w14:paraId="1436F31D" w14:textId="77777777" w:rsidTr="009B43EE">
        <w:tc>
          <w:tcPr>
            <w:tcW w:w="10490" w:type="dxa"/>
            <w:gridSpan w:val="2"/>
          </w:tcPr>
          <w:p w14:paraId="462056A2" w14:textId="4AF581CD" w:rsidR="004D06F4" w:rsidRPr="004D06F4" w:rsidRDefault="001433A6" w:rsidP="004D06F4">
            <w:r>
              <w:t xml:space="preserve">I </w:t>
            </w:r>
            <w:r w:rsidR="00060FAD">
              <w:t>c</w:t>
            </w:r>
            <w:r w:rsidR="004D06F4" w:rsidRPr="004D06F4">
              <w:t>onfirm that each candidate listed above has a substantive contract of employment for duration of the apprenticeship</w:t>
            </w:r>
            <w:r w:rsidR="007A42F5">
              <w:t xml:space="preserve">: </w:t>
            </w:r>
            <w:r w:rsidR="00852360">
              <w:t xml:space="preserve"> </w:t>
            </w:r>
            <w:r>
              <w:t xml:space="preserve"> </w:t>
            </w:r>
            <w:r w:rsidR="004D06F4" w:rsidRPr="004D06F4">
              <w:t>Yes / No</w:t>
            </w:r>
          </w:p>
          <w:p w14:paraId="61A864FC" w14:textId="77777777" w:rsidR="004D06F4" w:rsidRPr="004D06F4" w:rsidRDefault="004D06F4" w:rsidP="004D06F4"/>
        </w:tc>
      </w:tr>
    </w:tbl>
    <w:tbl>
      <w:tblPr>
        <w:tblStyle w:val="TableGrid4"/>
        <w:tblW w:w="10490" w:type="dxa"/>
        <w:tblInd w:w="-601" w:type="dxa"/>
        <w:tblLook w:val="04A0" w:firstRow="1" w:lastRow="0" w:firstColumn="1" w:lastColumn="0" w:noHBand="0" w:noVBand="1"/>
      </w:tblPr>
      <w:tblGrid>
        <w:gridCol w:w="4820"/>
        <w:gridCol w:w="5670"/>
      </w:tblGrid>
      <w:tr w:rsidR="00512186" w:rsidRPr="0094752D" w14:paraId="22F82482" w14:textId="77777777" w:rsidTr="00315659">
        <w:tc>
          <w:tcPr>
            <w:tcW w:w="4820" w:type="dxa"/>
          </w:tcPr>
          <w:p w14:paraId="1B1951AA" w14:textId="77777777" w:rsidR="00512186" w:rsidRDefault="00512186" w:rsidP="002A2A1B">
            <w:r w:rsidRPr="0094752D">
              <w:t>Name of Training Provider</w:t>
            </w:r>
          </w:p>
          <w:p w14:paraId="355EAE17" w14:textId="77777777" w:rsidR="004170D4" w:rsidRPr="0094752D" w:rsidRDefault="004170D4" w:rsidP="002A2A1B"/>
          <w:p w14:paraId="0C497F33" w14:textId="77777777" w:rsidR="00512186" w:rsidRPr="0094752D" w:rsidRDefault="00512186" w:rsidP="002A2A1B"/>
        </w:tc>
        <w:tc>
          <w:tcPr>
            <w:tcW w:w="5670" w:type="dxa"/>
          </w:tcPr>
          <w:p w14:paraId="7AA18F01" w14:textId="28C151EC" w:rsidR="00512186" w:rsidRPr="0094752D" w:rsidRDefault="00512186" w:rsidP="002A2A1B">
            <w:r w:rsidRPr="0094752D">
              <w:t>I confirm that a contract to deliver this apprenticeship has been agreed with this training provider</w:t>
            </w:r>
            <w:r w:rsidR="007A42F5">
              <w:t xml:space="preserve">: </w:t>
            </w:r>
            <w:r w:rsidRPr="0094752D">
              <w:t xml:space="preserve"> Yes / No</w:t>
            </w:r>
          </w:p>
        </w:tc>
      </w:tr>
    </w:tbl>
    <w:tbl>
      <w:tblPr>
        <w:tblStyle w:val="TableGrid2"/>
        <w:tblW w:w="10490" w:type="dxa"/>
        <w:tblInd w:w="-601" w:type="dxa"/>
        <w:tblLook w:val="04A0" w:firstRow="1" w:lastRow="0" w:firstColumn="1" w:lastColumn="0" w:noHBand="0" w:noVBand="1"/>
      </w:tblPr>
      <w:tblGrid>
        <w:gridCol w:w="5245"/>
        <w:gridCol w:w="5245"/>
      </w:tblGrid>
      <w:tr w:rsidR="004D06F4" w:rsidRPr="004D06F4" w14:paraId="074E2AEE" w14:textId="77777777" w:rsidTr="009B43EE">
        <w:tc>
          <w:tcPr>
            <w:tcW w:w="10490" w:type="dxa"/>
            <w:gridSpan w:val="2"/>
          </w:tcPr>
          <w:p w14:paraId="249D4E8B" w14:textId="77777777" w:rsidR="004D06F4" w:rsidRPr="004D06F4" w:rsidRDefault="004D06F4" w:rsidP="004D06F4">
            <w:r w:rsidRPr="004D06F4">
              <w:t>Confirm that each candidate listed above meets Training Provider &amp; ESFA eligibility criteria to study the listed apprenticeship.    Yes / No</w:t>
            </w:r>
          </w:p>
          <w:p w14:paraId="41DAF0A1" w14:textId="77777777" w:rsidR="004D06F4" w:rsidRPr="004D06F4" w:rsidRDefault="004D06F4" w:rsidP="004D06F4"/>
        </w:tc>
      </w:tr>
      <w:tr w:rsidR="004D06F4" w:rsidRPr="004D06F4" w14:paraId="2B264B8E" w14:textId="77777777" w:rsidTr="009B43EE">
        <w:tc>
          <w:tcPr>
            <w:tcW w:w="10490" w:type="dxa"/>
            <w:gridSpan w:val="2"/>
          </w:tcPr>
          <w:p w14:paraId="5CD1A927" w14:textId="77777777" w:rsidR="004D06F4" w:rsidRPr="004D06F4" w:rsidRDefault="004D06F4" w:rsidP="004D06F4">
            <w:r w:rsidRPr="004D06F4">
              <w:t>Describe the mechanisms in place to support the apprentice/s throughout the duration of their apprenticeship including:</w:t>
            </w:r>
          </w:p>
          <w:p w14:paraId="72531BF3" w14:textId="77777777" w:rsidR="004D06F4" w:rsidRPr="004D06F4" w:rsidRDefault="004D06F4" w:rsidP="004D06F4">
            <w:pPr>
              <w:numPr>
                <w:ilvl w:val="0"/>
                <w:numId w:val="2"/>
              </w:numPr>
              <w:contextualSpacing/>
            </w:pPr>
            <w:r w:rsidRPr="004D06F4">
              <w:t>Commitment to 20% off the job training &amp; plan to achieve this</w:t>
            </w:r>
          </w:p>
          <w:p w14:paraId="796430DC" w14:textId="77777777" w:rsidR="004D06F4" w:rsidRPr="004D06F4" w:rsidRDefault="004D06F4" w:rsidP="004D06F4">
            <w:pPr>
              <w:numPr>
                <w:ilvl w:val="0"/>
                <w:numId w:val="2"/>
              </w:numPr>
              <w:contextualSpacing/>
            </w:pPr>
            <w:r w:rsidRPr="004D06F4">
              <w:t xml:space="preserve">Access to appropriate learning experiences/opportunities </w:t>
            </w:r>
          </w:p>
          <w:p w14:paraId="35861591" w14:textId="77777777" w:rsidR="004D06F4" w:rsidRDefault="004D06F4" w:rsidP="004D06F4">
            <w:pPr>
              <w:numPr>
                <w:ilvl w:val="0"/>
                <w:numId w:val="2"/>
              </w:numPr>
              <w:contextualSpacing/>
            </w:pPr>
            <w:r w:rsidRPr="004D06F4">
              <w:t>Pastoral support</w:t>
            </w:r>
          </w:p>
          <w:p w14:paraId="2EF26CA2" w14:textId="77777777" w:rsidR="0075129F" w:rsidRDefault="0075129F" w:rsidP="00BD0B1A">
            <w:pPr>
              <w:ind w:left="720"/>
              <w:contextualSpacing/>
              <w:jc w:val="both"/>
            </w:pPr>
          </w:p>
          <w:p w14:paraId="6418EC18" w14:textId="461188D6" w:rsidR="00BD0B1A" w:rsidRPr="0075129F" w:rsidRDefault="00BD0B1A" w:rsidP="00BD0B1A">
            <w:pPr>
              <w:contextualSpacing/>
              <w:jc w:val="both"/>
            </w:pPr>
            <w:r>
              <w:t>Response:</w:t>
            </w:r>
          </w:p>
        </w:tc>
      </w:tr>
      <w:tr w:rsidR="004D06F4" w:rsidRPr="004D06F4" w14:paraId="6E05ADDD" w14:textId="77777777" w:rsidTr="009B43EE">
        <w:tc>
          <w:tcPr>
            <w:tcW w:w="10490" w:type="dxa"/>
            <w:gridSpan w:val="2"/>
          </w:tcPr>
          <w:p w14:paraId="6BE914F6" w14:textId="77777777" w:rsidR="00ED41FC" w:rsidRPr="006C5E65" w:rsidRDefault="00ED41FC" w:rsidP="006C5E65">
            <w:pPr>
              <w:pStyle w:val="ListParagraph"/>
              <w:numPr>
                <w:ilvl w:val="0"/>
                <w:numId w:val="6"/>
              </w:numPr>
            </w:pPr>
            <w:r w:rsidRPr="00EF64FA">
              <w:rPr>
                <w:b/>
              </w:rPr>
              <w:t>I understand</w:t>
            </w:r>
            <w:r w:rsidRPr="006C5E65">
              <w:t xml:space="preserve"> that if this application for levy transfer is successful it will be my duty to notify the Trust within 10 working days, if the apprentice is:</w:t>
            </w:r>
          </w:p>
          <w:p w14:paraId="49A6E294" w14:textId="77777777" w:rsidR="000341A6" w:rsidRPr="000341A6" w:rsidRDefault="000341A6" w:rsidP="000341A6">
            <w:pPr>
              <w:pStyle w:val="ListParagraph"/>
              <w:numPr>
                <w:ilvl w:val="0"/>
                <w:numId w:val="5"/>
              </w:numPr>
            </w:pPr>
            <w:r w:rsidRPr="000341A6">
              <w:t>On a break in learning agreed by the training provider</w:t>
            </w:r>
          </w:p>
          <w:p w14:paraId="224F2D72" w14:textId="77777777" w:rsidR="000341A6" w:rsidRPr="000341A6" w:rsidRDefault="000341A6" w:rsidP="000341A6">
            <w:pPr>
              <w:pStyle w:val="ListParagraph"/>
              <w:numPr>
                <w:ilvl w:val="0"/>
                <w:numId w:val="5"/>
              </w:numPr>
            </w:pPr>
            <w:r w:rsidRPr="000341A6">
              <w:t>On long term sick leave affected study / attendance at programme</w:t>
            </w:r>
          </w:p>
          <w:p w14:paraId="528F348C" w14:textId="77777777" w:rsidR="000341A6" w:rsidRPr="000341A6" w:rsidRDefault="000341A6" w:rsidP="000341A6">
            <w:pPr>
              <w:pStyle w:val="ListParagraph"/>
              <w:numPr>
                <w:ilvl w:val="0"/>
                <w:numId w:val="5"/>
              </w:numPr>
            </w:pPr>
            <w:r w:rsidRPr="000341A6">
              <w:t>Intends to leave your organisation / has tendered their resignation</w:t>
            </w:r>
          </w:p>
          <w:p w14:paraId="5ADFB94C" w14:textId="77777777" w:rsidR="000341A6" w:rsidRPr="000341A6" w:rsidRDefault="000341A6" w:rsidP="000341A6">
            <w:pPr>
              <w:pStyle w:val="ListParagraph"/>
              <w:numPr>
                <w:ilvl w:val="0"/>
                <w:numId w:val="5"/>
              </w:numPr>
            </w:pPr>
            <w:r w:rsidRPr="000341A6">
              <w:t>Is failing to commit to the apprenticeship study programme and is in danger of not completing.</w:t>
            </w:r>
          </w:p>
          <w:p w14:paraId="56DE7B9C" w14:textId="12F4C7F9" w:rsidR="0061677D" w:rsidRPr="002F0DAE" w:rsidRDefault="0061677D" w:rsidP="000341A6">
            <w:pPr>
              <w:pStyle w:val="ListParagraph"/>
              <w:numPr>
                <w:ilvl w:val="0"/>
                <w:numId w:val="3"/>
              </w:numPr>
              <w:rPr>
                <w:rFonts w:asciiTheme="minorHAnsi" w:hAnsiTheme="minorHAnsi" w:cstheme="minorBidi"/>
              </w:rPr>
            </w:pPr>
            <w:r w:rsidRPr="00B11F46">
              <w:rPr>
                <w:b/>
              </w:rPr>
              <w:t>I understand</w:t>
            </w:r>
            <w:r w:rsidRPr="00BB281F">
              <w:t xml:space="preserve"> that it shall be my duty to manage the contract with the Training Provider, including appointing an EPA organisation working with the training provider.</w:t>
            </w:r>
          </w:p>
          <w:p w14:paraId="296A68B3" w14:textId="77777777" w:rsidR="002F0DAE" w:rsidRDefault="002F0DAE" w:rsidP="000341A6">
            <w:pPr>
              <w:pStyle w:val="ListParagraph"/>
              <w:numPr>
                <w:ilvl w:val="0"/>
                <w:numId w:val="3"/>
              </w:numPr>
              <w:rPr>
                <w:rFonts w:asciiTheme="minorHAnsi" w:hAnsiTheme="minorHAnsi" w:cstheme="minorBidi"/>
              </w:rPr>
            </w:pPr>
            <w:r w:rsidRPr="00B11F46">
              <w:rPr>
                <w:b/>
              </w:rPr>
              <w:t>I understand</w:t>
            </w:r>
            <w:r w:rsidRPr="002F0DAE">
              <w:t xml:space="preserve"> that I am responsible for appointing an End Point Assessment Organisation and managing all EPA arrangements with them and the Training Provider.</w:t>
            </w:r>
          </w:p>
          <w:p w14:paraId="764C5A87" w14:textId="3CFF0FB0" w:rsidR="002F0DAE" w:rsidRDefault="00852360" w:rsidP="000341A6">
            <w:pPr>
              <w:pStyle w:val="ListParagraph"/>
              <w:numPr>
                <w:ilvl w:val="0"/>
                <w:numId w:val="3"/>
              </w:numPr>
            </w:pPr>
            <w:r w:rsidRPr="00852360">
              <w:rPr>
                <w:b/>
              </w:rPr>
              <w:t>I understand</w:t>
            </w:r>
            <w:r>
              <w:t xml:space="preserve"> that </w:t>
            </w:r>
            <w:r w:rsidR="002F0DAE" w:rsidRPr="002F0DAE">
              <w:t xml:space="preserve">The Trust cannot fund again the same apprenticeship if these are allowed to expire in the receiving employers account. </w:t>
            </w:r>
          </w:p>
          <w:p w14:paraId="6313147B" w14:textId="34B0C874" w:rsidR="004D06F4" w:rsidRPr="00B85868" w:rsidRDefault="00852360" w:rsidP="004D06F4">
            <w:pPr>
              <w:pStyle w:val="ListParagraph"/>
              <w:numPr>
                <w:ilvl w:val="0"/>
                <w:numId w:val="3"/>
              </w:numPr>
            </w:pPr>
            <w:r w:rsidRPr="00852360">
              <w:rPr>
                <w:b/>
              </w:rPr>
              <w:t>I understand</w:t>
            </w:r>
            <w:r>
              <w:t xml:space="preserve"> that </w:t>
            </w:r>
            <w:r w:rsidR="002F0DAE" w:rsidRPr="002F0DAE">
              <w:t>transferred funds should be used immediately i</w:t>
            </w:r>
            <w:r w:rsidR="00663E24">
              <w:t>.</w:t>
            </w:r>
            <w:r w:rsidR="002F0DAE" w:rsidRPr="002F0DAE">
              <w:t>e</w:t>
            </w:r>
            <w:r w:rsidR="00663E24">
              <w:t>.</w:t>
            </w:r>
            <w:r w:rsidR="002F0DAE" w:rsidRPr="002F0DAE">
              <w:t>in the same month</w:t>
            </w:r>
            <w:r w:rsidR="00663E24">
              <w:t xml:space="preserve"> a</w:t>
            </w:r>
            <w:r w:rsidR="002F0DAE" w:rsidRPr="002F0DAE">
              <w:t>nd that transferred funds will retain their original date of expiry.</w:t>
            </w:r>
          </w:p>
        </w:tc>
      </w:tr>
      <w:tr w:rsidR="00671D86" w:rsidRPr="004D06F4" w14:paraId="0487AE1A" w14:textId="77777777" w:rsidTr="00E26A36">
        <w:tc>
          <w:tcPr>
            <w:tcW w:w="5245" w:type="dxa"/>
          </w:tcPr>
          <w:p w14:paraId="3F290C16" w14:textId="77777777" w:rsidR="00671D86" w:rsidRDefault="00671D86" w:rsidP="004D06F4">
            <w:r w:rsidRPr="004D06F4">
              <w:t xml:space="preserve">Name &amp; position /role of person authorising this </w:t>
            </w:r>
          </w:p>
          <w:p w14:paraId="714A5F4D" w14:textId="15458BE3" w:rsidR="00671D86" w:rsidRPr="004D06F4" w:rsidRDefault="00671D86" w:rsidP="004D06F4">
            <w:r w:rsidRPr="004D06F4">
              <w:lastRenderedPageBreak/>
              <w:t>application:</w:t>
            </w:r>
          </w:p>
        </w:tc>
        <w:tc>
          <w:tcPr>
            <w:tcW w:w="5245" w:type="dxa"/>
          </w:tcPr>
          <w:p w14:paraId="7DA02A67" w14:textId="77777777" w:rsidR="00671D86" w:rsidRPr="004D06F4" w:rsidRDefault="00671D86" w:rsidP="004D06F4"/>
        </w:tc>
      </w:tr>
      <w:tr w:rsidR="0061677D" w:rsidRPr="004D06F4" w14:paraId="1F6BC03E" w14:textId="77777777" w:rsidTr="004D19E6">
        <w:tc>
          <w:tcPr>
            <w:tcW w:w="5245" w:type="dxa"/>
          </w:tcPr>
          <w:p w14:paraId="642ED883" w14:textId="01721DDD" w:rsidR="0061677D" w:rsidRDefault="0061677D" w:rsidP="004D06F4">
            <w:r w:rsidRPr="004D06F4">
              <w:t>Signature of above named person:</w:t>
            </w:r>
          </w:p>
          <w:p w14:paraId="5C118507" w14:textId="77777777" w:rsidR="0061677D" w:rsidRPr="004D06F4" w:rsidRDefault="0061677D" w:rsidP="004D06F4"/>
        </w:tc>
        <w:tc>
          <w:tcPr>
            <w:tcW w:w="5245" w:type="dxa"/>
          </w:tcPr>
          <w:p w14:paraId="2EA2322D" w14:textId="670164B9" w:rsidR="0061677D" w:rsidRPr="004D06F4" w:rsidRDefault="0061677D" w:rsidP="004D06F4">
            <w:r>
              <w:t>Date:</w:t>
            </w:r>
          </w:p>
        </w:tc>
      </w:tr>
    </w:tbl>
    <w:p w14:paraId="2F7D3CB0" w14:textId="728E0300" w:rsidR="00B85868" w:rsidRDefault="00B85868" w:rsidP="00B85868"/>
    <w:sectPr w:rsidR="00B85868" w:rsidSect="007A1A99">
      <w:headerReference w:type="default" r:id="rId11"/>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F33F" w14:textId="77777777" w:rsidR="00CC3A8A" w:rsidRDefault="00CC3A8A" w:rsidP="001C029B">
      <w:pPr>
        <w:spacing w:after="0" w:line="240" w:lineRule="auto"/>
      </w:pPr>
      <w:r>
        <w:separator/>
      </w:r>
    </w:p>
  </w:endnote>
  <w:endnote w:type="continuationSeparator" w:id="0">
    <w:p w14:paraId="707FABF3" w14:textId="77777777" w:rsidR="00CC3A8A" w:rsidRDefault="00CC3A8A" w:rsidP="001C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9DD2" w14:textId="77777777" w:rsidR="00CC3A8A" w:rsidRDefault="00CC3A8A" w:rsidP="001C029B">
      <w:pPr>
        <w:spacing w:after="0" w:line="240" w:lineRule="auto"/>
      </w:pPr>
      <w:r>
        <w:separator/>
      </w:r>
    </w:p>
  </w:footnote>
  <w:footnote w:type="continuationSeparator" w:id="0">
    <w:p w14:paraId="763F8C22" w14:textId="77777777" w:rsidR="00CC3A8A" w:rsidRDefault="00CC3A8A" w:rsidP="001C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EE84" w14:textId="4BA56793" w:rsidR="007A1A99" w:rsidRDefault="00DE5485">
    <w:pPr>
      <w:pStyle w:val="Header"/>
    </w:pPr>
    <w:r>
      <w:rPr>
        <w:noProof/>
      </w:rPr>
      <w:drawing>
        <wp:inline distT="0" distB="0" distL="0" distR="0" wp14:anchorId="23833DA2" wp14:editId="7CE03169">
          <wp:extent cx="1314450" cy="369570"/>
          <wp:effectExtent l="0" t="0" r="0" b="0"/>
          <wp:docPr id="2" name="Picture 1" descr="Home -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82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7C3"/>
    <w:multiLevelType w:val="hybridMultilevel"/>
    <w:tmpl w:val="5BA89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78454F"/>
    <w:multiLevelType w:val="hybridMultilevel"/>
    <w:tmpl w:val="A52AB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F3C29"/>
    <w:multiLevelType w:val="hybridMultilevel"/>
    <w:tmpl w:val="83B2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47D85"/>
    <w:multiLevelType w:val="hybridMultilevel"/>
    <w:tmpl w:val="3E04A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754AB"/>
    <w:multiLevelType w:val="hybridMultilevel"/>
    <w:tmpl w:val="C73C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669522">
    <w:abstractNumId w:val="4"/>
  </w:num>
  <w:num w:numId="2" w16cid:durableId="292059067">
    <w:abstractNumId w:val="2"/>
  </w:num>
  <w:num w:numId="3" w16cid:durableId="2039695200">
    <w:abstractNumId w:val="1"/>
  </w:num>
  <w:num w:numId="4" w16cid:durableId="183979190">
    <w:abstractNumId w:val="4"/>
  </w:num>
  <w:num w:numId="5" w16cid:durableId="417216647">
    <w:abstractNumId w:val="0"/>
  </w:num>
  <w:num w:numId="6" w16cid:durableId="1211501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9B"/>
    <w:rsid w:val="00010CE2"/>
    <w:rsid w:val="00022696"/>
    <w:rsid w:val="000341A6"/>
    <w:rsid w:val="00060FAD"/>
    <w:rsid w:val="00061408"/>
    <w:rsid w:val="00082206"/>
    <w:rsid w:val="000A2E2C"/>
    <w:rsid w:val="000F4C59"/>
    <w:rsid w:val="001011BE"/>
    <w:rsid w:val="00132E21"/>
    <w:rsid w:val="001433A6"/>
    <w:rsid w:val="0018154D"/>
    <w:rsid w:val="001B47A6"/>
    <w:rsid w:val="001C029B"/>
    <w:rsid w:val="001C6B01"/>
    <w:rsid w:val="001C7BDC"/>
    <w:rsid w:val="001C7D0F"/>
    <w:rsid w:val="001E5889"/>
    <w:rsid w:val="002300B9"/>
    <w:rsid w:val="002331CB"/>
    <w:rsid w:val="00234102"/>
    <w:rsid w:val="00244AA5"/>
    <w:rsid w:val="00250881"/>
    <w:rsid w:val="00264BC0"/>
    <w:rsid w:val="002679FB"/>
    <w:rsid w:val="002962CF"/>
    <w:rsid w:val="002A053C"/>
    <w:rsid w:val="002D607F"/>
    <w:rsid w:val="002F0DAE"/>
    <w:rsid w:val="00315659"/>
    <w:rsid w:val="00341524"/>
    <w:rsid w:val="00397F69"/>
    <w:rsid w:val="003A7560"/>
    <w:rsid w:val="003C1124"/>
    <w:rsid w:val="003C406E"/>
    <w:rsid w:val="003F2E4A"/>
    <w:rsid w:val="0040131B"/>
    <w:rsid w:val="00411446"/>
    <w:rsid w:val="00411C93"/>
    <w:rsid w:val="00413BF8"/>
    <w:rsid w:val="004170D4"/>
    <w:rsid w:val="00421C41"/>
    <w:rsid w:val="00474E54"/>
    <w:rsid w:val="004773DE"/>
    <w:rsid w:val="004B6CAC"/>
    <w:rsid w:val="004D06F4"/>
    <w:rsid w:val="004E1DAB"/>
    <w:rsid w:val="00512186"/>
    <w:rsid w:val="005468B3"/>
    <w:rsid w:val="00555103"/>
    <w:rsid w:val="00576EC5"/>
    <w:rsid w:val="00587D7D"/>
    <w:rsid w:val="00595CFB"/>
    <w:rsid w:val="005E0E85"/>
    <w:rsid w:val="005F31F5"/>
    <w:rsid w:val="00602D3C"/>
    <w:rsid w:val="0061677D"/>
    <w:rsid w:val="0065229E"/>
    <w:rsid w:val="00663503"/>
    <w:rsid w:val="00663E24"/>
    <w:rsid w:val="00667008"/>
    <w:rsid w:val="00671D86"/>
    <w:rsid w:val="006960E2"/>
    <w:rsid w:val="006C5488"/>
    <w:rsid w:val="006C5E65"/>
    <w:rsid w:val="007125B0"/>
    <w:rsid w:val="0072141F"/>
    <w:rsid w:val="0072711C"/>
    <w:rsid w:val="0075129F"/>
    <w:rsid w:val="0076572C"/>
    <w:rsid w:val="0079303C"/>
    <w:rsid w:val="007A1A99"/>
    <w:rsid w:val="007A42F5"/>
    <w:rsid w:val="007D0D2A"/>
    <w:rsid w:val="00802C93"/>
    <w:rsid w:val="00820C15"/>
    <w:rsid w:val="00852360"/>
    <w:rsid w:val="0087505C"/>
    <w:rsid w:val="0089224E"/>
    <w:rsid w:val="008C5D88"/>
    <w:rsid w:val="008F33BD"/>
    <w:rsid w:val="00925A55"/>
    <w:rsid w:val="0094752D"/>
    <w:rsid w:val="00955F41"/>
    <w:rsid w:val="009B43EE"/>
    <w:rsid w:val="00A27F3F"/>
    <w:rsid w:val="00A5607B"/>
    <w:rsid w:val="00AA4FFC"/>
    <w:rsid w:val="00AD5A87"/>
    <w:rsid w:val="00AE77DB"/>
    <w:rsid w:val="00AF4F7E"/>
    <w:rsid w:val="00AF76A3"/>
    <w:rsid w:val="00B05FB0"/>
    <w:rsid w:val="00B11F46"/>
    <w:rsid w:val="00B20B6C"/>
    <w:rsid w:val="00B567FC"/>
    <w:rsid w:val="00B651D5"/>
    <w:rsid w:val="00B85868"/>
    <w:rsid w:val="00B93E51"/>
    <w:rsid w:val="00BA01AA"/>
    <w:rsid w:val="00BB281F"/>
    <w:rsid w:val="00BC4C04"/>
    <w:rsid w:val="00BD0B1A"/>
    <w:rsid w:val="00C03CBB"/>
    <w:rsid w:val="00C542AF"/>
    <w:rsid w:val="00C70746"/>
    <w:rsid w:val="00CA60E2"/>
    <w:rsid w:val="00CC3A8A"/>
    <w:rsid w:val="00CD1CC9"/>
    <w:rsid w:val="00D50235"/>
    <w:rsid w:val="00D556D3"/>
    <w:rsid w:val="00DE20F8"/>
    <w:rsid w:val="00DE5485"/>
    <w:rsid w:val="00E30A5E"/>
    <w:rsid w:val="00E660C7"/>
    <w:rsid w:val="00ED0108"/>
    <w:rsid w:val="00ED41FC"/>
    <w:rsid w:val="00EF64FA"/>
    <w:rsid w:val="00F06ACA"/>
    <w:rsid w:val="00F21E76"/>
    <w:rsid w:val="00F24531"/>
    <w:rsid w:val="00F356BD"/>
    <w:rsid w:val="00F44283"/>
    <w:rsid w:val="00F7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88E8"/>
  <w15:docId w15:val="{67A51E9A-8983-4E04-B357-89B1CC41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29B"/>
    <w:rPr>
      <w:color w:val="0000FF"/>
      <w:u w:val="single"/>
    </w:rPr>
  </w:style>
  <w:style w:type="paragraph" w:styleId="Footer">
    <w:name w:val="footer"/>
    <w:basedOn w:val="Normal"/>
    <w:link w:val="FooterChar"/>
    <w:uiPriority w:val="99"/>
    <w:unhideWhenUsed/>
    <w:rsid w:val="001C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9B"/>
  </w:style>
  <w:style w:type="paragraph" w:styleId="BalloonText">
    <w:name w:val="Balloon Text"/>
    <w:basedOn w:val="Normal"/>
    <w:link w:val="BalloonTextChar"/>
    <w:uiPriority w:val="99"/>
    <w:semiHidden/>
    <w:unhideWhenUsed/>
    <w:rsid w:val="001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9B"/>
    <w:rPr>
      <w:rFonts w:ascii="Tahoma" w:hAnsi="Tahoma" w:cs="Tahoma"/>
      <w:sz w:val="16"/>
      <w:szCs w:val="16"/>
    </w:rPr>
  </w:style>
  <w:style w:type="paragraph" w:styleId="Header">
    <w:name w:val="header"/>
    <w:basedOn w:val="Normal"/>
    <w:link w:val="HeaderChar"/>
    <w:uiPriority w:val="99"/>
    <w:unhideWhenUsed/>
    <w:rsid w:val="001C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9B"/>
  </w:style>
  <w:style w:type="table" w:customStyle="1" w:styleId="TableGrid1">
    <w:name w:val="Table Grid1"/>
    <w:basedOn w:val="TableNormal"/>
    <w:next w:val="TableGrid"/>
    <w:rsid w:val="007A1A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06F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475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752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81F"/>
    <w:pPr>
      <w:ind w:left="720"/>
      <w:contextualSpacing/>
    </w:pPr>
  </w:style>
  <w:style w:type="character" w:styleId="UnresolvedMention">
    <w:name w:val="Unresolved Mention"/>
    <w:basedOn w:val="DefaultParagraphFont"/>
    <w:uiPriority w:val="99"/>
    <w:semiHidden/>
    <w:unhideWhenUsed/>
    <w:rsid w:val="00AF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yheartlandsicb.shworkforce@nhs.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F8EB85763C444AAC68312A5032961" ma:contentTypeVersion="21" ma:contentTypeDescription="Create a new document." ma:contentTypeScope="" ma:versionID="69a3954aad0fbd633dcfc953aaf2965f">
  <xsd:schema xmlns:xsd="http://www.w3.org/2001/XMLSchema" xmlns:xs="http://www.w3.org/2001/XMLSchema" xmlns:p="http://schemas.microsoft.com/office/2006/metadata/properties" xmlns:ns1="http://schemas.microsoft.com/sharepoint/v3" xmlns:ns2="07aa35f8-4ca4-46ab-9e1b-a4e465f24b74" xmlns:ns3="42f0a427-9df2-45d7-aa81-e964de6ddee5" targetNamespace="http://schemas.microsoft.com/office/2006/metadata/properties" ma:root="true" ma:fieldsID="cbf37055c8ffec187169eedac1f8b577" ns1:_="" ns2:_="" ns3:_="">
    <xsd:import namespace="http://schemas.microsoft.com/sharepoint/v3"/>
    <xsd:import namespace="07aa35f8-4ca4-46ab-9e1b-a4e465f24b74"/>
    <xsd:import namespace="42f0a427-9df2-45d7-aa81-e964de6dd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Tobesharedwithinductionofnewstaff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a35f8-4ca4-46ab-9e1b-a4e465f2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Tobesharedwithinductionofnewstaff_x003f_" ma:index="26" nillable="true" ma:displayName="To be shared with induction of new staff?" ma:default="1" ma:description="Source - HOPC. Check for updated version prior to sharing" ma:format="Dropdown" ma:internalName="Tobesharedwithinductionofnewstaff_x003f_">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0a427-9df2-45d7-aa81-e964de6ddee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0f966d-4ee1-4c17-abde-29b2fb4daf04}" ma:internalName="TaxCatchAll" ma:showField="CatchAllData" ma:web="42f0a427-9df2-45d7-aa81-e964de6dd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7aa35f8-4ca4-46ab-9e1b-a4e465f24b74">
      <Terms xmlns="http://schemas.microsoft.com/office/infopath/2007/PartnerControls"/>
    </lcf76f155ced4ddcb4097134ff3c332f>
    <Tobesharedwithinductionofnewstaff_x003f_ xmlns="07aa35f8-4ca4-46ab-9e1b-a4e465f24b74">true</Tobesharedwithinductionofnewstaff_x003f_>
    <_ip_UnifiedCompliancePolicyProperties xmlns="http://schemas.microsoft.com/sharepoint/v3" xsi:nil="true"/>
    <TaxCatchAll xmlns="42f0a427-9df2-45d7-aa81-e964de6dde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5D83C-9AED-49F8-ADEA-D8AB9E834771}"/>
</file>

<file path=customXml/itemProps2.xml><?xml version="1.0" encoding="utf-8"?>
<ds:datastoreItem xmlns:ds="http://schemas.openxmlformats.org/officeDocument/2006/customXml" ds:itemID="{09355AC7-C335-4434-8A21-6A2D32364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CBEC3-B9A4-425C-8482-568836D02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Myall Kerrie (Guildford &amp; Waverley CCG)</dc:creator>
  <cp:lastModifiedBy>Penny Smith</cp:lastModifiedBy>
  <cp:revision>2</cp:revision>
  <cp:lastPrinted>2019-10-14T10:51:00Z</cp:lastPrinted>
  <dcterms:created xsi:type="dcterms:W3CDTF">2024-01-11T10:35:00Z</dcterms:created>
  <dcterms:modified xsi:type="dcterms:W3CDTF">2024-01-11T10:35:00Z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0x0101003B3D72385961554DBA827D7964DF84E9</vt:lpwstr>
  </property>
  <property fmtid="{D5CDD505-2E9C-101B-9397-08002B2CF9AE}" pid="3" name="MediaServiceImageTags">
    <vt:lpwstr/>
  </property>
</Properties>
</file>