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32BC5" w14:textId="3A7C0B5E" w:rsidR="0029522E" w:rsidRDefault="0C7CAFC5" w:rsidP="00DB66F5">
      <w:pPr>
        <w:pStyle w:val="Heading1"/>
        <w:jc w:val="center"/>
      </w:pPr>
      <w:r w:rsidRPr="00F45CF6">
        <w:t xml:space="preserve">The Surrey </w:t>
      </w:r>
      <w:r w:rsidR="00FB7641" w:rsidRPr="00F45CF6">
        <w:t>Training</w:t>
      </w:r>
      <w:r w:rsidRPr="00F45CF6">
        <w:t xml:space="preserve"> Hub is pleased to be able to offer Spirometry </w:t>
      </w:r>
      <w:r w:rsidR="00FB7641" w:rsidRPr="00F45CF6">
        <w:t>training</w:t>
      </w:r>
      <w:r w:rsidRPr="00F45CF6">
        <w:t xml:space="preserve"> in partnership with respiratorymatters.com</w:t>
      </w:r>
    </w:p>
    <w:p w14:paraId="43CCDA28" w14:textId="77777777" w:rsidR="00DB66F5" w:rsidRPr="00DB66F5" w:rsidRDefault="00DB66F5" w:rsidP="00DB66F5"/>
    <w:p w14:paraId="7F689047" w14:textId="1F8355B0" w:rsidR="00A31497" w:rsidRPr="00CF7DB2" w:rsidRDefault="00CF7DB2" w:rsidP="00183AD2">
      <w:pPr>
        <w:rPr>
          <w:rFonts w:asciiTheme="majorHAnsi" w:hAnsiTheme="majorHAnsi" w:cstheme="majorHAnsi"/>
          <w:b/>
          <w:bCs/>
          <w:sz w:val="32"/>
          <w:szCs w:val="32"/>
        </w:rPr>
      </w:pPr>
      <w:r w:rsidRPr="00CF7DB2">
        <w:rPr>
          <w:rFonts w:asciiTheme="majorHAnsi" w:hAnsiTheme="majorHAnsi" w:cstheme="majorHAnsi"/>
          <w:b/>
          <w:bCs/>
          <w:sz w:val="32"/>
          <w:szCs w:val="32"/>
        </w:rPr>
        <w:t xml:space="preserve">eLearning spirometry courses </w:t>
      </w:r>
    </w:p>
    <w:p w14:paraId="74A02DC5" w14:textId="77777777" w:rsidR="00492FBD" w:rsidRPr="00492FBD" w:rsidRDefault="00E35E5F" w:rsidP="00492FBD">
      <w:pPr>
        <w:pStyle w:val="NoSpacing"/>
        <w:rPr>
          <w:rFonts w:asciiTheme="majorHAnsi" w:hAnsiTheme="majorHAnsi" w:cstheme="majorHAnsi"/>
          <w:b/>
          <w:bCs/>
        </w:rPr>
      </w:pPr>
      <w:r w:rsidRPr="00492FBD">
        <w:rPr>
          <w:rFonts w:asciiTheme="majorHAnsi" w:hAnsiTheme="majorHAnsi" w:cstheme="majorHAnsi"/>
          <w:b/>
          <w:bCs/>
        </w:rPr>
        <w:t>Foundation Certificate in spirometry</w:t>
      </w:r>
    </w:p>
    <w:p w14:paraId="536F2917" w14:textId="03DCAE98" w:rsidR="001516CA" w:rsidRDefault="00E35E5F" w:rsidP="00492FBD">
      <w:pPr>
        <w:pStyle w:val="NoSpacing"/>
        <w:rPr>
          <w:rFonts w:eastAsia="Times New Roman"/>
          <w:color w:val="333333"/>
          <w:shd w:val="clear" w:color="auto" w:fill="FFFFFF"/>
          <w:lang w:eastAsia="en-GB"/>
        </w:rPr>
      </w:pPr>
      <w:r w:rsidRPr="00492FBD">
        <w:rPr>
          <w:rFonts w:asciiTheme="majorHAnsi" w:eastAsia="Times New Roman" w:hAnsiTheme="majorHAnsi" w:cstheme="majorHAnsi"/>
          <w:color w:val="333333"/>
          <w:shd w:val="clear" w:color="auto" w:fill="FFFFFF"/>
          <w:lang w:eastAsia="en-GB"/>
        </w:rPr>
        <w:t>This course is suitable for practitioners who perform spirometry without interpreting the results. You will learn about quality control and quality assurance, understand the appropriate use of spirometry, and learn how to obtain acceptable and reproducible measurements of dynamic lung volumes all in line with ARTP standards</w:t>
      </w:r>
      <w:r w:rsidRPr="00EC03A2">
        <w:rPr>
          <w:rFonts w:eastAsia="Times New Roman"/>
          <w:color w:val="333333"/>
          <w:shd w:val="clear" w:color="auto" w:fill="FFFFFF"/>
          <w:lang w:eastAsia="en-GB"/>
        </w:rPr>
        <w:t>.</w:t>
      </w:r>
    </w:p>
    <w:p w14:paraId="44229E43" w14:textId="77777777" w:rsidR="00492FBD" w:rsidRPr="00492FBD" w:rsidRDefault="00492FBD" w:rsidP="00492FBD">
      <w:pPr>
        <w:pStyle w:val="NoSpacing"/>
      </w:pPr>
    </w:p>
    <w:p w14:paraId="5AFCAE4F" w14:textId="1C478EA9" w:rsidR="003D0EC4" w:rsidRPr="00EC03A2" w:rsidRDefault="001516CA" w:rsidP="00EC03A2">
      <w:pPr>
        <w:spacing w:after="0" w:line="240" w:lineRule="auto"/>
        <w:rPr>
          <w:rFonts w:asciiTheme="majorHAnsi" w:hAnsiTheme="majorHAnsi" w:cstheme="majorHAnsi"/>
          <w:b/>
          <w:bCs/>
        </w:rPr>
      </w:pPr>
      <w:r w:rsidRPr="00EC03A2">
        <w:rPr>
          <w:rFonts w:asciiTheme="majorHAnsi" w:hAnsiTheme="majorHAnsi" w:cstheme="majorHAnsi"/>
          <w:b/>
          <w:bCs/>
        </w:rPr>
        <w:t>Interpretation certificate</w:t>
      </w:r>
    </w:p>
    <w:p w14:paraId="684FA160" w14:textId="77777777" w:rsidR="001516CA" w:rsidRPr="00EC03A2" w:rsidRDefault="001516CA" w:rsidP="00EC03A2">
      <w:pPr>
        <w:spacing w:after="0" w:line="240" w:lineRule="auto"/>
        <w:rPr>
          <w:rFonts w:asciiTheme="majorHAnsi" w:eastAsia="Times New Roman" w:hAnsiTheme="majorHAnsi" w:cstheme="majorHAnsi"/>
          <w:lang w:eastAsia="en-GB"/>
        </w:rPr>
      </w:pPr>
      <w:r w:rsidRPr="00EC03A2">
        <w:rPr>
          <w:rFonts w:asciiTheme="majorHAnsi" w:eastAsia="Times New Roman" w:hAnsiTheme="majorHAnsi" w:cstheme="majorHAnsi"/>
          <w:color w:val="333333"/>
          <w:shd w:val="clear" w:color="auto" w:fill="FFFFFF"/>
          <w:lang w:eastAsia="en-GB"/>
        </w:rPr>
        <w:t>This course is suitable for people who do not perform spirometry but need to interpret the results</w:t>
      </w:r>
      <w:r w:rsidRPr="00EC03A2">
        <w:rPr>
          <w:rFonts w:asciiTheme="majorHAnsi" w:eastAsia="Times New Roman" w:hAnsiTheme="majorHAnsi" w:cstheme="majorHAnsi"/>
          <w:color w:val="333333"/>
          <w:shd w:val="clear" w:color="auto" w:fill="FFFFFF"/>
          <w:lang w:val="en-US" w:eastAsia="en-GB"/>
        </w:rPr>
        <w:t>, learning the knowledge on how to do this effectively as well as a background of understanding of disease processes and its effect on results.</w:t>
      </w:r>
    </w:p>
    <w:p w14:paraId="38657DB4" w14:textId="49C80968" w:rsidR="0C7CAFC5" w:rsidRPr="00EC03A2" w:rsidRDefault="0C7CAFC5" w:rsidP="00E12B24">
      <w:pPr>
        <w:pStyle w:val="NoSpacing"/>
      </w:pPr>
    </w:p>
    <w:p w14:paraId="5E042C0C" w14:textId="77777777" w:rsidR="00E12B24" w:rsidRPr="00E12B24" w:rsidRDefault="00EC03A2" w:rsidP="00E12B24">
      <w:pPr>
        <w:pStyle w:val="NoSpacing"/>
        <w:rPr>
          <w:rFonts w:asciiTheme="majorHAnsi" w:hAnsiTheme="majorHAnsi" w:cstheme="majorHAnsi"/>
          <w:b/>
          <w:bCs/>
        </w:rPr>
      </w:pPr>
      <w:r w:rsidRPr="00E12B24">
        <w:rPr>
          <w:rFonts w:asciiTheme="majorHAnsi" w:hAnsiTheme="majorHAnsi" w:cstheme="majorHAnsi"/>
          <w:b/>
          <w:bCs/>
        </w:rPr>
        <w:t>Full Certificate in spirometry</w:t>
      </w:r>
    </w:p>
    <w:p w14:paraId="0DE62B91" w14:textId="7EFF8824" w:rsidR="00EC03A2" w:rsidRDefault="00EC03A2" w:rsidP="00492FBD">
      <w:pPr>
        <w:pStyle w:val="NoSpacing"/>
        <w:rPr>
          <w:rFonts w:asciiTheme="majorHAnsi" w:hAnsiTheme="majorHAnsi" w:cstheme="majorHAnsi"/>
          <w:color w:val="333333"/>
        </w:rPr>
      </w:pPr>
      <w:r w:rsidRPr="00E12B24">
        <w:rPr>
          <w:rFonts w:asciiTheme="majorHAnsi" w:hAnsiTheme="majorHAnsi" w:cstheme="majorHAnsi"/>
          <w:color w:val="333333"/>
        </w:rPr>
        <w:t>This course is for practitioners who are performing spirometry and interpreting the results</w:t>
      </w:r>
      <w:r w:rsidR="00E12B24" w:rsidRPr="00E12B24">
        <w:rPr>
          <w:rFonts w:asciiTheme="majorHAnsi" w:hAnsiTheme="majorHAnsi" w:cstheme="majorHAnsi"/>
          <w:color w:val="333333"/>
        </w:rPr>
        <w:t>.</w:t>
      </w:r>
      <w:r w:rsidR="00D00412">
        <w:rPr>
          <w:rFonts w:asciiTheme="majorHAnsi" w:hAnsiTheme="majorHAnsi" w:cstheme="majorHAnsi"/>
          <w:color w:val="333333"/>
        </w:rPr>
        <w:t xml:space="preserve"> </w:t>
      </w:r>
      <w:r w:rsidRPr="00E12B24">
        <w:rPr>
          <w:rFonts w:asciiTheme="majorHAnsi" w:hAnsiTheme="majorHAnsi" w:cstheme="majorHAnsi"/>
          <w:color w:val="333333"/>
          <w:lang w:val="en-US"/>
        </w:rPr>
        <w:t>You will learn about quality control and quality assurance, understand the appropriate use of spirometry, and learn how to obtain acceptable and reproducible measurements of dynamic lung volumes all in line with ARTP standards. You will </w:t>
      </w:r>
      <w:r w:rsidRPr="00E12B24">
        <w:rPr>
          <w:rFonts w:asciiTheme="majorHAnsi" w:hAnsiTheme="majorHAnsi" w:cstheme="majorHAnsi"/>
          <w:color w:val="333333"/>
        </w:rPr>
        <w:t xml:space="preserve">analyse normal and abnormal patterns and be able to explain the relationship between </w:t>
      </w:r>
      <w:proofErr w:type="spellStart"/>
      <w:r w:rsidRPr="00E12B24">
        <w:rPr>
          <w:rFonts w:asciiTheme="majorHAnsi" w:hAnsiTheme="majorHAnsi" w:cstheme="majorHAnsi"/>
          <w:color w:val="333333"/>
        </w:rPr>
        <w:t>patho</w:t>
      </w:r>
      <w:proofErr w:type="spellEnd"/>
      <w:r w:rsidRPr="00E12B24">
        <w:rPr>
          <w:rFonts w:asciiTheme="majorHAnsi" w:hAnsiTheme="majorHAnsi" w:cstheme="majorHAnsi"/>
          <w:color w:val="333333"/>
        </w:rPr>
        <w:t>-physiological changes in the lung and the measurements obtained in spirometry. </w:t>
      </w:r>
    </w:p>
    <w:p w14:paraId="5E9C9C30" w14:textId="77777777" w:rsidR="00DB09AA" w:rsidRDefault="00DB09AA" w:rsidP="00492FBD">
      <w:pPr>
        <w:pStyle w:val="NoSpacing"/>
        <w:rPr>
          <w:rFonts w:asciiTheme="majorHAnsi" w:hAnsiTheme="majorHAnsi" w:cstheme="majorHAnsi"/>
          <w:color w:val="333333"/>
        </w:rPr>
      </w:pPr>
    </w:p>
    <w:p w14:paraId="3B1D82AF" w14:textId="78971734" w:rsidR="00DB09AA" w:rsidRDefault="00DB09AA" w:rsidP="00492FBD">
      <w:pPr>
        <w:pStyle w:val="NoSpacing"/>
        <w:rPr>
          <w:rFonts w:asciiTheme="majorHAnsi" w:hAnsiTheme="majorHAnsi" w:cstheme="majorHAnsi"/>
          <w:b/>
          <w:bCs/>
          <w:color w:val="333333"/>
        </w:rPr>
      </w:pPr>
      <w:r w:rsidRPr="00DB09AA">
        <w:rPr>
          <w:rFonts w:asciiTheme="majorHAnsi" w:hAnsiTheme="majorHAnsi" w:cstheme="majorHAnsi"/>
          <w:b/>
          <w:bCs/>
          <w:color w:val="333333"/>
        </w:rPr>
        <w:t>Spirometry Update</w:t>
      </w:r>
      <w:r>
        <w:rPr>
          <w:rFonts w:asciiTheme="majorHAnsi" w:hAnsiTheme="majorHAnsi" w:cstheme="majorHAnsi"/>
          <w:b/>
          <w:bCs/>
          <w:color w:val="333333"/>
        </w:rPr>
        <w:t xml:space="preserve"> (performing AND interpretation)</w:t>
      </w:r>
    </w:p>
    <w:p w14:paraId="67A4C332" w14:textId="1A6D4055" w:rsidR="00DB09AA" w:rsidRDefault="00DB09AA" w:rsidP="00492FBD">
      <w:pPr>
        <w:pStyle w:val="NoSpacing"/>
        <w:rPr>
          <w:rFonts w:asciiTheme="majorHAnsi" w:hAnsiTheme="majorHAnsi" w:cstheme="majorHAnsi"/>
          <w:color w:val="333333"/>
        </w:rPr>
      </w:pPr>
      <w:r w:rsidRPr="00DB09AA">
        <w:rPr>
          <w:rFonts w:asciiTheme="majorHAnsi" w:hAnsiTheme="majorHAnsi" w:cstheme="majorHAnsi"/>
          <w:color w:val="333333"/>
        </w:rPr>
        <w:t>This course is for practitioners who have previously completed a spirometry course but who would benefit from a refresher course</w:t>
      </w:r>
      <w:r>
        <w:rPr>
          <w:rFonts w:asciiTheme="majorHAnsi" w:hAnsiTheme="majorHAnsi" w:cstheme="majorHAnsi"/>
          <w:color w:val="333333"/>
        </w:rPr>
        <w:t>.</w:t>
      </w:r>
      <w:r w:rsidR="00D1140A">
        <w:rPr>
          <w:rFonts w:asciiTheme="majorHAnsi" w:hAnsiTheme="majorHAnsi" w:cstheme="majorHAnsi"/>
          <w:color w:val="333333"/>
        </w:rPr>
        <w:t xml:space="preserve"> </w:t>
      </w:r>
      <w:r w:rsidR="00D1140A" w:rsidRPr="00D1140A">
        <w:rPr>
          <w:rFonts w:asciiTheme="majorHAnsi" w:hAnsiTheme="majorHAnsi" w:cstheme="majorHAnsi"/>
          <w:b/>
          <w:bCs/>
          <w:color w:val="333333"/>
        </w:rPr>
        <w:t>If you would like to do this course, please indicate on the booking form whether you have previous completed a Respiratory Matters spirometry course</w:t>
      </w:r>
    </w:p>
    <w:p w14:paraId="02C39361" w14:textId="77777777" w:rsidR="00D1140A" w:rsidRDefault="00D1140A" w:rsidP="00492FBD">
      <w:pPr>
        <w:pStyle w:val="NoSpacing"/>
        <w:rPr>
          <w:rFonts w:asciiTheme="majorHAnsi" w:hAnsiTheme="majorHAnsi" w:cstheme="majorHAnsi"/>
          <w:color w:val="333333"/>
        </w:rPr>
      </w:pPr>
    </w:p>
    <w:p w14:paraId="3D6BD9BD" w14:textId="270D1292" w:rsidR="00D1140A" w:rsidRPr="00D1140A" w:rsidRDefault="00D1140A" w:rsidP="00492FBD">
      <w:pPr>
        <w:pStyle w:val="NoSpacing"/>
        <w:rPr>
          <w:rFonts w:asciiTheme="majorHAnsi" w:hAnsiTheme="majorHAnsi" w:cstheme="majorHAnsi"/>
          <w:b/>
          <w:bCs/>
          <w:color w:val="333333"/>
        </w:rPr>
      </w:pPr>
      <w:r w:rsidRPr="00D1140A">
        <w:rPr>
          <w:rFonts w:asciiTheme="majorHAnsi" w:hAnsiTheme="majorHAnsi" w:cstheme="majorHAnsi"/>
          <w:b/>
          <w:bCs/>
          <w:color w:val="333333"/>
        </w:rPr>
        <w:t>Paediatric spirometry</w:t>
      </w:r>
    </w:p>
    <w:p w14:paraId="593ABCD6" w14:textId="3423F9EF" w:rsidR="00D1140A" w:rsidRPr="00DB09AA" w:rsidRDefault="00D1140A" w:rsidP="00492FBD">
      <w:pPr>
        <w:pStyle w:val="NoSpacing"/>
        <w:rPr>
          <w:rFonts w:asciiTheme="majorHAnsi" w:hAnsiTheme="majorHAnsi" w:cstheme="majorHAnsi"/>
          <w:color w:val="333333"/>
        </w:rPr>
      </w:pPr>
      <w:r>
        <w:rPr>
          <w:rFonts w:asciiTheme="majorHAnsi" w:hAnsiTheme="majorHAnsi" w:cstheme="majorHAnsi"/>
          <w:color w:val="333333"/>
        </w:rPr>
        <w:t xml:space="preserve">Foundation, interpretation, or Full certificate. </w:t>
      </w:r>
      <w:r w:rsidRPr="00D1140A">
        <w:rPr>
          <w:rFonts w:asciiTheme="majorHAnsi" w:hAnsiTheme="majorHAnsi" w:cstheme="majorHAnsi"/>
          <w:b/>
          <w:bCs/>
          <w:color w:val="333333"/>
        </w:rPr>
        <w:t>If you would like to do this course, please indicate on the booking form whether you have previous completed a Respiratory Matters spirometry course</w:t>
      </w:r>
    </w:p>
    <w:p w14:paraId="1446AD46" w14:textId="77777777" w:rsidR="00492FBD" w:rsidRPr="00492FBD" w:rsidRDefault="00492FBD" w:rsidP="00492FBD">
      <w:pPr>
        <w:pStyle w:val="NoSpacing"/>
        <w:rPr>
          <w:rFonts w:asciiTheme="majorHAnsi" w:hAnsiTheme="majorHAnsi" w:cstheme="majorHAnsi"/>
        </w:rPr>
      </w:pPr>
    </w:p>
    <w:p w14:paraId="5EFD49A5" w14:textId="7F6496E9" w:rsidR="0C7CAFC5" w:rsidRPr="00446AF2" w:rsidRDefault="00446AF2" w:rsidP="0C7CAFC5">
      <w:pPr>
        <w:rPr>
          <w:rFonts w:asciiTheme="majorHAnsi" w:hAnsiTheme="majorHAnsi" w:cstheme="majorHAnsi"/>
        </w:rPr>
      </w:pPr>
      <w:r w:rsidRPr="00446AF2">
        <w:rPr>
          <w:rFonts w:asciiTheme="majorHAnsi" w:hAnsiTheme="majorHAnsi" w:cstheme="majorHAnsi"/>
        </w:rPr>
        <w:t xml:space="preserve">The </w:t>
      </w:r>
      <w:r w:rsidR="00885539" w:rsidRPr="00F45CF6">
        <w:rPr>
          <w:rFonts w:asciiTheme="majorHAnsi" w:hAnsiTheme="majorHAnsi" w:cstheme="majorHAnsi"/>
          <w:b/>
          <w:bCs/>
        </w:rPr>
        <w:t xml:space="preserve">online e-learning </w:t>
      </w:r>
      <w:r w:rsidRPr="00F45CF6">
        <w:rPr>
          <w:rFonts w:asciiTheme="majorHAnsi" w:hAnsiTheme="majorHAnsi" w:cstheme="majorHAnsi"/>
          <w:b/>
          <w:bCs/>
        </w:rPr>
        <w:t>courses</w:t>
      </w:r>
      <w:r w:rsidRPr="00446AF2">
        <w:rPr>
          <w:rFonts w:asciiTheme="majorHAnsi" w:hAnsiTheme="majorHAnsi" w:cstheme="majorHAnsi"/>
        </w:rPr>
        <w:t xml:space="preserve"> </w:t>
      </w:r>
      <w:r w:rsidR="00DB66F5">
        <w:rPr>
          <w:rFonts w:asciiTheme="majorHAnsi" w:hAnsiTheme="majorHAnsi" w:cstheme="majorHAnsi"/>
        </w:rPr>
        <w:t xml:space="preserve">(available immediately) </w:t>
      </w:r>
      <w:r w:rsidRPr="00446AF2">
        <w:rPr>
          <w:rFonts w:asciiTheme="majorHAnsi" w:hAnsiTheme="majorHAnsi" w:cstheme="majorHAnsi"/>
        </w:rPr>
        <w:t xml:space="preserve">are delivered on a virtual learning platform and include presentations with audio, quizzes, and resources. You have 3 months from enrolment to complete the course although extensions can be granted. </w:t>
      </w:r>
      <w:r w:rsidR="002C6E5B">
        <w:rPr>
          <w:rFonts w:asciiTheme="majorHAnsi" w:hAnsiTheme="majorHAnsi" w:cstheme="majorHAnsi"/>
        </w:rPr>
        <w:t>Y</w:t>
      </w:r>
      <w:r w:rsidR="0C7CAFC5" w:rsidRPr="00446AF2">
        <w:rPr>
          <w:rFonts w:asciiTheme="majorHAnsi" w:hAnsiTheme="majorHAnsi" w:cstheme="majorHAnsi"/>
        </w:rPr>
        <w:t>ou</w:t>
      </w:r>
      <w:r w:rsidR="002C6E5B">
        <w:rPr>
          <w:rFonts w:asciiTheme="majorHAnsi" w:hAnsiTheme="majorHAnsi" w:cstheme="majorHAnsi"/>
        </w:rPr>
        <w:t xml:space="preserve"> will</w:t>
      </w:r>
      <w:r w:rsidR="0C7CAFC5" w:rsidRPr="00446AF2">
        <w:rPr>
          <w:rFonts w:asciiTheme="majorHAnsi" w:hAnsiTheme="majorHAnsi" w:cstheme="majorHAnsi"/>
        </w:rPr>
        <w:t xml:space="preserve"> complete a competency quiz at the end </w:t>
      </w:r>
      <w:r w:rsidR="00CF7DB2">
        <w:rPr>
          <w:rFonts w:asciiTheme="majorHAnsi" w:hAnsiTheme="majorHAnsi" w:cstheme="majorHAnsi"/>
        </w:rPr>
        <w:t>to</w:t>
      </w:r>
      <w:r w:rsidR="00492FBD">
        <w:rPr>
          <w:rFonts w:asciiTheme="majorHAnsi" w:hAnsiTheme="majorHAnsi" w:cstheme="majorHAnsi"/>
        </w:rPr>
        <w:t xml:space="preserve"> achieve</w:t>
      </w:r>
      <w:r w:rsidR="0C7CAFC5" w:rsidRPr="00446AF2">
        <w:rPr>
          <w:rFonts w:asciiTheme="majorHAnsi" w:hAnsiTheme="majorHAnsi" w:cstheme="majorHAnsi"/>
        </w:rPr>
        <w:t xml:space="preserve"> </w:t>
      </w:r>
      <w:r w:rsidR="002C6E5B" w:rsidRPr="00446AF2">
        <w:rPr>
          <w:rFonts w:asciiTheme="majorHAnsi" w:hAnsiTheme="majorHAnsi" w:cstheme="majorHAnsi"/>
        </w:rPr>
        <w:t>certification</w:t>
      </w:r>
      <w:r w:rsidR="0C7CAFC5" w:rsidRPr="00446AF2">
        <w:rPr>
          <w:rFonts w:asciiTheme="majorHAnsi" w:hAnsiTheme="majorHAnsi" w:cstheme="majorHAnsi"/>
        </w:rPr>
        <w:t xml:space="preserve">. In </w:t>
      </w:r>
      <w:r w:rsidR="00346BEC" w:rsidRPr="00446AF2">
        <w:rPr>
          <w:rFonts w:asciiTheme="majorHAnsi" w:hAnsiTheme="majorHAnsi" w:cstheme="majorHAnsi"/>
        </w:rPr>
        <w:t>addition,</w:t>
      </w:r>
      <w:r w:rsidR="0C7CAFC5" w:rsidRPr="00446AF2">
        <w:rPr>
          <w:rFonts w:asciiTheme="majorHAnsi" w:hAnsiTheme="majorHAnsi" w:cstheme="majorHAnsi"/>
        </w:rPr>
        <w:t xml:space="preserve"> if you wish, you may add an optional top up </w:t>
      </w:r>
      <w:r w:rsidR="00D00412" w:rsidRPr="00446AF2">
        <w:rPr>
          <w:rFonts w:asciiTheme="majorHAnsi" w:hAnsiTheme="majorHAnsi" w:cstheme="majorHAnsi"/>
        </w:rPr>
        <w:t>component</w:t>
      </w:r>
      <w:r w:rsidR="00D00412">
        <w:rPr>
          <w:rFonts w:asciiTheme="majorHAnsi" w:hAnsiTheme="majorHAnsi" w:cstheme="majorHAnsi"/>
        </w:rPr>
        <w:t xml:space="preserve"> </w:t>
      </w:r>
      <w:r w:rsidR="00D00412" w:rsidRPr="00446AF2">
        <w:rPr>
          <w:rFonts w:asciiTheme="majorHAnsi" w:hAnsiTheme="majorHAnsi" w:cstheme="majorHAnsi"/>
        </w:rPr>
        <w:t>and</w:t>
      </w:r>
      <w:r w:rsidR="0C7CAFC5" w:rsidRPr="00446AF2">
        <w:rPr>
          <w:rFonts w:asciiTheme="majorHAnsi" w:hAnsiTheme="majorHAnsi" w:cstheme="majorHAnsi"/>
        </w:rPr>
        <w:t xml:space="preserve"> take an </w:t>
      </w:r>
      <w:r w:rsidR="002C6E5B" w:rsidRPr="00446AF2">
        <w:rPr>
          <w:rFonts w:asciiTheme="majorHAnsi" w:hAnsiTheme="majorHAnsi" w:cstheme="majorHAnsi"/>
        </w:rPr>
        <w:t>additional</w:t>
      </w:r>
      <w:r w:rsidR="0C7CAFC5" w:rsidRPr="00446AF2">
        <w:rPr>
          <w:rFonts w:asciiTheme="majorHAnsi" w:hAnsiTheme="majorHAnsi" w:cstheme="majorHAnsi"/>
        </w:rPr>
        <w:t xml:space="preserve"> competency </w:t>
      </w:r>
      <w:r w:rsidR="002C6E5B" w:rsidRPr="00446AF2">
        <w:rPr>
          <w:rFonts w:asciiTheme="majorHAnsi" w:hAnsiTheme="majorHAnsi" w:cstheme="majorHAnsi"/>
        </w:rPr>
        <w:t>assessment</w:t>
      </w:r>
      <w:r w:rsidR="0C7CAFC5" w:rsidRPr="00446AF2">
        <w:rPr>
          <w:rFonts w:asciiTheme="majorHAnsi" w:hAnsiTheme="majorHAnsi" w:cstheme="majorHAnsi"/>
        </w:rPr>
        <w:t xml:space="preserve"> (similar to that required for ARTP certification) which includes a zoom practical and submission of trace</w:t>
      </w:r>
      <w:r w:rsidR="00492FBD">
        <w:rPr>
          <w:rFonts w:asciiTheme="majorHAnsi" w:hAnsiTheme="majorHAnsi" w:cstheme="majorHAnsi"/>
        </w:rPr>
        <w:t>s that you have performed in practice</w:t>
      </w:r>
      <w:r w:rsidR="0C7CAFC5" w:rsidRPr="00446AF2">
        <w:rPr>
          <w:rFonts w:asciiTheme="majorHAnsi" w:hAnsiTheme="majorHAnsi" w:cstheme="majorHAnsi"/>
        </w:rPr>
        <w:t>. You will then receive a</w:t>
      </w:r>
      <w:r w:rsidR="00E56181">
        <w:rPr>
          <w:rFonts w:asciiTheme="majorHAnsi" w:hAnsiTheme="majorHAnsi" w:cstheme="majorHAnsi"/>
        </w:rPr>
        <w:t>n additional</w:t>
      </w:r>
      <w:r w:rsidR="0C7CAFC5" w:rsidRPr="00446AF2">
        <w:rPr>
          <w:rFonts w:asciiTheme="majorHAnsi" w:hAnsiTheme="majorHAnsi" w:cstheme="majorHAnsi"/>
        </w:rPr>
        <w:t xml:space="preserve"> </w:t>
      </w:r>
      <w:r w:rsidR="00492FBD">
        <w:rPr>
          <w:rFonts w:asciiTheme="majorHAnsi" w:hAnsiTheme="majorHAnsi" w:cstheme="majorHAnsi"/>
        </w:rPr>
        <w:t>certificate of competency</w:t>
      </w:r>
      <w:r w:rsidR="0C7CAFC5" w:rsidRPr="00446AF2">
        <w:rPr>
          <w:rFonts w:asciiTheme="majorHAnsi" w:hAnsiTheme="majorHAnsi" w:cstheme="majorHAnsi"/>
        </w:rPr>
        <w:t xml:space="preserve">.  </w:t>
      </w:r>
      <w:r w:rsidR="0C7CAFC5" w:rsidRPr="00446AF2">
        <w:rPr>
          <w:rFonts w:asciiTheme="majorHAnsi" w:hAnsiTheme="majorHAnsi" w:cstheme="majorHAnsi"/>
          <w:i/>
          <w:iCs/>
        </w:rPr>
        <w:t xml:space="preserve">NB. ARTP certification is not </w:t>
      </w:r>
      <w:r w:rsidR="009D5A81" w:rsidRPr="00446AF2">
        <w:rPr>
          <w:rFonts w:asciiTheme="majorHAnsi" w:hAnsiTheme="majorHAnsi" w:cstheme="majorHAnsi"/>
          <w:i/>
          <w:iCs/>
        </w:rPr>
        <w:t>mandatory,</w:t>
      </w:r>
      <w:r w:rsidR="0C7CAFC5" w:rsidRPr="00446AF2">
        <w:rPr>
          <w:rFonts w:asciiTheme="majorHAnsi" w:hAnsiTheme="majorHAnsi" w:cstheme="majorHAnsi"/>
          <w:i/>
          <w:iCs/>
        </w:rPr>
        <w:t xml:space="preserve"> and this </w:t>
      </w:r>
      <w:r w:rsidR="002C6E5B" w:rsidRPr="00446AF2">
        <w:rPr>
          <w:rFonts w:asciiTheme="majorHAnsi" w:hAnsiTheme="majorHAnsi" w:cstheme="majorHAnsi"/>
          <w:i/>
          <w:iCs/>
        </w:rPr>
        <w:t>provides</w:t>
      </w:r>
      <w:r w:rsidR="0C7CAFC5" w:rsidRPr="00446AF2">
        <w:rPr>
          <w:rFonts w:asciiTheme="majorHAnsi" w:hAnsiTheme="majorHAnsi" w:cstheme="majorHAnsi"/>
          <w:i/>
          <w:iCs/>
        </w:rPr>
        <w:t xml:space="preserve"> a suitable alternative. </w:t>
      </w:r>
    </w:p>
    <w:p w14:paraId="34D5B09A" w14:textId="01A3CF88" w:rsidR="497F2403" w:rsidRDefault="497F2403" w:rsidP="00DB66F5">
      <w:pPr>
        <w:rPr>
          <w:rFonts w:asciiTheme="majorHAnsi" w:hAnsiTheme="majorHAnsi" w:cstheme="majorBidi"/>
          <w:b/>
          <w:bCs/>
          <w:color w:val="2F5496" w:themeColor="accent1" w:themeShade="BF"/>
        </w:rPr>
      </w:pPr>
    </w:p>
    <w:p w14:paraId="020B3420" w14:textId="77777777" w:rsidR="00D00412" w:rsidRDefault="009E0F24" w:rsidP="004B152A">
      <w:pPr>
        <w:jc w:val="center"/>
        <w:rPr>
          <w:rFonts w:asciiTheme="majorHAnsi" w:hAnsiTheme="majorHAnsi" w:cstheme="majorHAnsi"/>
          <w:color w:val="2F5496" w:themeColor="accent1" w:themeShade="BF"/>
        </w:rPr>
      </w:pPr>
      <w:r w:rsidRPr="004B152A">
        <w:rPr>
          <w:rFonts w:asciiTheme="majorHAnsi" w:hAnsiTheme="majorHAnsi" w:cstheme="majorHAnsi"/>
          <w:b/>
          <w:bCs/>
          <w:color w:val="2F5496" w:themeColor="accent1" w:themeShade="BF"/>
        </w:rPr>
        <w:t xml:space="preserve">To book your place, please </w:t>
      </w:r>
      <w:r w:rsidR="00D00412">
        <w:rPr>
          <w:rFonts w:asciiTheme="majorHAnsi" w:hAnsiTheme="majorHAnsi" w:cstheme="majorHAnsi"/>
          <w:b/>
          <w:bCs/>
          <w:color w:val="2F5496" w:themeColor="accent1" w:themeShade="BF"/>
        </w:rPr>
        <w:t>send the below booking form to</w:t>
      </w:r>
      <w:r w:rsidRPr="004B152A">
        <w:rPr>
          <w:rFonts w:asciiTheme="majorHAnsi" w:hAnsiTheme="majorHAnsi" w:cstheme="majorHAnsi"/>
          <w:b/>
          <w:bCs/>
          <w:color w:val="2F5496" w:themeColor="accent1" w:themeShade="BF"/>
        </w:rPr>
        <w:t xml:space="preserve"> Sophie Toor at</w:t>
      </w:r>
      <w:r w:rsidR="00E10CB2" w:rsidRPr="004B152A">
        <w:rPr>
          <w:rFonts w:asciiTheme="majorHAnsi" w:hAnsiTheme="majorHAnsi" w:cstheme="majorHAnsi"/>
          <w:b/>
          <w:bCs/>
          <w:color w:val="2F5496" w:themeColor="accent1" w:themeShade="BF"/>
        </w:rPr>
        <w:t xml:space="preserve"> </w:t>
      </w:r>
      <w:hyperlink r:id="rId10" w:history="1">
        <w:r w:rsidR="00E10CB2" w:rsidRPr="004B152A">
          <w:rPr>
            <w:rStyle w:val="Hyperlink"/>
            <w:rFonts w:asciiTheme="majorHAnsi" w:hAnsiTheme="majorHAnsi" w:cstheme="majorHAnsi"/>
            <w:color w:val="2F5496" w:themeColor="accent1" w:themeShade="BF"/>
          </w:rPr>
          <w:t>info@respiratorymatters.com</w:t>
        </w:r>
      </w:hyperlink>
      <w:r w:rsidR="00E10CB2" w:rsidRPr="004B152A">
        <w:rPr>
          <w:rFonts w:asciiTheme="majorHAnsi" w:hAnsiTheme="majorHAnsi" w:cstheme="majorHAnsi"/>
          <w:color w:val="2F5496" w:themeColor="accent1" w:themeShade="BF"/>
        </w:rPr>
        <w:t xml:space="preserve">. </w:t>
      </w:r>
    </w:p>
    <w:p w14:paraId="4C6D8E8B" w14:textId="77777777" w:rsidR="00CF7DB2" w:rsidRDefault="00CF7DB2" w:rsidP="00DB66F5">
      <w:pPr>
        <w:jc w:val="center"/>
        <w:rPr>
          <w:rFonts w:asciiTheme="majorHAnsi" w:hAnsiTheme="majorHAnsi" w:cstheme="majorBidi"/>
          <w:b/>
          <w:bCs/>
          <w:sz w:val="32"/>
          <w:szCs w:val="32"/>
          <w:u w:val="single"/>
        </w:rPr>
      </w:pPr>
    </w:p>
    <w:p w14:paraId="3C4CC60E" w14:textId="77777777" w:rsidR="00CF7DB2" w:rsidRDefault="00CF7DB2" w:rsidP="00D1140A">
      <w:pPr>
        <w:rPr>
          <w:rFonts w:asciiTheme="majorHAnsi" w:hAnsiTheme="majorHAnsi" w:cstheme="majorBidi"/>
          <w:b/>
          <w:bCs/>
          <w:sz w:val="32"/>
          <w:szCs w:val="32"/>
          <w:u w:val="single"/>
        </w:rPr>
      </w:pPr>
    </w:p>
    <w:p w14:paraId="192818FD" w14:textId="6E0AE9D1" w:rsidR="00D00412" w:rsidRPr="00DB66F5" w:rsidRDefault="00D00412" w:rsidP="00DB66F5">
      <w:pPr>
        <w:jc w:val="center"/>
        <w:rPr>
          <w:rFonts w:asciiTheme="majorHAnsi" w:hAnsiTheme="majorHAnsi" w:cstheme="majorBidi"/>
          <w:b/>
          <w:bCs/>
          <w:sz w:val="32"/>
          <w:szCs w:val="32"/>
          <w:u w:val="single"/>
        </w:rPr>
      </w:pPr>
      <w:r w:rsidRPr="497F2403">
        <w:rPr>
          <w:rFonts w:asciiTheme="majorHAnsi" w:hAnsiTheme="majorHAnsi" w:cstheme="majorBidi"/>
          <w:b/>
          <w:bCs/>
          <w:sz w:val="32"/>
          <w:szCs w:val="32"/>
          <w:u w:val="single"/>
        </w:rPr>
        <w:lastRenderedPageBreak/>
        <w:t xml:space="preserve">Surrey Training Hub </w:t>
      </w:r>
      <w:r w:rsidR="00CF7DB2">
        <w:rPr>
          <w:rFonts w:asciiTheme="majorHAnsi" w:hAnsiTheme="majorHAnsi" w:cstheme="majorBidi"/>
          <w:b/>
          <w:bCs/>
          <w:sz w:val="32"/>
          <w:szCs w:val="32"/>
          <w:u w:val="single"/>
        </w:rPr>
        <w:t xml:space="preserve">eLearning </w:t>
      </w:r>
      <w:r w:rsidRPr="497F2403">
        <w:rPr>
          <w:rFonts w:asciiTheme="majorHAnsi" w:hAnsiTheme="majorHAnsi" w:cstheme="majorBidi"/>
          <w:b/>
          <w:bCs/>
          <w:sz w:val="32"/>
          <w:szCs w:val="32"/>
          <w:u w:val="single"/>
        </w:rPr>
        <w:t>Spirometry Training Booking Form</w:t>
      </w:r>
    </w:p>
    <w:tbl>
      <w:tblPr>
        <w:tblStyle w:val="TableGrid"/>
        <w:tblW w:w="0" w:type="auto"/>
        <w:tblInd w:w="279" w:type="dxa"/>
        <w:tblLook w:val="04A0" w:firstRow="1" w:lastRow="0" w:firstColumn="1" w:lastColumn="0" w:noHBand="0" w:noVBand="1"/>
      </w:tblPr>
      <w:tblGrid>
        <w:gridCol w:w="3402"/>
        <w:gridCol w:w="6520"/>
      </w:tblGrid>
      <w:tr w:rsidR="005A524F" w:rsidRPr="005A524F" w14:paraId="09D0492D" w14:textId="77777777" w:rsidTr="683AC26D">
        <w:tc>
          <w:tcPr>
            <w:tcW w:w="3402" w:type="dxa"/>
          </w:tcPr>
          <w:p w14:paraId="1CEF186E" w14:textId="77777777" w:rsidR="00D00412" w:rsidRPr="005A524F" w:rsidRDefault="00D00412" w:rsidP="004B152A">
            <w:pPr>
              <w:jc w:val="center"/>
              <w:rPr>
                <w:rFonts w:asciiTheme="majorHAnsi" w:hAnsiTheme="majorHAnsi" w:cstheme="majorHAnsi"/>
              </w:rPr>
            </w:pPr>
            <w:r w:rsidRPr="005A524F">
              <w:rPr>
                <w:rFonts w:asciiTheme="majorHAnsi" w:hAnsiTheme="majorHAnsi" w:cstheme="majorHAnsi"/>
              </w:rPr>
              <w:t>Full Name</w:t>
            </w:r>
          </w:p>
          <w:p w14:paraId="35F3845C" w14:textId="7F37DB90" w:rsidR="00D00412" w:rsidRPr="005A524F" w:rsidRDefault="00D00412" w:rsidP="004B152A">
            <w:pPr>
              <w:jc w:val="center"/>
              <w:rPr>
                <w:rFonts w:asciiTheme="majorHAnsi" w:hAnsiTheme="majorHAnsi" w:cstheme="majorHAnsi"/>
              </w:rPr>
            </w:pPr>
          </w:p>
        </w:tc>
        <w:tc>
          <w:tcPr>
            <w:tcW w:w="6520" w:type="dxa"/>
          </w:tcPr>
          <w:p w14:paraId="5A299F47" w14:textId="6CB84B4C" w:rsidR="00D00412" w:rsidRPr="005A524F" w:rsidRDefault="00D00412" w:rsidP="683AC26D">
            <w:pPr>
              <w:jc w:val="center"/>
              <w:rPr>
                <w:rFonts w:asciiTheme="majorHAnsi" w:hAnsiTheme="majorHAnsi" w:cstheme="majorBidi"/>
              </w:rPr>
            </w:pPr>
          </w:p>
        </w:tc>
      </w:tr>
      <w:tr w:rsidR="005A524F" w:rsidRPr="005A524F" w14:paraId="0F3EC5E2" w14:textId="77777777" w:rsidTr="683AC26D">
        <w:tc>
          <w:tcPr>
            <w:tcW w:w="3402" w:type="dxa"/>
          </w:tcPr>
          <w:p w14:paraId="6D998B91" w14:textId="77777777" w:rsidR="00D00412" w:rsidRPr="005A524F" w:rsidRDefault="00D00412" w:rsidP="004B152A">
            <w:pPr>
              <w:jc w:val="center"/>
              <w:rPr>
                <w:rFonts w:asciiTheme="majorHAnsi" w:hAnsiTheme="majorHAnsi" w:cstheme="majorHAnsi"/>
              </w:rPr>
            </w:pPr>
            <w:r w:rsidRPr="005A524F">
              <w:rPr>
                <w:rFonts w:asciiTheme="majorHAnsi" w:hAnsiTheme="majorHAnsi" w:cstheme="majorHAnsi"/>
              </w:rPr>
              <w:t>Email Address (please use NHS.net)</w:t>
            </w:r>
          </w:p>
          <w:p w14:paraId="169409C8" w14:textId="1B88E3D8" w:rsidR="00D00412" w:rsidRPr="005A524F" w:rsidRDefault="00D00412" w:rsidP="004B152A">
            <w:pPr>
              <w:jc w:val="center"/>
              <w:rPr>
                <w:rFonts w:asciiTheme="majorHAnsi" w:hAnsiTheme="majorHAnsi" w:cstheme="majorHAnsi"/>
              </w:rPr>
            </w:pPr>
          </w:p>
        </w:tc>
        <w:tc>
          <w:tcPr>
            <w:tcW w:w="6520" w:type="dxa"/>
          </w:tcPr>
          <w:p w14:paraId="48480D9B" w14:textId="752DA3B5" w:rsidR="00D00412" w:rsidRPr="005A524F" w:rsidRDefault="00D00412" w:rsidP="683AC26D">
            <w:pPr>
              <w:jc w:val="center"/>
              <w:rPr>
                <w:rFonts w:asciiTheme="majorHAnsi" w:hAnsiTheme="majorHAnsi" w:cstheme="majorBidi"/>
              </w:rPr>
            </w:pPr>
          </w:p>
        </w:tc>
      </w:tr>
      <w:tr w:rsidR="005A524F" w:rsidRPr="005A524F" w14:paraId="511489AC" w14:textId="77777777" w:rsidTr="683AC26D">
        <w:tc>
          <w:tcPr>
            <w:tcW w:w="3402" w:type="dxa"/>
          </w:tcPr>
          <w:p w14:paraId="37AA3721" w14:textId="77777777" w:rsidR="00D00412" w:rsidRPr="005A524F" w:rsidRDefault="00D00412" w:rsidP="004B152A">
            <w:pPr>
              <w:jc w:val="center"/>
              <w:rPr>
                <w:rFonts w:asciiTheme="majorHAnsi" w:hAnsiTheme="majorHAnsi" w:cstheme="majorHAnsi"/>
              </w:rPr>
            </w:pPr>
            <w:r w:rsidRPr="005A524F">
              <w:rPr>
                <w:rFonts w:asciiTheme="majorHAnsi" w:hAnsiTheme="majorHAnsi" w:cstheme="majorHAnsi"/>
              </w:rPr>
              <w:t>Job Role</w:t>
            </w:r>
          </w:p>
          <w:p w14:paraId="763A2905" w14:textId="368C190F" w:rsidR="00D00412" w:rsidRPr="005A524F" w:rsidRDefault="00D00412" w:rsidP="004B152A">
            <w:pPr>
              <w:jc w:val="center"/>
              <w:rPr>
                <w:rFonts w:asciiTheme="majorHAnsi" w:hAnsiTheme="majorHAnsi" w:cstheme="majorHAnsi"/>
              </w:rPr>
            </w:pPr>
          </w:p>
        </w:tc>
        <w:tc>
          <w:tcPr>
            <w:tcW w:w="6520" w:type="dxa"/>
          </w:tcPr>
          <w:p w14:paraId="30448E51" w14:textId="72EE55C1" w:rsidR="00D00412" w:rsidRPr="005A524F" w:rsidRDefault="00D00412" w:rsidP="683AC26D">
            <w:pPr>
              <w:jc w:val="center"/>
              <w:rPr>
                <w:rFonts w:asciiTheme="majorHAnsi" w:hAnsiTheme="majorHAnsi" w:cstheme="majorBidi"/>
              </w:rPr>
            </w:pPr>
          </w:p>
        </w:tc>
      </w:tr>
      <w:tr w:rsidR="005A524F" w:rsidRPr="005A524F" w14:paraId="698521F9" w14:textId="77777777" w:rsidTr="683AC26D">
        <w:tc>
          <w:tcPr>
            <w:tcW w:w="3402" w:type="dxa"/>
          </w:tcPr>
          <w:p w14:paraId="7E4A5612" w14:textId="77777777" w:rsidR="00D00412" w:rsidRPr="005A524F" w:rsidRDefault="00D00412" w:rsidP="004B152A">
            <w:pPr>
              <w:jc w:val="center"/>
              <w:rPr>
                <w:rFonts w:asciiTheme="majorHAnsi" w:hAnsiTheme="majorHAnsi" w:cstheme="majorHAnsi"/>
              </w:rPr>
            </w:pPr>
            <w:r w:rsidRPr="005A524F">
              <w:rPr>
                <w:rFonts w:asciiTheme="majorHAnsi" w:hAnsiTheme="majorHAnsi" w:cstheme="majorHAnsi"/>
              </w:rPr>
              <w:t>GP Practice</w:t>
            </w:r>
          </w:p>
          <w:p w14:paraId="1BF279EE" w14:textId="1811CF4C" w:rsidR="00D00412" w:rsidRPr="005A524F" w:rsidRDefault="00D00412" w:rsidP="004B152A">
            <w:pPr>
              <w:jc w:val="center"/>
              <w:rPr>
                <w:rFonts w:asciiTheme="majorHAnsi" w:hAnsiTheme="majorHAnsi" w:cstheme="majorHAnsi"/>
              </w:rPr>
            </w:pPr>
          </w:p>
        </w:tc>
        <w:tc>
          <w:tcPr>
            <w:tcW w:w="6520" w:type="dxa"/>
          </w:tcPr>
          <w:p w14:paraId="403C6F43" w14:textId="3C5CC8D2" w:rsidR="00D00412" w:rsidRPr="005A524F" w:rsidRDefault="00D00412" w:rsidP="683AC26D">
            <w:pPr>
              <w:jc w:val="center"/>
              <w:rPr>
                <w:rFonts w:asciiTheme="majorHAnsi" w:hAnsiTheme="majorHAnsi" w:cstheme="majorBidi"/>
              </w:rPr>
            </w:pPr>
          </w:p>
        </w:tc>
      </w:tr>
      <w:tr w:rsidR="005A524F" w:rsidRPr="005A524F" w14:paraId="7670961D" w14:textId="77777777" w:rsidTr="683AC26D">
        <w:tc>
          <w:tcPr>
            <w:tcW w:w="3402" w:type="dxa"/>
          </w:tcPr>
          <w:p w14:paraId="774724CD" w14:textId="77777777" w:rsidR="00D00412" w:rsidRPr="005A524F" w:rsidRDefault="00D00412" w:rsidP="004B152A">
            <w:pPr>
              <w:jc w:val="center"/>
              <w:rPr>
                <w:rFonts w:asciiTheme="majorHAnsi" w:hAnsiTheme="majorHAnsi" w:cstheme="majorHAnsi"/>
              </w:rPr>
            </w:pPr>
            <w:r w:rsidRPr="005A524F">
              <w:rPr>
                <w:rFonts w:asciiTheme="majorHAnsi" w:hAnsiTheme="majorHAnsi" w:cstheme="majorHAnsi"/>
              </w:rPr>
              <w:t>PCN</w:t>
            </w:r>
          </w:p>
          <w:p w14:paraId="337535FC" w14:textId="04D4EAFA" w:rsidR="00D00412" w:rsidRPr="005A524F" w:rsidRDefault="00D00412" w:rsidP="004B152A">
            <w:pPr>
              <w:jc w:val="center"/>
              <w:rPr>
                <w:rFonts w:asciiTheme="majorHAnsi" w:hAnsiTheme="majorHAnsi" w:cstheme="majorHAnsi"/>
              </w:rPr>
            </w:pPr>
          </w:p>
        </w:tc>
        <w:tc>
          <w:tcPr>
            <w:tcW w:w="6520" w:type="dxa"/>
          </w:tcPr>
          <w:p w14:paraId="32A4C6EF" w14:textId="4E90F5EE" w:rsidR="00D00412" w:rsidRPr="005A524F" w:rsidRDefault="00D00412" w:rsidP="683AC26D">
            <w:pPr>
              <w:jc w:val="center"/>
              <w:rPr>
                <w:rFonts w:asciiTheme="majorHAnsi" w:hAnsiTheme="majorHAnsi" w:cstheme="majorBidi"/>
              </w:rPr>
            </w:pPr>
          </w:p>
        </w:tc>
      </w:tr>
      <w:tr w:rsidR="005A524F" w:rsidRPr="005A524F" w14:paraId="79A06006" w14:textId="77777777" w:rsidTr="683AC26D">
        <w:tc>
          <w:tcPr>
            <w:tcW w:w="3402" w:type="dxa"/>
          </w:tcPr>
          <w:p w14:paraId="7D9D13A0" w14:textId="651BFD89" w:rsidR="00D00412" w:rsidRPr="005A524F" w:rsidRDefault="00D00412" w:rsidP="004B152A">
            <w:pPr>
              <w:jc w:val="center"/>
              <w:rPr>
                <w:rFonts w:asciiTheme="majorHAnsi" w:hAnsiTheme="majorHAnsi" w:cstheme="majorHAnsi"/>
              </w:rPr>
            </w:pPr>
            <w:r w:rsidRPr="005A524F">
              <w:rPr>
                <w:rFonts w:asciiTheme="majorHAnsi" w:hAnsiTheme="majorHAnsi" w:cstheme="majorHAnsi"/>
              </w:rPr>
              <w:t xml:space="preserve">Training </w:t>
            </w:r>
            <w:r w:rsidR="00D1140A" w:rsidRPr="005A524F">
              <w:rPr>
                <w:rFonts w:asciiTheme="majorHAnsi" w:hAnsiTheme="majorHAnsi" w:cstheme="majorHAnsi"/>
              </w:rPr>
              <w:t>required.</w:t>
            </w:r>
            <w:r w:rsidRPr="005A524F">
              <w:rPr>
                <w:rFonts w:asciiTheme="majorHAnsi" w:hAnsiTheme="majorHAnsi" w:cstheme="majorHAnsi"/>
              </w:rPr>
              <w:t xml:space="preserve"> </w:t>
            </w:r>
          </w:p>
          <w:p w14:paraId="583BC7D3" w14:textId="7F5BBE36" w:rsidR="00D00412" w:rsidRPr="005A524F" w:rsidRDefault="00D00412" w:rsidP="004B152A">
            <w:pPr>
              <w:jc w:val="center"/>
              <w:rPr>
                <w:rFonts w:asciiTheme="majorHAnsi" w:hAnsiTheme="majorHAnsi" w:cstheme="majorHAnsi"/>
              </w:rPr>
            </w:pPr>
          </w:p>
        </w:tc>
        <w:tc>
          <w:tcPr>
            <w:tcW w:w="6520" w:type="dxa"/>
          </w:tcPr>
          <w:p w14:paraId="085908FD" w14:textId="1527A816" w:rsidR="00D1140A" w:rsidRPr="00D1140A" w:rsidRDefault="00D1140A" w:rsidP="00D00412">
            <w:pPr>
              <w:rPr>
                <w:rFonts w:asciiTheme="majorHAnsi" w:hAnsiTheme="majorHAnsi" w:cstheme="majorHAnsi"/>
                <w:b/>
                <w:bCs/>
              </w:rPr>
            </w:pPr>
            <w:r w:rsidRPr="00D1140A">
              <w:rPr>
                <w:rFonts w:asciiTheme="majorHAnsi" w:hAnsiTheme="majorHAnsi" w:cstheme="majorHAnsi"/>
                <w:b/>
                <w:bCs/>
              </w:rPr>
              <w:t>Indicate which course you would like to complete.</w:t>
            </w:r>
          </w:p>
          <w:p w14:paraId="1B39E5DB" w14:textId="77777777" w:rsidR="00D1140A" w:rsidRDefault="00D1140A" w:rsidP="00D00412">
            <w:pPr>
              <w:rPr>
                <w:rFonts w:asciiTheme="majorHAnsi" w:hAnsiTheme="majorHAnsi" w:cstheme="majorHAnsi"/>
              </w:rPr>
            </w:pPr>
          </w:p>
          <w:p w14:paraId="181F2007" w14:textId="7CF1DB16" w:rsidR="00D1140A" w:rsidRDefault="00D00412" w:rsidP="00D00412">
            <w:pPr>
              <w:rPr>
                <w:rFonts w:asciiTheme="majorHAnsi" w:hAnsiTheme="majorHAnsi" w:cstheme="majorHAnsi"/>
              </w:rPr>
            </w:pPr>
            <w:r w:rsidRPr="005A524F">
              <w:rPr>
                <w:rFonts w:asciiTheme="majorHAnsi" w:hAnsiTheme="majorHAnsi" w:cstheme="majorHAnsi"/>
                <w:b/>
                <w:bCs/>
              </w:rPr>
              <w:t>eLearning</w:t>
            </w:r>
            <w:r w:rsidRPr="005A524F">
              <w:rPr>
                <w:rFonts w:asciiTheme="majorHAnsi" w:hAnsiTheme="majorHAnsi" w:cstheme="majorHAnsi"/>
              </w:rPr>
              <w:t xml:space="preserve"> Foundation </w:t>
            </w:r>
            <w:r w:rsidR="005A524F" w:rsidRPr="005A524F">
              <w:rPr>
                <w:rFonts w:asciiTheme="majorHAnsi" w:hAnsiTheme="majorHAnsi" w:cstheme="majorHAnsi"/>
              </w:rPr>
              <w:t>certificate</w:t>
            </w:r>
            <w:r w:rsidRPr="005A524F">
              <w:rPr>
                <w:rFonts w:asciiTheme="majorHAnsi" w:hAnsiTheme="majorHAnsi" w:cstheme="majorHAnsi"/>
              </w:rPr>
              <w:t xml:space="preserve"> in </w:t>
            </w:r>
            <w:r w:rsidR="005A524F" w:rsidRPr="005A524F">
              <w:rPr>
                <w:rFonts w:asciiTheme="majorHAnsi" w:hAnsiTheme="majorHAnsi" w:cstheme="majorHAnsi"/>
              </w:rPr>
              <w:t>Spirometry (performing only)</w:t>
            </w:r>
          </w:p>
          <w:p w14:paraId="7B1F3E1D" w14:textId="4686D4E5" w:rsidR="00D1140A" w:rsidRDefault="00D1140A" w:rsidP="00D00412">
            <w:pPr>
              <w:rPr>
                <w:rFonts w:asciiTheme="majorHAnsi" w:hAnsiTheme="majorHAnsi" w:cstheme="majorHAnsi"/>
              </w:rPr>
            </w:pPr>
            <w:proofErr w:type="gramStart"/>
            <w:r>
              <w:rPr>
                <w:rFonts w:asciiTheme="majorHAnsi" w:hAnsiTheme="majorHAnsi" w:cstheme="majorHAnsi"/>
              </w:rPr>
              <w:t xml:space="preserve">[ </w:t>
            </w:r>
            <w:r w:rsidR="00DE7591">
              <w:rPr>
                <w:rFonts w:asciiTheme="majorHAnsi" w:hAnsiTheme="majorHAnsi" w:cstheme="majorHAnsi"/>
              </w:rPr>
              <w:t xml:space="preserve"> </w:t>
            </w:r>
            <w:r>
              <w:rPr>
                <w:rFonts w:asciiTheme="majorHAnsi" w:hAnsiTheme="majorHAnsi" w:cstheme="majorHAnsi"/>
              </w:rPr>
              <w:t>]</w:t>
            </w:r>
            <w:proofErr w:type="gramEnd"/>
            <w:r>
              <w:rPr>
                <w:rFonts w:asciiTheme="majorHAnsi" w:hAnsiTheme="majorHAnsi" w:cstheme="majorHAnsi"/>
              </w:rPr>
              <w:t xml:space="preserve"> adults</w:t>
            </w:r>
          </w:p>
          <w:p w14:paraId="016F2EDD" w14:textId="0B689773" w:rsidR="00D1140A" w:rsidRDefault="00D1140A" w:rsidP="00D00412">
            <w:pPr>
              <w:rPr>
                <w:rFonts w:asciiTheme="majorHAnsi" w:hAnsiTheme="majorHAnsi" w:cstheme="majorHAnsi"/>
              </w:rPr>
            </w:pPr>
            <w:proofErr w:type="gramStart"/>
            <w:r>
              <w:rPr>
                <w:rFonts w:asciiTheme="majorHAnsi" w:hAnsiTheme="majorHAnsi" w:cstheme="majorHAnsi"/>
              </w:rPr>
              <w:t>[</w:t>
            </w:r>
            <w:r w:rsidR="00DE7591">
              <w:rPr>
                <w:rFonts w:asciiTheme="majorHAnsi" w:hAnsiTheme="majorHAnsi" w:cstheme="majorHAnsi"/>
              </w:rPr>
              <w:t xml:space="preserve"> </w:t>
            </w:r>
            <w:r>
              <w:rPr>
                <w:rFonts w:asciiTheme="majorHAnsi" w:hAnsiTheme="majorHAnsi" w:cstheme="majorHAnsi"/>
              </w:rPr>
              <w:t xml:space="preserve"> ]</w:t>
            </w:r>
            <w:proofErr w:type="gramEnd"/>
            <w:r>
              <w:rPr>
                <w:rFonts w:asciiTheme="majorHAnsi" w:hAnsiTheme="majorHAnsi" w:cstheme="majorHAnsi"/>
              </w:rPr>
              <w:t>paediatrics</w:t>
            </w:r>
          </w:p>
          <w:p w14:paraId="7B50CDA2" w14:textId="290AB52E" w:rsidR="00DE7591" w:rsidRPr="005A524F" w:rsidRDefault="00DE7591" w:rsidP="00D00412">
            <w:pPr>
              <w:rPr>
                <w:rFonts w:asciiTheme="majorHAnsi" w:hAnsiTheme="majorHAnsi" w:cstheme="majorHAnsi"/>
              </w:rPr>
            </w:pPr>
            <w:proofErr w:type="gramStart"/>
            <w:r>
              <w:rPr>
                <w:rFonts w:asciiTheme="majorHAnsi" w:hAnsiTheme="majorHAnsi" w:cstheme="majorHAnsi"/>
              </w:rPr>
              <w:t>[  ]</w:t>
            </w:r>
            <w:proofErr w:type="gramEnd"/>
            <w:r>
              <w:rPr>
                <w:rFonts w:asciiTheme="majorHAnsi" w:hAnsiTheme="majorHAnsi" w:cstheme="majorHAnsi"/>
              </w:rPr>
              <w:t>adults &amp; paediatric</w:t>
            </w:r>
          </w:p>
          <w:p w14:paraId="34A01928" w14:textId="77777777" w:rsidR="00DE7591" w:rsidRDefault="00DE7591" w:rsidP="00D00412">
            <w:pPr>
              <w:rPr>
                <w:rFonts w:asciiTheme="majorHAnsi" w:hAnsiTheme="majorHAnsi" w:cstheme="majorHAnsi"/>
              </w:rPr>
            </w:pPr>
          </w:p>
          <w:p w14:paraId="67A09927" w14:textId="75A7777E" w:rsidR="00D1140A" w:rsidRDefault="005A524F" w:rsidP="00D00412">
            <w:pPr>
              <w:rPr>
                <w:rFonts w:asciiTheme="majorHAnsi" w:hAnsiTheme="majorHAnsi" w:cstheme="majorHAnsi"/>
              </w:rPr>
            </w:pPr>
            <w:r w:rsidRPr="005A524F">
              <w:rPr>
                <w:rFonts w:asciiTheme="majorHAnsi" w:hAnsiTheme="majorHAnsi" w:cstheme="majorHAnsi"/>
              </w:rPr>
              <w:t xml:space="preserve"> </w:t>
            </w:r>
            <w:r w:rsidRPr="005A524F">
              <w:rPr>
                <w:rFonts w:asciiTheme="majorHAnsi" w:hAnsiTheme="majorHAnsi" w:cstheme="majorHAnsi"/>
                <w:b/>
                <w:bCs/>
              </w:rPr>
              <w:t>eLearning</w:t>
            </w:r>
            <w:r w:rsidRPr="005A524F">
              <w:rPr>
                <w:rFonts w:asciiTheme="majorHAnsi" w:hAnsiTheme="majorHAnsi" w:cstheme="majorHAnsi"/>
              </w:rPr>
              <w:t xml:space="preserve"> Interpretation certificate</w:t>
            </w:r>
          </w:p>
          <w:p w14:paraId="64736B5E" w14:textId="1D970B2A" w:rsidR="00D1140A" w:rsidRDefault="00D1140A" w:rsidP="00D1140A">
            <w:pPr>
              <w:rPr>
                <w:rFonts w:asciiTheme="majorHAnsi" w:hAnsiTheme="majorHAnsi" w:cstheme="majorHAnsi"/>
              </w:rPr>
            </w:pPr>
            <w:proofErr w:type="gramStart"/>
            <w:r>
              <w:rPr>
                <w:rFonts w:asciiTheme="majorHAnsi" w:hAnsiTheme="majorHAnsi" w:cstheme="majorHAnsi"/>
              </w:rPr>
              <w:t xml:space="preserve">[ </w:t>
            </w:r>
            <w:r w:rsidR="00DE7591">
              <w:rPr>
                <w:rFonts w:asciiTheme="majorHAnsi" w:hAnsiTheme="majorHAnsi" w:cstheme="majorHAnsi"/>
              </w:rPr>
              <w:t xml:space="preserve"> </w:t>
            </w:r>
            <w:r>
              <w:rPr>
                <w:rFonts w:asciiTheme="majorHAnsi" w:hAnsiTheme="majorHAnsi" w:cstheme="majorHAnsi"/>
              </w:rPr>
              <w:t>]</w:t>
            </w:r>
            <w:proofErr w:type="gramEnd"/>
            <w:r>
              <w:rPr>
                <w:rFonts w:asciiTheme="majorHAnsi" w:hAnsiTheme="majorHAnsi" w:cstheme="majorHAnsi"/>
              </w:rPr>
              <w:t xml:space="preserve"> adults</w:t>
            </w:r>
          </w:p>
          <w:p w14:paraId="3AEAD4D5" w14:textId="46940BE5" w:rsidR="00D1140A" w:rsidRDefault="00D1140A" w:rsidP="00D1140A">
            <w:pPr>
              <w:rPr>
                <w:rFonts w:asciiTheme="majorHAnsi" w:hAnsiTheme="majorHAnsi" w:cstheme="majorHAnsi"/>
              </w:rPr>
            </w:pPr>
            <w:proofErr w:type="gramStart"/>
            <w:r>
              <w:rPr>
                <w:rFonts w:asciiTheme="majorHAnsi" w:hAnsiTheme="majorHAnsi" w:cstheme="majorHAnsi"/>
              </w:rPr>
              <w:t xml:space="preserve">[ </w:t>
            </w:r>
            <w:r w:rsidR="00DE7591">
              <w:rPr>
                <w:rFonts w:asciiTheme="majorHAnsi" w:hAnsiTheme="majorHAnsi" w:cstheme="majorHAnsi"/>
              </w:rPr>
              <w:t xml:space="preserve"> </w:t>
            </w:r>
            <w:r>
              <w:rPr>
                <w:rFonts w:asciiTheme="majorHAnsi" w:hAnsiTheme="majorHAnsi" w:cstheme="majorHAnsi"/>
              </w:rPr>
              <w:t>]</w:t>
            </w:r>
            <w:proofErr w:type="gramEnd"/>
            <w:r>
              <w:rPr>
                <w:rFonts w:asciiTheme="majorHAnsi" w:hAnsiTheme="majorHAnsi" w:cstheme="majorHAnsi"/>
              </w:rPr>
              <w:t>paediatrics</w:t>
            </w:r>
          </w:p>
          <w:p w14:paraId="679ABED1" w14:textId="6C7F87A4" w:rsidR="00DE7591" w:rsidRPr="005A524F" w:rsidRDefault="00DE7591" w:rsidP="00D1140A">
            <w:pPr>
              <w:rPr>
                <w:rFonts w:asciiTheme="majorHAnsi" w:hAnsiTheme="majorHAnsi" w:cstheme="majorHAnsi"/>
              </w:rPr>
            </w:pPr>
            <w:proofErr w:type="gramStart"/>
            <w:r>
              <w:rPr>
                <w:rFonts w:asciiTheme="majorHAnsi" w:hAnsiTheme="majorHAnsi" w:cstheme="majorHAnsi"/>
              </w:rPr>
              <w:t>[  ]</w:t>
            </w:r>
            <w:proofErr w:type="gramEnd"/>
            <w:r>
              <w:rPr>
                <w:rFonts w:asciiTheme="majorHAnsi" w:hAnsiTheme="majorHAnsi" w:cstheme="majorHAnsi"/>
              </w:rPr>
              <w:t xml:space="preserve"> adults &amp; paediatrics</w:t>
            </w:r>
          </w:p>
          <w:p w14:paraId="09AEE3FF" w14:textId="77777777" w:rsidR="005A524F" w:rsidRPr="005A524F" w:rsidRDefault="005A524F" w:rsidP="00D00412">
            <w:pPr>
              <w:rPr>
                <w:rFonts w:asciiTheme="majorHAnsi" w:hAnsiTheme="majorHAnsi" w:cstheme="majorHAnsi"/>
              </w:rPr>
            </w:pPr>
          </w:p>
          <w:p w14:paraId="66405E5B" w14:textId="656EC6BD" w:rsidR="00D1140A" w:rsidRDefault="005A524F" w:rsidP="00D00412">
            <w:pPr>
              <w:rPr>
                <w:rFonts w:asciiTheme="majorHAnsi" w:hAnsiTheme="majorHAnsi" w:cstheme="majorHAnsi"/>
              </w:rPr>
            </w:pPr>
            <w:r w:rsidRPr="005A524F">
              <w:rPr>
                <w:rFonts w:asciiTheme="majorHAnsi" w:hAnsiTheme="majorHAnsi" w:cstheme="majorHAnsi"/>
                <w:b/>
                <w:bCs/>
              </w:rPr>
              <w:t xml:space="preserve">eLearning </w:t>
            </w:r>
            <w:r w:rsidRPr="005A524F">
              <w:rPr>
                <w:rFonts w:asciiTheme="majorHAnsi" w:hAnsiTheme="majorHAnsi" w:cstheme="majorHAnsi"/>
              </w:rPr>
              <w:t>FULL certificate (both performing and interpretin</w:t>
            </w:r>
            <w:r w:rsidR="00DB09AA">
              <w:rPr>
                <w:rFonts w:asciiTheme="majorHAnsi" w:hAnsiTheme="majorHAnsi" w:cstheme="majorHAnsi"/>
              </w:rPr>
              <w:t>g</w:t>
            </w:r>
            <w:r w:rsidR="00DE7591">
              <w:rPr>
                <w:rFonts w:asciiTheme="majorHAnsi" w:hAnsiTheme="majorHAnsi" w:cstheme="majorHAnsi"/>
              </w:rPr>
              <w:t>0</w:t>
            </w:r>
          </w:p>
          <w:p w14:paraId="0DF28B92" w14:textId="235454CB" w:rsidR="00D1140A" w:rsidRDefault="00D1140A" w:rsidP="00D1140A">
            <w:pPr>
              <w:rPr>
                <w:rFonts w:asciiTheme="majorHAnsi" w:hAnsiTheme="majorHAnsi" w:cstheme="majorHAnsi"/>
              </w:rPr>
            </w:pPr>
            <w:proofErr w:type="gramStart"/>
            <w:r>
              <w:rPr>
                <w:rFonts w:asciiTheme="majorHAnsi" w:hAnsiTheme="majorHAnsi" w:cstheme="majorHAnsi"/>
              </w:rPr>
              <w:t xml:space="preserve">[ </w:t>
            </w:r>
            <w:r w:rsidR="00DE7591">
              <w:rPr>
                <w:rFonts w:asciiTheme="majorHAnsi" w:hAnsiTheme="majorHAnsi" w:cstheme="majorHAnsi"/>
              </w:rPr>
              <w:t xml:space="preserve"> </w:t>
            </w:r>
            <w:r>
              <w:rPr>
                <w:rFonts w:asciiTheme="majorHAnsi" w:hAnsiTheme="majorHAnsi" w:cstheme="majorHAnsi"/>
              </w:rPr>
              <w:t>]</w:t>
            </w:r>
            <w:proofErr w:type="gramEnd"/>
            <w:r>
              <w:rPr>
                <w:rFonts w:asciiTheme="majorHAnsi" w:hAnsiTheme="majorHAnsi" w:cstheme="majorHAnsi"/>
              </w:rPr>
              <w:t xml:space="preserve"> adults</w:t>
            </w:r>
          </w:p>
          <w:p w14:paraId="2CE11C82" w14:textId="12C4ADFB" w:rsidR="00D1140A" w:rsidRPr="005A524F" w:rsidRDefault="00D1140A" w:rsidP="683AC26D">
            <w:pPr>
              <w:rPr>
                <w:rFonts w:asciiTheme="majorHAnsi" w:hAnsiTheme="majorHAnsi" w:cstheme="majorBidi"/>
              </w:rPr>
            </w:pPr>
            <w:proofErr w:type="gramStart"/>
            <w:r w:rsidRPr="683AC26D">
              <w:rPr>
                <w:rFonts w:asciiTheme="majorHAnsi" w:hAnsiTheme="majorHAnsi" w:cstheme="majorBidi"/>
              </w:rPr>
              <w:t xml:space="preserve">[ </w:t>
            </w:r>
            <w:r w:rsidR="00DE7591">
              <w:rPr>
                <w:rFonts w:asciiTheme="majorHAnsi" w:hAnsiTheme="majorHAnsi" w:cstheme="majorBidi"/>
              </w:rPr>
              <w:t xml:space="preserve"> </w:t>
            </w:r>
            <w:r w:rsidRPr="683AC26D">
              <w:rPr>
                <w:rFonts w:asciiTheme="majorHAnsi" w:hAnsiTheme="majorHAnsi" w:cstheme="majorBidi"/>
              </w:rPr>
              <w:t>]</w:t>
            </w:r>
            <w:proofErr w:type="gramEnd"/>
            <w:r w:rsidRPr="683AC26D">
              <w:rPr>
                <w:rFonts w:asciiTheme="majorHAnsi" w:hAnsiTheme="majorHAnsi" w:cstheme="majorBidi"/>
              </w:rPr>
              <w:t xml:space="preserve"> paediatrics</w:t>
            </w:r>
          </w:p>
          <w:p w14:paraId="36225DC3" w14:textId="06A5DAE9" w:rsidR="00DB09AA" w:rsidRDefault="00DE7591" w:rsidP="00D00412">
            <w:pPr>
              <w:rPr>
                <w:rFonts w:asciiTheme="majorHAnsi" w:hAnsiTheme="majorHAnsi" w:cstheme="majorHAnsi"/>
              </w:rPr>
            </w:pPr>
            <w:proofErr w:type="gramStart"/>
            <w:r>
              <w:rPr>
                <w:rFonts w:asciiTheme="majorHAnsi" w:hAnsiTheme="majorHAnsi" w:cstheme="majorHAnsi"/>
              </w:rPr>
              <w:t>[  ]</w:t>
            </w:r>
            <w:proofErr w:type="gramEnd"/>
            <w:r>
              <w:rPr>
                <w:rFonts w:asciiTheme="majorHAnsi" w:hAnsiTheme="majorHAnsi" w:cstheme="majorHAnsi"/>
              </w:rPr>
              <w:t xml:space="preserve"> adults &amp; Paediatrics</w:t>
            </w:r>
          </w:p>
          <w:p w14:paraId="5B5E198E" w14:textId="77777777" w:rsidR="00DE7591" w:rsidRDefault="00DE7591" w:rsidP="00D00412">
            <w:pPr>
              <w:rPr>
                <w:rFonts w:asciiTheme="majorHAnsi" w:hAnsiTheme="majorHAnsi" w:cstheme="majorHAnsi"/>
              </w:rPr>
            </w:pPr>
          </w:p>
          <w:p w14:paraId="671EAECF" w14:textId="77777777" w:rsidR="00DE7591" w:rsidRDefault="00DB09AA" w:rsidP="683AC26D">
            <w:pPr>
              <w:rPr>
                <w:rFonts w:asciiTheme="majorHAnsi" w:hAnsiTheme="majorHAnsi" w:cstheme="majorBidi"/>
              </w:rPr>
            </w:pPr>
            <w:r w:rsidRPr="683AC26D">
              <w:rPr>
                <w:rFonts w:asciiTheme="majorHAnsi" w:hAnsiTheme="majorHAnsi" w:cstheme="majorBidi"/>
                <w:b/>
                <w:bCs/>
              </w:rPr>
              <w:t>eLearning</w:t>
            </w:r>
            <w:r w:rsidRPr="683AC26D">
              <w:rPr>
                <w:rFonts w:asciiTheme="majorHAnsi" w:hAnsiTheme="majorHAnsi" w:cstheme="majorBidi"/>
              </w:rPr>
              <w:t xml:space="preserve">. Spirometry update </w:t>
            </w:r>
          </w:p>
          <w:p w14:paraId="7B0A3E61" w14:textId="0499A0AC" w:rsidR="00DB09AA" w:rsidRPr="005A524F" w:rsidRDefault="00DE7591" w:rsidP="683AC26D">
            <w:pPr>
              <w:rPr>
                <w:rFonts w:asciiTheme="majorHAnsi" w:hAnsiTheme="majorHAnsi" w:cstheme="majorBidi"/>
              </w:rPr>
            </w:pPr>
            <w:proofErr w:type="gramStart"/>
            <w:r>
              <w:rPr>
                <w:rFonts w:asciiTheme="majorHAnsi" w:hAnsiTheme="majorHAnsi" w:cstheme="majorBidi"/>
              </w:rPr>
              <w:t>[  ]</w:t>
            </w:r>
            <w:proofErr w:type="gramEnd"/>
            <w:r>
              <w:rPr>
                <w:rFonts w:asciiTheme="majorHAnsi" w:hAnsiTheme="majorHAnsi" w:cstheme="majorBidi"/>
              </w:rPr>
              <w:t xml:space="preserve"> adults </w:t>
            </w:r>
            <w:r w:rsidR="00DB09AA" w:rsidRPr="683AC26D">
              <w:rPr>
                <w:rFonts w:asciiTheme="majorHAnsi" w:hAnsiTheme="majorHAnsi" w:cstheme="majorBidi"/>
              </w:rPr>
              <w:t xml:space="preserve">performing </w:t>
            </w:r>
            <w:r>
              <w:rPr>
                <w:rFonts w:asciiTheme="majorHAnsi" w:hAnsiTheme="majorHAnsi" w:cstheme="majorBidi"/>
              </w:rPr>
              <w:t>&amp;</w:t>
            </w:r>
            <w:r w:rsidR="00DB09AA" w:rsidRPr="683AC26D">
              <w:rPr>
                <w:rFonts w:asciiTheme="majorHAnsi" w:hAnsiTheme="majorHAnsi" w:cstheme="majorBidi"/>
              </w:rPr>
              <w:t xml:space="preserve"> interpretation</w:t>
            </w:r>
          </w:p>
          <w:p w14:paraId="48E7DF29" w14:textId="02690FE6" w:rsidR="005A524F" w:rsidRPr="005A524F" w:rsidRDefault="005A524F" w:rsidP="00D00412">
            <w:pPr>
              <w:rPr>
                <w:rFonts w:asciiTheme="majorHAnsi" w:hAnsiTheme="majorHAnsi" w:cstheme="majorHAnsi"/>
              </w:rPr>
            </w:pPr>
          </w:p>
          <w:p w14:paraId="72569406" w14:textId="7E79A9F6" w:rsidR="00DB66F5" w:rsidRDefault="00DB66F5" w:rsidP="00D00412">
            <w:pPr>
              <w:rPr>
                <w:rFonts w:asciiTheme="majorHAnsi" w:hAnsiTheme="majorHAnsi" w:cstheme="majorHAnsi"/>
              </w:rPr>
            </w:pPr>
          </w:p>
          <w:p w14:paraId="567A275F" w14:textId="139153F6" w:rsidR="497F2403" w:rsidRDefault="497F2403" w:rsidP="497F2403">
            <w:pPr>
              <w:spacing w:line="259" w:lineRule="auto"/>
              <w:rPr>
                <w:rFonts w:asciiTheme="majorHAnsi" w:hAnsiTheme="majorHAnsi" w:cstheme="majorBidi"/>
              </w:rPr>
            </w:pPr>
          </w:p>
          <w:p w14:paraId="4B185F5C" w14:textId="77777777" w:rsidR="005A524F" w:rsidRPr="005A524F" w:rsidRDefault="005A524F" w:rsidP="00D00412">
            <w:pPr>
              <w:rPr>
                <w:rFonts w:asciiTheme="majorHAnsi" w:hAnsiTheme="majorHAnsi" w:cstheme="majorHAnsi"/>
              </w:rPr>
            </w:pPr>
          </w:p>
          <w:p w14:paraId="086DDC12" w14:textId="61A9D334" w:rsidR="005A524F" w:rsidRPr="005A524F" w:rsidRDefault="005A524F" w:rsidP="00D00412">
            <w:pPr>
              <w:rPr>
                <w:rFonts w:asciiTheme="majorHAnsi" w:hAnsiTheme="majorHAnsi" w:cstheme="majorHAnsi"/>
              </w:rPr>
            </w:pPr>
          </w:p>
        </w:tc>
      </w:tr>
    </w:tbl>
    <w:p w14:paraId="1CE3D128" w14:textId="77777777" w:rsidR="00DE7591" w:rsidRDefault="00DE7591" w:rsidP="00536B84">
      <w:pPr>
        <w:rPr>
          <w:rFonts w:asciiTheme="majorHAnsi" w:hAnsiTheme="majorHAnsi" w:cstheme="majorHAnsi"/>
        </w:rPr>
      </w:pPr>
    </w:p>
    <w:p w14:paraId="0A1BD71D" w14:textId="77777777" w:rsidR="00DE7591" w:rsidRDefault="00DE7591" w:rsidP="00536B84">
      <w:pPr>
        <w:rPr>
          <w:rFonts w:asciiTheme="majorHAnsi" w:hAnsiTheme="majorHAnsi" w:cstheme="majorHAnsi"/>
        </w:rPr>
      </w:pPr>
    </w:p>
    <w:p w14:paraId="26C11673" w14:textId="691821C4" w:rsidR="009E0F24" w:rsidRPr="005A524F" w:rsidRDefault="00E10CB2" w:rsidP="00536B84">
      <w:pPr>
        <w:rPr>
          <w:u w:val="single"/>
        </w:rPr>
      </w:pPr>
      <w:r w:rsidRPr="005A524F">
        <w:rPr>
          <w:rFonts w:asciiTheme="majorHAnsi" w:hAnsiTheme="majorHAnsi" w:cstheme="majorHAnsi"/>
        </w:rPr>
        <w:t>Please state</w:t>
      </w:r>
      <w:r w:rsidR="005A524F" w:rsidRPr="005A524F">
        <w:rPr>
          <w:rFonts w:asciiTheme="majorHAnsi" w:hAnsiTheme="majorHAnsi" w:cstheme="majorHAnsi"/>
        </w:rPr>
        <w:t xml:space="preserve"> in your email</w:t>
      </w:r>
      <w:r w:rsidRPr="005A524F">
        <w:rPr>
          <w:rFonts w:asciiTheme="majorHAnsi" w:hAnsiTheme="majorHAnsi" w:cstheme="majorHAnsi"/>
        </w:rPr>
        <w:t xml:space="preserve"> t</w:t>
      </w:r>
      <w:r w:rsidR="009E0F24" w:rsidRPr="005A524F">
        <w:rPr>
          <w:rFonts w:asciiTheme="majorHAnsi" w:hAnsiTheme="majorHAnsi" w:cstheme="majorHAnsi"/>
        </w:rPr>
        <w:t>hat you are applying with</w:t>
      </w:r>
      <w:r w:rsidRPr="005A524F">
        <w:rPr>
          <w:rFonts w:asciiTheme="majorHAnsi" w:hAnsiTheme="majorHAnsi" w:cstheme="majorHAnsi"/>
        </w:rPr>
        <w:t xml:space="preserve"> Surrey Training Hub </w:t>
      </w:r>
      <w:r w:rsidR="009E0F24" w:rsidRPr="005A524F">
        <w:rPr>
          <w:rFonts w:asciiTheme="majorHAnsi" w:hAnsiTheme="majorHAnsi" w:cstheme="majorHAnsi"/>
        </w:rPr>
        <w:t>funding</w:t>
      </w:r>
      <w:r w:rsidRPr="005A524F">
        <w:rPr>
          <w:rFonts w:asciiTheme="majorHAnsi" w:hAnsiTheme="majorHAnsi" w:cstheme="majorHAnsi"/>
        </w:rPr>
        <w:t xml:space="preserve">. Names </w:t>
      </w:r>
      <w:r w:rsidR="0029522E" w:rsidRPr="005A524F">
        <w:rPr>
          <w:rFonts w:asciiTheme="majorHAnsi" w:hAnsiTheme="majorHAnsi" w:cstheme="majorHAnsi"/>
        </w:rPr>
        <w:t xml:space="preserve">will be given to the Training Hub for audit purposes. </w:t>
      </w:r>
    </w:p>
    <w:sectPr w:rsidR="009E0F24" w:rsidRPr="005A524F" w:rsidSect="00D46302">
      <w:headerReference w:type="default" r:id="rId11"/>
      <w:footerReference w:type="default" r:id="rId1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3824B" w14:textId="77777777" w:rsidR="00472A56" w:rsidRDefault="00472A56" w:rsidP="00FB65C3">
      <w:pPr>
        <w:spacing w:after="0" w:line="240" w:lineRule="auto"/>
      </w:pPr>
      <w:r>
        <w:separator/>
      </w:r>
    </w:p>
  </w:endnote>
  <w:endnote w:type="continuationSeparator" w:id="0">
    <w:p w14:paraId="056638B5" w14:textId="77777777" w:rsidR="00472A56" w:rsidRDefault="00472A56" w:rsidP="00FB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3424" w14:textId="53AE29E3" w:rsidR="00FB65C3" w:rsidRDefault="00A3332D">
    <w:pPr>
      <w:pStyle w:val="Footer"/>
    </w:pPr>
    <w:r>
      <w:rPr>
        <w:noProof/>
        <w:lang w:eastAsia="en-GB"/>
      </w:rPr>
      <w:drawing>
        <wp:inline distT="0" distB="0" distL="0" distR="0" wp14:anchorId="5B89CAB8" wp14:editId="67153C35">
          <wp:extent cx="2160233" cy="695325"/>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a:picLocks noChangeAspect="1"/>
                  </pic:cNvPicPr>
                </pic:nvPicPr>
                <pic:blipFill rotWithShape="1">
                  <a:blip r:embed="rId1" cstate="print">
                    <a:extLst>
                      <a:ext uri="{28A0092B-C50C-407E-A947-70E740481C1C}">
                        <a14:useLocalDpi xmlns:a14="http://schemas.microsoft.com/office/drawing/2010/main" val="0"/>
                      </a:ext>
                    </a:extLst>
                  </a:blip>
                  <a:srcRect r="68433"/>
                  <a:stretch/>
                </pic:blipFill>
                <pic:spPr bwMode="auto">
                  <a:xfrm>
                    <a:off x="0" y="0"/>
                    <a:ext cx="2163688" cy="69643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9CF03" w14:textId="77777777" w:rsidR="00472A56" w:rsidRDefault="00472A56" w:rsidP="00FB65C3">
      <w:pPr>
        <w:spacing w:after="0" w:line="240" w:lineRule="auto"/>
      </w:pPr>
      <w:r>
        <w:separator/>
      </w:r>
    </w:p>
  </w:footnote>
  <w:footnote w:type="continuationSeparator" w:id="0">
    <w:p w14:paraId="2E9491BE" w14:textId="77777777" w:rsidR="00472A56" w:rsidRDefault="00472A56" w:rsidP="00FB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1197" w14:textId="09BD5FDB" w:rsidR="00FB65C3" w:rsidRDefault="00FB65C3" w:rsidP="00D46302">
    <w:pPr>
      <w:pStyle w:val="Header"/>
      <w:jc w:val="right"/>
    </w:pPr>
    <w:r w:rsidRPr="00643F1F">
      <w:rPr>
        <w:rFonts w:ascii="Calibri" w:eastAsia="Calibri" w:hAnsi="Calibri" w:cs="Times New Roman"/>
        <w:noProof/>
        <w:lang w:eastAsia="en-GB"/>
      </w:rPr>
      <w:drawing>
        <wp:inline distT="0" distB="0" distL="0" distR="0" wp14:anchorId="6C8730FD" wp14:editId="196F3D58">
          <wp:extent cx="1917700" cy="361950"/>
          <wp:effectExtent l="0" t="0" r="635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42F78"/>
    <w:multiLevelType w:val="hybridMultilevel"/>
    <w:tmpl w:val="8D74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FA684"/>
    <w:multiLevelType w:val="hybridMultilevel"/>
    <w:tmpl w:val="D37A69CC"/>
    <w:lvl w:ilvl="0" w:tplc="38384044">
      <w:start w:val="1"/>
      <w:numFmt w:val="bullet"/>
      <w:lvlText w:val=""/>
      <w:lvlJc w:val="left"/>
      <w:pPr>
        <w:ind w:left="720" w:hanging="360"/>
      </w:pPr>
      <w:rPr>
        <w:rFonts w:ascii="Symbol" w:hAnsi="Symbol" w:hint="default"/>
      </w:rPr>
    </w:lvl>
    <w:lvl w:ilvl="1" w:tplc="03566196">
      <w:start w:val="1"/>
      <w:numFmt w:val="bullet"/>
      <w:lvlText w:val="o"/>
      <w:lvlJc w:val="left"/>
      <w:pPr>
        <w:ind w:left="1440" w:hanging="360"/>
      </w:pPr>
      <w:rPr>
        <w:rFonts w:ascii="Courier New" w:hAnsi="Courier New" w:hint="default"/>
      </w:rPr>
    </w:lvl>
    <w:lvl w:ilvl="2" w:tplc="4900101C">
      <w:start w:val="1"/>
      <w:numFmt w:val="bullet"/>
      <w:lvlText w:val=""/>
      <w:lvlJc w:val="left"/>
      <w:pPr>
        <w:ind w:left="2160" w:hanging="360"/>
      </w:pPr>
      <w:rPr>
        <w:rFonts w:ascii="Wingdings" w:hAnsi="Wingdings" w:hint="default"/>
      </w:rPr>
    </w:lvl>
    <w:lvl w:ilvl="3" w:tplc="735CF4D2">
      <w:start w:val="1"/>
      <w:numFmt w:val="bullet"/>
      <w:lvlText w:val=""/>
      <w:lvlJc w:val="left"/>
      <w:pPr>
        <w:ind w:left="2880" w:hanging="360"/>
      </w:pPr>
      <w:rPr>
        <w:rFonts w:ascii="Symbol" w:hAnsi="Symbol" w:hint="default"/>
      </w:rPr>
    </w:lvl>
    <w:lvl w:ilvl="4" w:tplc="E1BEF382">
      <w:start w:val="1"/>
      <w:numFmt w:val="bullet"/>
      <w:lvlText w:val="o"/>
      <w:lvlJc w:val="left"/>
      <w:pPr>
        <w:ind w:left="3600" w:hanging="360"/>
      </w:pPr>
      <w:rPr>
        <w:rFonts w:ascii="Courier New" w:hAnsi="Courier New" w:hint="default"/>
      </w:rPr>
    </w:lvl>
    <w:lvl w:ilvl="5" w:tplc="47501636">
      <w:start w:val="1"/>
      <w:numFmt w:val="bullet"/>
      <w:lvlText w:val=""/>
      <w:lvlJc w:val="left"/>
      <w:pPr>
        <w:ind w:left="4320" w:hanging="360"/>
      </w:pPr>
      <w:rPr>
        <w:rFonts w:ascii="Wingdings" w:hAnsi="Wingdings" w:hint="default"/>
      </w:rPr>
    </w:lvl>
    <w:lvl w:ilvl="6" w:tplc="99283D42">
      <w:start w:val="1"/>
      <w:numFmt w:val="bullet"/>
      <w:lvlText w:val=""/>
      <w:lvlJc w:val="left"/>
      <w:pPr>
        <w:ind w:left="5040" w:hanging="360"/>
      </w:pPr>
      <w:rPr>
        <w:rFonts w:ascii="Symbol" w:hAnsi="Symbol" w:hint="default"/>
      </w:rPr>
    </w:lvl>
    <w:lvl w:ilvl="7" w:tplc="82129308">
      <w:start w:val="1"/>
      <w:numFmt w:val="bullet"/>
      <w:lvlText w:val="o"/>
      <w:lvlJc w:val="left"/>
      <w:pPr>
        <w:ind w:left="5760" w:hanging="360"/>
      </w:pPr>
      <w:rPr>
        <w:rFonts w:ascii="Courier New" w:hAnsi="Courier New" w:hint="default"/>
      </w:rPr>
    </w:lvl>
    <w:lvl w:ilvl="8" w:tplc="1D70AA7E">
      <w:start w:val="1"/>
      <w:numFmt w:val="bullet"/>
      <w:lvlText w:val=""/>
      <w:lvlJc w:val="left"/>
      <w:pPr>
        <w:ind w:left="6480" w:hanging="360"/>
      </w:pPr>
      <w:rPr>
        <w:rFonts w:ascii="Wingdings" w:hAnsi="Wingdings" w:hint="default"/>
      </w:rPr>
    </w:lvl>
  </w:abstractNum>
  <w:abstractNum w:abstractNumId="2" w15:restartNumberingAfterBreak="0">
    <w:nsid w:val="7D0B13B2"/>
    <w:multiLevelType w:val="hybridMultilevel"/>
    <w:tmpl w:val="B02E656E"/>
    <w:lvl w:ilvl="0" w:tplc="8FD0CA88">
      <w:start w:val="1"/>
      <w:numFmt w:val="bullet"/>
      <w:lvlText w:val=""/>
      <w:lvlJc w:val="left"/>
      <w:pPr>
        <w:ind w:left="720" w:hanging="360"/>
      </w:pPr>
      <w:rPr>
        <w:rFonts w:ascii="Symbol" w:hAnsi="Symbol" w:hint="default"/>
      </w:rPr>
    </w:lvl>
    <w:lvl w:ilvl="1" w:tplc="39944560">
      <w:start w:val="1"/>
      <w:numFmt w:val="bullet"/>
      <w:lvlText w:val="o"/>
      <w:lvlJc w:val="left"/>
      <w:pPr>
        <w:ind w:left="1440" w:hanging="360"/>
      </w:pPr>
      <w:rPr>
        <w:rFonts w:ascii="Courier New" w:hAnsi="Courier New" w:hint="default"/>
      </w:rPr>
    </w:lvl>
    <w:lvl w:ilvl="2" w:tplc="EB1AE622">
      <w:start w:val="1"/>
      <w:numFmt w:val="bullet"/>
      <w:lvlText w:val=""/>
      <w:lvlJc w:val="left"/>
      <w:pPr>
        <w:ind w:left="2160" w:hanging="360"/>
      </w:pPr>
      <w:rPr>
        <w:rFonts w:ascii="Wingdings" w:hAnsi="Wingdings" w:hint="default"/>
      </w:rPr>
    </w:lvl>
    <w:lvl w:ilvl="3" w:tplc="3642FDFE">
      <w:start w:val="1"/>
      <w:numFmt w:val="bullet"/>
      <w:lvlText w:val=""/>
      <w:lvlJc w:val="left"/>
      <w:pPr>
        <w:ind w:left="2880" w:hanging="360"/>
      </w:pPr>
      <w:rPr>
        <w:rFonts w:ascii="Symbol" w:hAnsi="Symbol" w:hint="default"/>
      </w:rPr>
    </w:lvl>
    <w:lvl w:ilvl="4" w:tplc="8D4AB190">
      <w:start w:val="1"/>
      <w:numFmt w:val="bullet"/>
      <w:lvlText w:val="o"/>
      <w:lvlJc w:val="left"/>
      <w:pPr>
        <w:ind w:left="3600" w:hanging="360"/>
      </w:pPr>
      <w:rPr>
        <w:rFonts w:ascii="Courier New" w:hAnsi="Courier New" w:hint="default"/>
      </w:rPr>
    </w:lvl>
    <w:lvl w:ilvl="5" w:tplc="6960F128">
      <w:start w:val="1"/>
      <w:numFmt w:val="bullet"/>
      <w:lvlText w:val=""/>
      <w:lvlJc w:val="left"/>
      <w:pPr>
        <w:ind w:left="4320" w:hanging="360"/>
      </w:pPr>
      <w:rPr>
        <w:rFonts w:ascii="Wingdings" w:hAnsi="Wingdings" w:hint="default"/>
      </w:rPr>
    </w:lvl>
    <w:lvl w:ilvl="6" w:tplc="1B5C0FA8">
      <w:start w:val="1"/>
      <w:numFmt w:val="bullet"/>
      <w:lvlText w:val=""/>
      <w:lvlJc w:val="left"/>
      <w:pPr>
        <w:ind w:left="5040" w:hanging="360"/>
      </w:pPr>
      <w:rPr>
        <w:rFonts w:ascii="Symbol" w:hAnsi="Symbol" w:hint="default"/>
      </w:rPr>
    </w:lvl>
    <w:lvl w:ilvl="7" w:tplc="20466C3C">
      <w:start w:val="1"/>
      <w:numFmt w:val="bullet"/>
      <w:lvlText w:val="o"/>
      <w:lvlJc w:val="left"/>
      <w:pPr>
        <w:ind w:left="5760" w:hanging="360"/>
      </w:pPr>
      <w:rPr>
        <w:rFonts w:ascii="Courier New" w:hAnsi="Courier New" w:hint="default"/>
      </w:rPr>
    </w:lvl>
    <w:lvl w:ilvl="8" w:tplc="BB94A46C">
      <w:start w:val="1"/>
      <w:numFmt w:val="bullet"/>
      <w:lvlText w:val=""/>
      <w:lvlJc w:val="left"/>
      <w:pPr>
        <w:ind w:left="6480" w:hanging="360"/>
      </w:pPr>
      <w:rPr>
        <w:rFonts w:ascii="Wingdings" w:hAnsi="Wingdings" w:hint="default"/>
      </w:rPr>
    </w:lvl>
  </w:abstractNum>
  <w:num w:numId="1" w16cid:durableId="1689865464">
    <w:abstractNumId w:val="2"/>
  </w:num>
  <w:num w:numId="2" w16cid:durableId="397558885">
    <w:abstractNumId w:val="1"/>
  </w:num>
  <w:num w:numId="3" w16cid:durableId="147987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68616"/>
    <w:rsid w:val="001105B7"/>
    <w:rsid w:val="001167D4"/>
    <w:rsid w:val="001516CA"/>
    <w:rsid w:val="00183AD2"/>
    <w:rsid w:val="001E17F9"/>
    <w:rsid w:val="00256C8C"/>
    <w:rsid w:val="00270CCE"/>
    <w:rsid w:val="002820A9"/>
    <w:rsid w:val="0029522E"/>
    <w:rsid w:val="002C6E5B"/>
    <w:rsid w:val="00304F88"/>
    <w:rsid w:val="00346BEC"/>
    <w:rsid w:val="003D0EC4"/>
    <w:rsid w:val="0043305E"/>
    <w:rsid w:val="0043399F"/>
    <w:rsid w:val="00442D28"/>
    <w:rsid w:val="00446AF2"/>
    <w:rsid w:val="004701AA"/>
    <w:rsid w:val="00471675"/>
    <w:rsid w:val="00472A56"/>
    <w:rsid w:val="00492FBD"/>
    <w:rsid w:val="004B152A"/>
    <w:rsid w:val="005114DF"/>
    <w:rsid w:val="00536B84"/>
    <w:rsid w:val="005A524F"/>
    <w:rsid w:val="005A5DB7"/>
    <w:rsid w:val="00622802"/>
    <w:rsid w:val="0063237F"/>
    <w:rsid w:val="00660570"/>
    <w:rsid w:val="007148AA"/>
    <w:rsid w:val="007365B2"/>
    <w:rsid w:val="00743D1F"/>
    <w:rsid w:val="007661EF"/>
    <w:rsid w:val="007E1FA6"/>
    <w:rsid w:val="00885539"/>
    <w:rsid w:val="008F7128"/>
    <w:rsid w:val="009064DB"/>
    <w:rsid w:val="00916449"/>
    <w:rsid w:val="0092685A"/>
    <w:rsid w:val="009C4848"/>
    <w:rsid w:val="009D5A81"/>
    <w:rsid w:val="009E0F24"/>
    <w:rsid w:val="00A31497"/>
    <w:rsid w:val="00A3332D"/>
    <w:rsid w:val="00A40521"/>
    <w:rsid w:val="00A40EF7"/>
    <w:rsid w:val="00A42E6F"/>
    <w:rsid w:val="00A96C80"/>
    <w:rsid w:val="00AC3C5A"/>
    <w:rsid w:val="00B019ED"/>
    <w:rsid w:val="00B329B2"/>
    <w:rsid w:val="00B34222"/>
    <w:rsid w:val="00B93B2F"/>
    <w:rsid w:val="00CA7C07"/>
    <w:rsid w:val="00CB0929"/>
    <w:rsid w:val="00CF21C4"/>
    <w:rsid w:val="00CF7DB2"/>
    <w:rsid w:val="00D00412"/>
    <w:rsid w:val="00D1140A"/>
    <w:rsid w:val="00D46302"/>
    <w:rsid w:val="00DB09AA"/>
    <w:rsid w:val="00DB66F5"/>
    <w:rsid w:val="00DE7591"/>
    <w:rsid w:val="00DF59F2"/>
    <w:rsid w:val="00DF6F59"/>
    <w:rsid w:val="00E10CB2"/>
    <w:rsid w:val="00E12B24"/>
    <w:rsid w:val="00E35E5F"/>
    <w:rsid w:val="00E56181"/>
    <w:rsid w:val="00EA4223"/>
    <w:rsid w:val="00EC03A2"/>
    <w:rsid w:val="00EE7A13"/>
    <w:rsid w:val="00F36947"/>
    <w:rsid w:val="00F4193F"/>
    <w:rsid w:val="00F44309"/>
    <w:rsid w:val="00F45CF6"/>
    <w:rsid w:val="00F86D9B"/>
    <w:rsid w:val="00FB65C3"/>
    <w:rsid w:val="00FB7641"/>
    <w:rsid w:val="00FC3585"/>
    <w:rsid w:val="00FC6FF7"/>
    <w:rsid w:val="00FF04E1"/>
    <w:rsid w:val="036679F3"/>
    <w:rsid w:val="04392703"/>
    <w:rsid w:val="07FA06F9"/>
    <w:rsid w:val="0839EB16"/>
    <w:rsid w:val="09450F03"/>
    <w:rsid w:val="0AA86887"/>
    <w:rsid w:val="0C7CAFC5"/>
    <w:rsid w:val="0CE4EF89"/>
    <w:rsid w:val="0D06E762"/>
    <w:rsid w:val="0D535956"/>
    <w:rsid w:val="0DF931A6"/>
    <w:rsid w:val="0E25B33E"/>
    <w:rsid w:val="0EA92C9A"/>
    <w:rsid w:val="12AF331C"/>
    <w:rsid w:val="14573853"/>
    <w:rsid w:val="15C9251F"/>
    <w:rsid w:val="15F308B4"/>
    <w:rsid w:val="1744A9DA"/>
    <w:rsid w:val="19F600EA"/>
    <w:rsid w:val="1EA62807"/>
    <w:rsid w:val="20D76EE3"/>
    <w:rsid w:val="26092C7E"/>
    <w:rsid w:val="287841D9"/>
    <w:rsid w:val="2986CA5D"/>
    <w:rsid w:val="2A595E07"/>
    <w:rsid w:val="2BB73837"/>
    <w:rsid w:val="2E357885"/>
    <w:rsid w:val="2F9ED3ED"/>
    <w:rsid w:val="31AEF5A4"/>
    <w:rsid w:val="32E7AF86"/>
    <w:rsid w:val="344407E4"/>
    <w:rsid w:val="346A578A"/>
    <w:rsid w:val="37C7FB80"/>
    <w:rsid w:val="3C77119A"/>
    <w:rsid w:val="3CDC7C6F"/>
    <w:rsid w:val="3F751C17"/>
    <w:rsid w:val="40141D31"/>
    <w:rsid w:val="4110EC78"/>
    <w:rsid w:val="497F2403"/>
    <w:rsid w:val="4A367493"/>
    <w:rsid w:val="4DCDF6F0"/>
    <w:rsid w:val="4E92619F"/>
    <w:rsid w:val="4F89C859"/>
    <w:rsid w:val="4FDCF9E3"/>
    <w:rsid w:val="527E774A"/>
    <w:rsid w:val="56E37AB1"/>
    <w:rsid w:val="5AE9D880"/>
    <w:rsid w:val="5BA88D1E"/>
    <w:rsid w:val="5BCD88EA"/>
    <w:rsid w:val="5CD5F605"/>
    <w:rsid w:val="5D84391F"/>
    <w:rsid w:val="5DF45873"/>
    <w:rsid w:val="5E77FC12"/>
    <w:rsid w:val="607BFE41"/>
    <w:rsid w:val="61A7AF4E"/>
    <w:rsid w:val="683AC26D"/>
    <w:rsid w:val="6A62BC27"/>
    <w:rsid w:val="6A7D71EA"/>
    <w:rsid w:val="6CD9271E"/>
    <w:rsid w:val="6D159981"/>
    <w:rsid w:val="6DC59475"/>
    <w:rsid w:val="6E7B8457"/>
    <w:rsid w:val="72868616"/>
    <w:rsid w:val="74E43903"/>
    <w:rsid w:val="75FC677E"/>
    <w:rsid w:val="76402DC4"/>
    <w:rsid w:val="76A3536A"/>
    <w:rsid w:val="7738DD8A"/>
    <w:rsid w:val="77DBFE25"/>
    <w:rsid w:val="786E0EC6"/>
    <w:rsid w:val="7AFB472C"/>
    <w:rsid w:val="7C26BF81"/>
    <w:rsid w:val="7CEF4AE8"/>
    <w:rsid w:val="7DE30DDB"/>
    <w:rsid w:val="7E3A02CD"/>
    <w:rsid w:val="7FFF8E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8616"/>
  <w15:chartTrackingRefBased/>
  <w15:docId w15:val="{5F61AC20-8DF3-4EB7-85F9-600BDEB5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2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B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5C3"/>
  </w:style>
  <w:style w:type="paragraph" w:styleId="Footer">
    <w:name w:val="footer"/>
    <w:basedOn w:val="Normal"/>
    <w:link w:val="FooterChar"/>
    <w:uiPriority w:val="99"/>
    <w:unhideWhenUsed/>
    <w:rsid w:val="00FB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5C3"/>
  </w:style>
  <w:style w:type="paragraph" w:styleId="NormalWeb">
    <w:name w:val="Normal (Web)"/>
    <w:basedOn w:val="Normal"/>
    <w:uiPriority w:val="99"/>
    <w:unhideWhenUsed/>
    <w:rsid w:val="009064DB"/>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E10CB2"/>
    <w:rPr>
      <w:color w:val="0563C1" w:themeColor="hyperlink"/>
      <w:u w:val="single"/>
    </w:rPr>
  </w:style>
  <w:style w:type="character" w:customStyle="1" w:styleId="UnresolvedMention1">
    <w:name w:val="Unresolved Mention1"/>
    <w:basedOn w:val="DefaultParagraphFont"/>
    <w:uiPriority w:val="99"/>
    <w:semiHidden/>
    <w:unhideWhenUsed/>
    <w:rsid w:val="00E10CB2"/>
    <w:rPr>
      <w:color w:val="605E5C"/>
      <w:shd w:val="clear" w:color="auto" w:fill="E1DFDD"/>
    </w:rPr>
  </w:style>
  <w:style w:type="character" w:customStyle="1" w:styleId="Heading1Char">
    <w:name w:val="Heading 1 Char"/>
    <w:basedOn w:val="DefaultParagraphFont"/>
    <w:link w:val="Heading1"/>
    <w:uiPriority w:val="9"/>
    <w:rsid w:val="0029522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12B24"/>
    <w:pPr>
      <w:spacing w:after="0" w:line="240" w:lineRule="auto"/>
    </w:pPr>
  </w:style>
  <w:style w:type="table" w:styleId="TableGrid">
    <w:name w:val="Table Grid"/>
    <w:basedOn w:val="TableNormal"/>
    <w:uiPriority w:val="39"/>
    <w:rsid w:val="00D0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F0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51494">
      <w:bodyDiv w:val="1"/>
      <w:marLeft w:val="0"/>
      <w:marRight w:val="0"/>
      <w:marTop w:val="0"/>
      <w:marBottom w:val="0"/>
      <w:divBdr>
        <w:top w:val="none" w:sz="0" w:space="0" w:color="auto"/>
        <w:left w:val="none" w:sz="0" w:space="0" w:color="auto"/>
        <w:bottom w:val="none" w:sz="0" w:space="0" w:color="auto"/>
        <w:right w:val="none" w:sz="0" w:space="0" w:color="auto"/>
      </w:divBdr>
    </w:div>
    <w:div w:id="822506514">
      <w:bodyDiv w:val="1"/>
      <w:marLeft w:val="0"/>
      <w:marRight w:val="0"/>
      <w:marTop w:val="0"/>
      <w:marBottom w:val="0"/>
      <w:divBdr>
        <w:top w:val="none" w:sz="0" w:space="0" w:color="auto"/>
        <w:left w:val="none" w:sz="0" w:space="0" w:color="auto"/>
        <w:bottom w:val="none" w:sz="0" w:space="0" w:color="auto"/>
        <w:right w:val="none" w:sz="0" w:space="0" w:color="auto"/>
      </w:divBdr>
    </w:div>
    <w:div w:id="16379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respiratorymatt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F8EB85763C444AAC68312A5032961" ma:contentTypeVersion="24" ma:contentTypeDescription="Create a new document." ma:contentTypeScope="" ma:versionID="9ceaeb0210b40fb3a26eb5ba439aa9ba">
  <xsd:schema xmlns:xsd="http://www.w3.org/2001/XMLSchema" xmlns:xs="http://www.w3.org/2001/XMLSchema" xmlns:p="http://schemas.microsoft.com/office/2006/metadata/properties" xmlns:ns1="http://schemas.microsoft.com/sharepoint/v3" xmlns:ns2="07aa35f8-4ca4-46ab-9e1b-a4e465f24b74" xmlns:ns3="42f0a427-9df2-45d7-aa81-e964de6ddee5" targetNamespace="http://schemas.microsoft.com/office/2006/metadata/properties" ma:root="true" ma:fieldsID="7cc7b0e3e9304f46a0d501b40d7ca942" ns1:_="" ns2:_="" ns3:_="">
    <xsd:import namespace="http://schemas.microsoft.com/sharepoint/v3"/>
    <xsd:import namespace="07aa35f8-4ca4-46ab-9e1b-a4e465f24b74"/>
    <xsd:import namespace="42f0a427-9df2-45d7-aa81-e964de6dd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Tobesharedwithinductionofnewstaff_x003f_"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a35f8-4ca4-46ab-9e1b-a4e465f24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Tobesharedwithinductionofnewstaff_x003f_" ma:index="26" nillable="true" ma:displayName="To be shared with induction of new staff?" ma:default="1" ma:description="Source - HOPC. Check for updated version prior to sharing" ma:format="Dropdown" ma:internalName="Tobesharedwithinductionofnewstaff_x003f_">
      <xsd:simpleType>
        <xsd:restriction base="dms:Boolea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0a427-9df2-45d7-aa81-e964de6ddee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0f966d-4ee1-4c17-abde-29b2fb4daf04}" ma:internalName="TaxCatchAll" ma:showField="CatchAllData" ma:web="42f0a427-9df2-45d7-aa81-e964de6dde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7aa35f8-4ca4-46ab-9e1b-a4e465f24b74">
      <Terms xmlns="http://schemas.microsoft.com/office/infopath/2007/PartnerControls"/>
    </lcf76f155ced4ddcb4097134ff3c332f>
    <_ip_UnifiedCompliancePolicyProperties xmlns="http://schemas.microsoft.com/sharepoint/v3" xsi:nil="true"/>
    <TaxCatchAll xmlns="42f0a427-9df2-45d7-aa81-e964de6ddee5" xsi:nil="true"/>
    <Tobesharedwithinductionofnewstaff_x003f_ xmlns="07aa35f8-4ca4-46ab-9e1b-a4e465f24b74">true</Tobesharedwithinductionofnewstaff_x003f_>
    <_Flow_SignoffStatus xmlns="07aa35f8-4ca4-46ab-9e1b-a4e465f24b74" xsi:nil="true"/>
  </documentManagement>
</p:properties>
</file>

<file path=customXml/itemProps1.xml><?xml version="1.0" encoding="utf-8"?>
<ds:datastoreItem xmlns:ds="http://schemas.openxmlformats.org/officeDocument/2006/customXml" ds:itemID="{DC4A6B0B-A64E-4265-8D62-0F064315E558}"/>
</file>

<file path=customXml/itemProps2.xml><?xml version="1.0" encoding="utf-8"?>
<ds:datastoreItem xmlns:ds="http://schemas.openxmlformats.org/officeDocument/2006/customXml" ds:itemID="{BE8153BE-4275-4187-B219-26DBFD451DF2}">
  <ds:schemaRefs>
    <ds:schemaRef ds:uri="http://schemas.microsoft.com/sharepoint/v3/contenttype/forms"/>
  </ds:schemaRefs>
</ds:datastoreItem>
</file>

<file path=customXml/itemProps3.xml><?xml version="1.0" encoding="utf-8"?>
<ds:datastoreItem xmlns:ds="http://schemas.openxmlformats.org/officeDocument/2006/customXml" ds:itemID="{412F69D0-3384-43AF-B75F-BD2C14DEF0A3}">
  <ds:schemaRefs>
    <ds:schemaRef ds:uri="http://schemas.microsoft.com/office/2006/metadata/properties"/>
    <ds:schemaRef ds:uri="http://schemas.microsoft.com/office/infopath/2007/PartnerControls"/>
    <ds:schemaRef ds:uri="http://schemas.microsoft.com/sharepoint/v3"/>
    <ds:schemaRef ds:uri="07aa35f8-4ca4-46ab-9e1b-a4e465f24b74"/>
    <ds:schemaRef ds:uri="42f0a427-9df2-45d7-aa81-e964de6ddee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Suzi (NHS SURREY HEARTLANDS CCG)</dc:creator>
  <cp:keywords/>
  <dc:description/>
  <cp:lastModifiedBy>Mina TOOR</cp:lastModifiedBy>
  <cp:revision>2</cp:revision>
  <dcterms:created xsi:type="dcterms:W3CDTF">2025-05-12T18:08:00Z</dcterms:created>
  <dcterms:modified xsi:type="dcterms:W3CDTF">2025-05-12T18:08:00Z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0x010100D49F8EB85763C444AAC68312A5032961</vt:lpwstr>
  </property>
  <property fmtid="{D5CDD505-2E9C-101B-9397-08002B2CF9AE}" pid="3" name="MediaServiceImageTags">
    <vt:lpwstr/>
  </property>
</Properties>
</file>