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53571" w:rsidR="00653571" w:rsidP="00653571" w:rsidRDefault="00653571" w14:paraId="672A665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437E2C17" wp14:editId="76228E05">
            <wp:extent cx="1066800" cy="1066800"/>
            <wp:effectExtent l="0" t="0" r="0" b="0"/>
            <wp:docPr id="10" name="Picture 10" descr="https://lh6.googleusercontent.com/ikwPXAMJxyEYCFBxRLXdNlnDQAJN0Eb-Jm7qpNntF9moECYjTXsUJWOUk33ZO-z7Mfq5Wy-yNTAPWrGjrkUcDXv3fLhhhzfdZ5nmUUCT946bxE5i1NCW9WBoq5h6JlyR3afSF8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53571" w:rsidR="00653571" w:rsidP="00653571" w:rsidRDefault="00653571" w14:paraId="0A37501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1866B279" w:rsidP="24840C22" w:rsidRDefault="1866B279" w14:paraId="1FF0DF63" w14:textId="0771CE24">
      <w:pPr>
        <w:spacing w:after="0" w:line="240" w:lineRule="auto"/>
        <w:rPr>
          <w:rFonts w:ascii="Open Sans" w:hAnsi="Open Sans" w:eastAsia="Times New Roman" w:cs="Open Sans"/>
          <w:b w:val="1"/>
          <w:bCs w:val="1"/>
          <w:color w:val="004888"/>
          <w:sz w:val="54"/>
          <w:szCs w:val="54"/>
          <w:lang w:eastAsia="en-GB"/>
        </w:rPr>
      </w:pPr>
      <w:r w:rsidRPr="736BB4ED" w:rsidR="1866B279">
        <w:rPr>
          <w:rFonts w:ascii="Open Sans" w:hAnsi="Open Sans" w:eastAsia="Times New Roman" w:cs="Open Sans"/>
          <w:b w:val="1"/>
          <w:bCs w:val="1"/>
          <w:color w:val="004888"/>
          <w:sz w:val="54"/>
          <w:szCs w:val="54"/>
          <w:lang w:eastAsia="en-GB"/>
        </w:rPr>
        <w:t xml:space="preserve">Food </w:t>
      </w:r>
      <w:r w:rsidRPr="736BB4ED" w:rsidR="34357E20">
        <w:rPr>
          <w:rFonts w:ascii="Open Sans" w:hAnsi="Open Sans" w:eastAsia="Times New Roman" w:cs="Open Sans"/>
          <w:b w:val="1"/>
          <w:bCs w:val="1"/>
          <w:color w:val="004888"/>
          <w:sz w:val="54"/>
          <w:szCs w:val="54"/>
          <w:lang w:eastAsia="en-GB"/>
        </w:rPr>
        <w:t>Pa</w:t>
      </w:r>
      <w:r w:rsidRPr="736BB4ED" w:rsidR="1866B279">
        <w:rPr>
          <w:rFonts w:ascii="Open Sans" w:hAnsi="Open Sans" w:eastAsia="Times New Roman" w:cs="Open Sans"/>
          <w:b w:val="1"/>
          <w:bCs w:val="1"/>
          <w:color w:val="004888"/>
          <w:sz w:val="54"/>
          <w:szCs w:val="54"/>
          <w:lang w:eastAsia="en-GB"/>
        </w:rPr>
        <w:t>r</w:t>
      </w:r>
      <w:r w:rsidRPr="736BB4ED" w:rsidR="34357E20">
        <w:rPr>
          <w:rFonts w:ascii="Open Sans" w:hAnsi="Open Sans" w:eastAsia="Times New Roman" w:cs="Open Sans"/>
          <w:b w:val="1"/>
          <w:bCs w:val="1"/>
          <w:color w:val="004888"/>
          <w:sz w:val="54"/>
          <w:szCs w:val="54"/>
          <w:lang w:eastAsia="en-GB"/>
        </w:rPr>
        <w:t>tnership Development Officer</w:t>
      </w:r>
    </w:p>
    <w:p w:rsidRPr="00653571" w:rsidR="00653571" w:rsidP="00653571" w:rsidRDefault="00653571" w14:paraId="6A89D84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736BB4ED" w:rsidR="00653571">
        <w:rPr>
          <w:rFonts w:ascii="Open Sans" w:hAnsi="Open Sans" w:eastAsia="Times New Roman" w:cs="Open Sans"/>
          <w:color w:val="004888"/>
          <w:sz w:val="54"/>
          <w:szCs w:val="54"/>
          <w:lang w:eastAsia="en-GB"/>
        </w:rPr>
        <w:t>Job pack</w:t>
      </w:r>
    </w:p>
    <w:p w:rsidRPr="00653571" w:rsidR="00653571" w:rsidP="00653571" w:rsidRDefault="00653571" w14:paraId="5DAB6C7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Pr="00653571" w:rsidR="00653571" w:rsidP="00653571" w:rsidRDefault="00653571" w14:paraId="112B7ED6" w14:textId="38D1B36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 xml:space="preserve">Thanks for your interest in working at </w:t>
      </w:r>
      <w:r w:rsidRPr="00653571" w:rsidR="3A999583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 xml:space="preserve">Arun &amp; Chichester </w:t>
      </w:r>
      <w:r w:rsidRP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Citizens Advice. This job pack should give you everything you need to know to apply for this role and what it means to work at Citizens Advice.  </w:t>
      </w:r>
    </w:p>
    <w:p w:rsidRPr="00653571" w:rsidR="00653571" w:rsidP="00653571" w:rsidRDefault="00653571" w14:paraId="02EB37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Pr="00653571" w:rsidR="00653571" w:rsidP="00653571" w:rsidRDefault="00653571" w14:paraId="7B7A14CE" w14:textId="77777777">
      <w:pPr>
        <w:spacing w:after="28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In this pack you’ll find:</w:t>
      </w:r>
    </w:p>
    <w:p w:rsidRPr="00653571" w:rsidR="00653571" w:rsidP="00653571" w:rsidRDefault="00653571" w14:paraId="5BE0102A" w14:textId="77777777">
      <w:pPr>
        <w:numPr>
          <w:ilvl w:val="0"/>
          <w:numId w:val="24"/>
        </w:numPr>
        <w:spacing w:after="0" w:line="240" w:lineRule="auto"/>
        <w:textAlignment w:val="baseline"/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</w:pPr>
      <w:r w:rsidRP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Our values</w:t>
      </w:r>
    </w:p>
    <w:p w:rsidRPr="00653571" w:rsidR="00653571" w:rsidP="00653571" w:rsidRDefault="1AAB0535" w14:paraId="03AA54A2" w14:textId="1FC17FF0">
      <w:pPr>
        <w:numPr>
          <w:ilvl w:val="0"/>
          <w:numId w:val="24"/>
        </w:numPr>
        <w:spacing w:after="0" w:line="240" w:lineRule="auto"/>
        <w:textAlignment w:val="baseline"/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</w:pPr>
      <w:r w:rsidRPr="59C51A1A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3 things</w:t>
      </w:r>
      <w:r w:rsidRPr="59C51A1A" w:rsid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 xml:space="preserve"> you should know about us</w:t>
      </w:r>
    </w:p>
    <w:p w:rsidRPr="00653571" w:rsidR="00653571" w:rsidP="4B207A8F" w:rsidRDefault="00653571" w14:paraId="172C472E" w14:textId="50ACC1EE">
      <w:pPr>
        <w:numPr>
          <w:ilvl w:val="0"/>
          <w:numId w:val="24"/>
        </w:numPr>
        <w:spacing w:after="0" w:line="240" w:lineRule="auto"/>
        <w:textAlignment w:val="baseline"/>
        <w:rPr>
          <w:rFonts w:eastAsiaTheme="minorEastAsia"/>
          <w:color w:val="004888"/>
          <w:sz w:val="24"/>
          <w:szCs w:val="24"/>
          <w:lang w:eastAsia="en-GB"/>
        </w:rPr>
      </w:pPr>
      <w:r w:rsidRPr="4B207A8F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Overview of Citizens Advice</w:t>
      </w:r>
      <w:r w:rsidRPr="4B207A8F" w:rsidR="13CC2A59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.</w:t>
      </w:r>
    </w:p>
    <w:p w:rsidRPr="00653571" w:rsidR="00653571" w:rsidP="00653571" w:rsidRDefault="00653571" w14:paraId="42990BBC" w14:textId="77777777">
      <w:pPr>
        <w:numPr>
          <w:ilvl w:val="0"/>
          <w:numId w:val="24"/>
        </w:numPr>
        <w:spacing w:after="0" w:line="240" w:lineRule="auto"/>
        <w:textAlignment w:val="baseline"/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</w:pPr>
      <w:r w:rsidRP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The role profile and personal specification</w:t>
      </w:r>
    </w:p>
    <w:p w:rsidRPr="00653571" w:rsidR="00653571" w:rsidP="00653571" w:rsidRDefault="00653571" w14:paraId="49FF2BEA" w14:textId="77777777">
      <w:pPr>
        <w:numPr>
          <w:ilvl w:val="0"/>
          <w:numId w:val="24"/>
        </w:numPr>
        <w:spacing w:after="0" w:line="240" w:lineRule="auto"/>
        <w:textAlignment w:val="baseline"/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</w:pPr>
      <w:r w:rsidRP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Terms and conditions</w:t>
      </w:r>
    </w:p>
    <w:p w:rsidRPr="00653571" w:rsidR="00653571" w:rsidP="00653571" w:rsidRDefault="00653571" w14:paraId="29320864" w14:textId="77777777">
      <w:pPr>
        <w:numPr>
          <w:ilvl w:val="0"/>
          <w:numId w:val="24"/>
        </w:numPr>
        <w:spacing w:after="280" w:line="240" w:lineRule="auto"/>
        <w:textAlignment w:val="baseline"/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</w:pPr>
      <w:r w:rsidRP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What we give our staff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Pr="00653571" w:rsidR="00653571" w:rsidTr="736BB4ED" w14:paraId="23D31F6B" w14:textId="77777777">
        <w:tc>
          <w:tcPr>
            <w:tcW w:w="0" w:type="auto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AED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53571" w:rsidR="00653571" w:rsidP="00653571" w:rsidRDefault="00653571" w14:paraId="1543A0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3A46A3DB">
              <w:rPr>
                <w:rFonts w:ascii="Open Sans" w:hAnsi="Open Sans" w:eastAsia="Times New Roman" w:cs="Open Sans"/>
                <w:b/>
                <w:bCs/>
                <w:color w:val="004B88"/>
                <w:sz w:val="24"/>
                <w:szCs w:val="24"/>
                <w:lang w:eastAsia="en-GB"/>
              </w:rPr>
              <w:t>Want to chat about this role?</w:t>
            </w:r>
          </w:p>
          <w:p w:rsidRPr="00653571" w:rsidR="00653571" w:rsidP="736BB4ED" w:rsidRDefault="00653571" w14:paraId="6151D17E" w14:textId="1B50D4A0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</w:pPr>
            <w:r w:rsidRPr="00653571" w:rsid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 xml:space="preserve">If you want to chat about the role further, you can contact </w:t>
            </w:r>
            <w:hyperlink r:id="R4f9f050be9204805">
              <w:r w:rsidRPr="736BB4ED" w:rsidR="36E4F9C9">
                <w:rPr>
                  <w:rStyle w:val="Hyperlink"/>
                  <w:rFonts w:ascii="Open Sans" w:hAnsi="Open Sans" w:eastAsia="Times New Roman" w:cs="Open Sans"/>
                  <w:sz w:val="24"/>
                  <w:szCs w:val="24"/>
                  <w:lang w:eastAsia="en-GB"/>
                </w:rPr>
                <w:t>jobs@arunchichestercab</w:t>
              </w:r>
              <w:r w:rsidRPr="736BB4ED" w:rsidR="36E4F9C9">
                <w:rPr>
                  <w:rStyle w:val="Hyperlink"/>
                  <w:rFonts w:ascii="Open Sans" w:hAnsi="Open Sans" w:eastAsia="Times New Roman" w:cs="Open Sans"/>
                  <w:sz w:val="24"/>
                  <w:szCs w:val="24"/>
                  <w:lang w:eastAsia="en-GB"/>
                </w:rPr>
                <w:t>.org.uk</w:t>
              </w:r>
            </w:hyperlink>
            <w:r w:rsidRPr="00653571" w:rsidR="36E4F9C9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Pr="00653571" w:rsidR="00653571" w:rsidP="00653571" w:rsidRDefault="00653571" w14:paraId="6A05A809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Pr="00653571" w:rsidR="00653571" w:rsidTr="61310B92" w14:paraId="1AEC61BB" w14:textId="77777777">
        <w:trPr>
          <w:trHeight w:val="60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53571" w:rsidR="00653571" w:rsidP="00653571" w:rsidRDefault="00653571" w14:paraId="5A39B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653571" w:rsidRDefault="00653571" w14:paraId="0C8118B1" w14:textId="77777777">
            <w:pPr>
              <w:spacing w:before="280" w:after="28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BF69CC4" wp14:editId="6CC59020">
                  <wp:extent cx="406400" cy="342900"/>
                  <wp:effectExtent l="0" t="0" r="0" b="0"/>
                  <wp:docPr id="9" name="Picture 9" descr="https://lh6.googleusercontent.com/rV1VVWtESnRAKSo3e13UMETr74uMYm9lmKs6dFFHdlb3XGEZc35rXp0iFmd31iU-rIFvyPOFHd4kMyJdlYti3PXVIC-MSurFNhQsHJju-Awy1zUs-wWpZd-GSaPZfsQlilu9xt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1310B92">
              <w:rPr>
                <w:rFonts w:ascii="Open Sans" w:hAnsi="Open Sans" w:eastAsia="Times New Roman" w:cs="Open Sans"/>
                <w:b/>
                <w:bCs/>
                <w:color w:val="004888"/>
                <w:sz w:val="54"/>
                <w:szCs w:val="54"/>
                <w:lang w:eastAsia="en-GB"/>
              </w:rPr>
              <w:t xml:space="preserve"> Our values</w:t>
            </w:r>
          </w:p>
          <w:p w:rsidRPr="00653571" w:rsidR="00653571" w:rsidP="00653571" w:rsidRDefault="00653571" w14:paraId="3FCC206D" w14:textId="77777777">
            <w:pPr>
              <w:spacing w:before="280" w:after="28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We’re inventive. </w:t>
            </w:r>
            <w:r w:rsidRPr="00653571">
              <w:rPr>
                <w:rFonts w:ascii="Open Sans" w:hAnsi="Open Sans" w:eastAsia="Times New Roman" w:cs="Open Sans"/>
                <w:color w:val="004888"/>
                <w:sz w:val="24"/>
                <w:szCs w:val="24"/>
                <w:lang w:eastAsia="en-GB"/>
              </w:rPr>
              <w:t>We’re not afraid of trying new things and learn by getting things wrong. We question every idea to make it better and we change when things aren’t working.</w:t>
            </w:r>
          </w:p>
          <w:p w:rsidRPr="00653571" w:rsidR="00653571" w:rsidP="00653571" w:rsidRDefault="00653571" w14:paraId="50B2247D" w14:textId="77777777">
            <w:pPr>
              <w:spacing w:before="280" w:after="28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We’re generous. </w:t>
            </w:r>
            <w:r w:rsidRPr="00653571">
              <w:rPr>
                <w:rFonts w:ascii="Open Sans" w:hAnsi="Open Sans" w:eastAsia="Times New Roman" w:cs="Open Sans"/>
                <w:color w:val="004888"/>
                <w:sz w:val="24"/>
                <w:szCs w:val="24"/>
                <w:lang w:eastAsia="en-GB"/>
              </w:rPr>
              <w:t>We work together, sharing knowledge and experience to solve problems. We tell it like it is and respect everyone</w:t>
            </w: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>.</w:t>
            </w:r>
          </w:p>
          <w:p w:rsidRPr="00653571" w:rsidR="00653571" w:rsidP="00653571" w:rsidRDefault="00653571" w14:paraId="58FEFE04" w14:textId="77777777">
            <w:pPr>
              <w:spacing w:after="28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We’re responsible. </w:t>
            </w:r>
            <w:r w:rsidRPr="00653571">
              <w:rPr>
                <w:rFonts w:ascii="Open Sans" w:hAnsi="Open Sans" w:eastAsia="Times New Roman" w:cs="Open Sans"/>
                <w:color w:val="004888"/>
                <w:sz w:val="24"/>
                <w:szCs w:val="24"/>
                <w:lang w:eastAsia="en-GB"/>
              </w:rPr>
              <w:t>We do what we say we’ll do and keep our promises. We remember that we work for a charity and use our resources effectively.</w:t>
            </w:r>
          </w:p>
        </w:tc>
      </w:tr>
      <w:tr w:rsidRPr="00653571" w:rsidR="00653571" w:rsidTr="61310B92" w14:paraId="2A3C6227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53571" w:rsidR="00653571" w:rsidP="00653571" w:rsidRDefault="00653571" w14:paraId="41C8F3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7956"/>
            </w:tblGrid>
            <w:tr w:rsidRPr="00653571" w:rsidR="00653571" w:rsidTr="61310B92" w14:paraId="1478202C" w14:textId="77777777"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Pr="00653571" w:rsidR="00653571" w:rsidP="00653571" w:rsidRDefault="00653571" w14:paraId="72A3D3E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27DBC3" wp14:editId="67417D36">
                        <wp:extent cx="425450" cy="406400"/>
                        <wp:effectExtent l="0" t="0" r="0" b="0"/>
                        <wp:docPr id="8" name="Picture 8" descr="https://lh4.googleusercontent.com/YD2WcOy-gr-26_A0DWW09BgqTpDqNjFUp2tza7MO4VNgpHTgSrc2v6FSsEV4uPbFWolJl-jrhtXZffr3rkY1htq4wq-FnAdKVlJs8Pwv9Nb7_AODROhWG1-xgu3rLmxJoQtzv0R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45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Pr="00653571" w:rsidR="00653571" w:rsidP="00653571" w:rsidRDefault="00653571" w14:paraId="16A42DA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653571">
                    <w:rPr>
                      <w:rFonts w:ascii="Open Sans" w:hAnsi="Open Sans" w:eastAsia="Times New Roman" w:cs="Open Sans"/>
                      <w:b/>
                      <w:bCs/>
                      <w:color w:val="004888"/>
                      <w:sz w:val="54"/>
                      <w:szCs w:val="54"/>
                      <w:lang w:eastAsia="en-GB"/>
                    </w:rPr>
                    <w:t>3 things you should know about us</w:t>
                  </w:r>
                </w:p>
              </w:tc>
            </w:tr>
          </w:tbl>
          <w:p w:rsidRPr="00653571" w:rsidR="00653571" w:rsidP="00653571" w:rsidRDefault="00653571" w14:paraId="0D0B94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653571" w:rsidRDefault="00653571" w14:paraId="32CBA358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>1. We’re local and we’re national</w:t>
            </w:r>
            <w:r w:rsidRPr="00653571">
              <w:rPr>
                <w:rFonts w:ascii="Open Sans" w:hAnsi="Open Sans" w:eastAsia="Times New Roman" w:cs="Open Sans"/>
                <w:color w:val="004888"/>
                <w:sz w:val="24"/>
                <w:szCs w:val="24"/>
                <w:lang w:eastAsia="en-GB"/>
              </w:rPr>
              <w:t>. We have 6 national offices and offer direct support to people in around 300 independent local Citizens Advice services across England and Wales.</w:t>
            </w:r>
          </w:p>
          <w:p w:rsidRPr="00653571" w:rsidR="00653571" w:rsidP="00653571" w:rsidRDefault="00653571" w14:paraId="0E27B00A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653571" w:rsidRDefault="00653571" w14:paraId="499E4953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2. We’re here for everyone. </w:t>
            </w:r>
            <w:r w:rsidRPr="00653571">
              <w:rPr>
                <w:rFonts w:ascii="Open Sans" w:hAnsi="Open Sans" w:eastAsia="Times New Roman" w:cs="Open Sans"/>
                <w:color w:val="004888"/>
                <w:sz w:val="24"/>
                <w:szCs w:val="24"/>
                <w:lang w:eastAsia="en-GB"/>
              </w:rPr>
              <w:t>Our advice helps people solve problems and our advocacy helps fix problems in society. Whatever the problem, we won’t turn people away.</w:t>
            </w:r>
          </w:p>
          <w:p w:rsidRPr="00653571" w:rsidR="00653571" w:rsidP="00653571" w:rsidRDefault="00653571" w14:paraId="29D6B04F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</w:t>
            </w:r>
          </w:p>
          <w:p w:rsidRPr="00653571" w:rsidR="00653571" w:rsidP="00653571" w:rsidRDefault="00653571" w14:paraId="51264B96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3. We’re listened to - and we make a difference. </w:t>
            </w:r>
            <w:r w:rsidRPr="00653571">
              <w:rPr>
                <w:rFonts w:ascii="Open Sans" w:hAnsi="Open Sans" w:eastAsia="Times New Roman" w:cs="Open Sans"/>
                <w:color w:val="004888"/>
                <w:sz w:val="24"/>
                <w:szCs w:val="24"/>
                <w:lang w:eastAsia="en-GB"/>
              </w:rPr>
              <w:t>Our trusted brand and the quality of our research mean we make a real impact on behalf of the people who rely on us.</w:t>
            </w:r>
          </w:p>
        </w:tc>
      </w:tr>
    </w:tbl>
    <w:p w:rsidRPr="00653571" w:rsidR="00653571" w:rsidP="00653571" w:rsidRDefault="00873E22" w14:paraId="60061E4C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br/>
      </w:r>
    </w:p>
    <w:p w:rsidRPr="00653571" w:rsidR="00653571" w:rsidP="00653571" w:rsidRDefault="00653571" w14:paraId="4B94D5A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Pr="00653571" w:rsidR="00653571" w:rsidP="00653571" w:rsidRDefault="00653571" w14:paraId="0A27E28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59B526D6" wp14:editId="73A011B1">
            <wp:extent cx="387350" cy="387350"/>
            <wp:effectExtent l="0" t="0" r="0" b="0"/>
            <wp:docPr id="7" name="Picture 7" descr="https://lh3.googleusercontent.com/BwALjBLqJ2xyYhjt_vrfK-spBaAawJw205UbX2-A5zf0V_cwiBmPGff7vTEGrSiIJ0Dsng3Czu1ENW5o7EC-eALvktQt2CP3hwhTYPxJyqTc2nL2dYYtGin-huXX4hXESbWfcf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1310B92">
        <w:rPr>
          <w:rFonts w:ascii="Open Sans" w:hAnsi="Open Sans" w:eastAsia="Times New Roman" w:cs="Open Sans"/>
          <w:color w:val="004888"/>
          <w:sz w:val="32"/>
          <w:szCs w:val="32"/>
          <w:lang w:eastAsia="en-GB"/>
        </w:rPr>
        <w:t xml:space="preserve"> </w:t>
      </w:r>
      <w:r w:rsidRPr="61310B92">
        <w:rPr>
          <w:rFonts w:ascii="Arial" w:hAnsi="Arial" w:eastAsia="Times New Roman" w:cs="Arial"/>
          <w:color w:val="000000" w:themeColor="text1"/>
          <w:lang w:eastAsia="en-GB"/>
        </w:rPr>
        <w:t> </w:t>
      </w:r>
      <w:r w:rsidRPr="61310B92">
        <w:rPr>
          <w:rFonts w:ascii="Open Sans" w:hAnsi="Open Sans" w:eastAsia="Times New Roman" w:cs="Open Sans"/>
          <w:b/>
          <w:bCs/>
          <w:color w:val="004888"/>
          <w:sz w:val="54"/>
          <w:szCs w:val="54"/>
          <w:lang w:eastAsia="en-GB"/>
        </w:rPr>
        <w:t>Overview of Citizens Advice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4730"/>
      </w:tblGrid>
      <w:tr w:rsidRPr="00653571" w:rsidR="00653571" w:rsidTr="61310B92" w14:paraId="47AF482A" w14:textId="77777777">
        <w:trPr>
          <w:trHeight w:val="9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53571" w:rsidR="00653571" w:rsidP="00653571" w:rsidRDefault="00653571" w14:paraId="3DEEC6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1108E5" w:rsidRDefault="00653571" w14:paraId="437782CA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The Citizens Advice service is made up of Citizens Advice - the national charity - and a network of around 300 local Citizens Advice members.</w:t>
            </w: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br/>
            </w: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br/>
            </w: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This role sits our network of independent charities, delivering services from</w:t>
            </w:r>
          </w:p>
          <w:p w:rsidRPr="00653571" w:rsidR="00653571" w:rsidP="00653571" w:rsidRDefault="00653571" w14:paraId="3656B9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1108E5" w:rsidRDefault="00653571" w14:paraId="07256D11" w14:textId="77777777">
            <w:pPr>
              <w:numPr>
                <w:ilvl w:val="0"/>
                <w:numId w:val="25"/>
              </w:numPr>
              <w:spacing w:after="0" w:line="240" w:lineRule="auto"/>
              <w:jc w:val="both"/>
              <w:textAlignment w:val="baseline"/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over 600 local Citizens Advice outlets</w:t>
            </w:r>
          </w:p>
          <w:p w:rsidRPr="00653571" w:rsidR="00653571" w:rsidP="001108E5" w:rsidRDefault="00653571" w14:paraId="17FAA963" w14:textId="77777777">
            <w:pPr>
              <w:numPr>
                <w:ilvl w:val="0"/>
                <w:numId w:val="25"/>
              </w:numPr>
              <w:spacing w:after="0" w:line="240" w:lineRule="auto"/>
              <w:jc w:val="both"/>
              <w:textAlignment w:val="baseline"/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over 1,800 community centres, GPs’ surgeries and prisons</w:t>
            </w: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br/>
            </w: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br/>
            </w:r>
          </w:p>
          <w:p w:rsidRPr="00653571" w:rsidR="00653571" w:rsidP="001108E5" w:rsidRDefault="00653571" w14:paraId="6B78EF8D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 xml:space="preserve">They do this with: </w:t>
            </w: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 </w:t>
            </w:r>
          </w:p>
          <w:p w:rsidRPr="00653571" w:rsidR="00653571" w:rsidP="001108E5" w:rsidRDefault="00653571" w14:paraId="45FB0818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1108E5" w:rsidRDefault="00653571" w14:paraId="46F01BE7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6,500 local staff</w:t>
            </w:r>
          </w:p>
          <w:p w:rsidRPr="00653571" w:rsidR="00653571" w:rsidP="001108E5" w:rsidRDefault="00653571" w14:paraId="0714F097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over 23,000 trained volunteers</w:t>
            </w:r>
          </w:p>
          <w:p w:rsidRPr="00653571" w:rsidR="00653571" w:rsidP="00653571" w:rsidRDefault="00653571" w14:paraId="049F31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1108E5" w:rsidRDefault="00653571" w14:paraId="122AD939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 xml:space="preserve">Our reach means 99% of people in England and Wales can access a local Citizens Advice within a </w:t>
            </w:r>
            <w:proofErr w:type="gramStart"/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>30 minute</w:t>
            </w:r>
            <w:proofErr w:type="gramEnd"/>
            <w:r w:rsidRPr="00653571">
              <w:rPr>
                <w:rFonts w:ascii="Open Sans" w:hAnsi="Open Sans" w:eastAsia="Times New Roman" w:cs="Open Sans"/>
                <w:color w:val="004B88"/>
                <w:sz w:val="24"/>
                <w:szCs w:val="24"/>
                <w:lang w:eastAsia="en-GB"/>
              </w:rPr>
              <w:t xml:space="preserve"> drive of where they live.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53571" w:rsidR="00653571" w:rsidP="00653571" w:rsidRDefault="00653571" w14:paraId="53128261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53571" w:rsidR="00653571" w:rsidP="00653571" w:rsidRDefault="00653571" w14:paraId="62486C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37AC163" wp14:editId="1573C575">
                  <wp:extent cx="2876550" cy="4876802"/>
                  <wp:effectExtent l="0" t="0" r="0" b="0"/>
                  <wp:docPr id="6" name="Picture 6" descr="https://lh5.googleusercontent.com/r8suuMK2Y1jlNYRk0lSUl754bSwmNYAJobX-F9ffjexbCyPchw5197ffUyCrom3-bxGgy_E0fqO2Re9Dxk0UtXRs940bi9gIIzX24uYthNRbwQm6lKqY9AnpSF_d5Fn9vqek1O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487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653571" w:rsidR="00653571" w:rsidP="00653571" w:rsidRDefault="00653571" w14:paraId="410165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Pr="00653571" w:rsidR="00653571" w:rsidP="00653571" w:rsidRDefault="00653571" w14:paraId="4B99056E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653571">
        <w:rPr>
          <w:rFonts w:ascii="Times New Roman" w:hAnsi="Times New Roman" w:eastAsia="Times New Roman" w:cs="Times New Roman"/>
          <w:sz w:val="24"/>
          <w:szCs w:val="24"/>
          <w:lang w:eastAsia="en-GB"/>
        </w:rPr>
        <w:br/>
      </w:r>
      <w:r w:rsidRPr="00653571">
        <w:rPr>
          <w:rFonts w:ascii="Times New Roman" w:hAnsi="Times New Roman" w:eastAsia="Times New Roman" w:cs="Times New Roman"/>
          <w:sz w:val="24"/>
          <w:szCs w:val="24"/>
          <w:lang w:eastAsia="en-GB"/>
        </w:rPr>
        <w:br/>
      </w:r>
    </w:p>
    <w:p w:rsidRPr="00653571" w:rsidR="00653571" w:rsidP="00653571" w:rsidRDefault="00653571" w14:paraId="56164A8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3BB54CFB" wp14:editId="0B51E890">
            <wp:extent cx="495300" cy="425450"/>
            <wp:effectExtent l="0" t="0" r="0" b="0"/>
            <wp:docPr id="5" name="Picture 5" descr="https://lh6.googleusercontent.com/LKs8W5LaZwSM5zk-VxcivsntzPK6ie-i5rdn_jLKqk8v69AZuwHbFS2MbdhqAk9luuW4_oPJE9HqkWXsxvCzh91_gOGmbf7wOmRnx4jtIwDvlqxWN7onNOhl7WM_DiSFXin309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1310B92">
        <w:rPr>
          <w:rFonts w:ascii="Open Sans" w:hAnsi="Open Sans" w:eastAsia="Times New Roman" w:cs="Open Sans"/>
          <w:color w:val="004888"/>
          <w:sz w:val="32"/>
          <w:szCs w:val="32"/>
          <w:lang w:eastAsia="en-GB"/>
        </w:rPr>
        <w:t xml:space="preserve">  </w:t>
      </w:r>
      <w:r w:rsidRPr="61310B92">
        <w:rPr>
          <w:rFonts w:ascii="Open Sans" w:hAnsi="Open Sans" w:eastAsia="Times New Roman" w:cs="Open Sans"/>
          <w:b/>
          <w:bCs/>
          <w:color w:val="004888"/>
          <w:sz w:val="54"/>
          <w:szCs w:val="54"/>
          <w:lang w:eastAsia="en-GB"/>
        </w:rPr>
        <w:t>The role</w:t>
      </w:r>
    </w:p>
    <w:p w:rsidR="00653571" w:rsidP="24840C22" w:rsidRDefault="63672398" w14:paraId="08E5E591" w14:textId="2356682F">
      <w:p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This is a new role where the successful candidate will develop food co-ordination and support services to empower a move from food reliance to food resilience across Arun and Chichester.</w:t>
      </w:r>
    </w:p>
    <w:p w:rsidR="00653571" w:rsidP="24840C22" w:rsidRDefault="00653571" w14:paraId="1299C43A" w14:textId="7E677D0C">
      <w:pPr>
        <w:spacing w:after="0" w:line="240" w:lineRule="auto"/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</w:pPr>
    </w:p>
    <w:p w:rsidR="00653571" w:rsidP="64F14F38" w:rsidRDefault="12E1BA6F" w14:paraId="4DDBEF00" w14:textId="39E777F3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br/>
      </w:r>
    </w:p>
    <w:p w:rsidR="00653571" w:rsidP="24840C22" w:rsidRDefault="00653571" w14:paraId="098F4A0C" w14:textId="5D530793">
      <w:pPr>
        <w:spacing w:line="240" w:lineRule="auto"/>
        <w:rPr>
          <w:rFonts w:ascii="Open Sans" w:hAnsi="Open Sans" w:eastAsia="Open Sans" w:cs="Open Sans"/>
          <w:color w:val="004888"/>
          <w:sz w:val="54"/>
          <w:szCs w:val="54"/>
        </w:rPr>
      </w:pPr>
      <w:r>
        <w:rPr>
          <w:noProof/>
        </w:rPr>
        <w:drawing>
          <wp:inline distT="0" distB="0" distL="0" distR="0" wp14:anchorId="0057189D" wp14:editId="1647F969">
            <wp:extent cx="495300" cy="425450"/>
            <wp:effectExtent l="0" t="0" r="0" b="0"/>
            <wp:docPr id="4" name="Picture 4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1310B92">
        <w:rPr>
          <w:rFonts w:ascii="Open Sans" w:hAnsi="Open Sans" w:eastAsia="Times New Roman" w:cs="Open Sans"/>
          <w:color w:val="004888"/>
          <w:sz w:val="28"/>
          <w:szCs w:val="28"/>
          <w:lang w:eastAsia="en-GB"/>
        </w:rPr>
        <w:t xml:space="preserve">  </w:t>
      </w:r>
      <w:r w:rsidRPr="61310B92">
        <w:rPr>
          <w:rFonts w:ascii="Open Sans" w:hAnsi="Open Sans" w:eastAsia="Times New Roman" w:cs="Open Sans"/>
          <w:b/>
          <w:bCs/>
          <w:color w:val="004888"/>
          <w:sz w:val="54"/>
          <w:szCs w:val="54"/>
          <w:lang w:eastAsia="en-GB"/>
        </w:rPr>
        <w:t>R</w:t>
      </w:r>
      <w:r w:rsidRPr="61310B92" w:rsidR="39A75D3B">
        <w:rPr>
          <w:rFonts w:ascii="Open Sans" w:hAnsi="Open Sans" w:eastAsia="Open Sans" w:cs="Open Sans"/>
          <w:b/>
          <w:bCs/>
          <w:color w:val="004888"/>
          <w:sz w:val="54"/>
          <w:szCs w:val="54"/>
        </w:rPr>
        <w:t>ole profile</w:t>
      </w:r>
    </w:p>
    <w:p w:rsidR="2B28D4CB" w:rsidP="24840C22" w:rsidRDefault="2B28D4CB" w14:paraId="2D68A155" w14:textId="4AEC9129">
      <w:p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b/>
          <w:bCs/>
          <w:color w:val="2F5496" w:themeColor="accent5" w:themeShade="BF"/>
          <w:sz w:val="24"/>
          <w:szCs w:val="24"/>
        </w:rPr>
        <w:t>Project Coordination and Sector Engagement:</w:t>
      </w:r>
    </w:p>
    <w:p w:rsidR="24840C22" w:rsidP="24840C22" w:rsidRDefault="24840C22" w14:paraId="12E7C6FF" w14:textId="345742BD">
      <w:p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</w:p>
    <w:p w:rsidR="2B28D4CB" w:rsidP="24840C22" w:rsidRDefault="2B28D4CB" w14:paraId="0131BD11" w14:textId="6BEC06CE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Ov</w:t>
      </w:r>
      <w:r w:rsidRPr="736BB4ED" w:rsidR="00A77D86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ersee and </w:t>
      </w:r>
      <w:r w:rsidRPr="736BB4ED" w:rsidR="00646795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deliver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</w:t>
      </w: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the ACFP Food Strategy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alongside key stakeholders, which meets the partnerships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stated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aims and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objectives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around food resilience and sustainability</w:t>
      </w:r>
      <w:r w:rsidRPr="736BB4ED" w:rsidR="64153A8A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="00713E7E" w:rsidP="00713E7E" w:rsidRDefault="00713E7E" w14:paraId="68BCD7A4" w14:textId="7FB8DABC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713E7E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Co-design </w:t>
      </w:r>
      <w:r w:rsidRPr="736BB4ED" w:rsidR="00F116C1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and deliver </w:t>
      </w:r>
      <w:r w:rsidRPr="736BB4ED" w:rsidR="00713E7E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events and activities towards strengthening the food system.</w:t>
      </w:r>
    </w:p>
    <w:p w:rsidRPr="00713E7E" w:rsidR="004239AC" w:rsidP="00713E7E" w:rsidRDefault="006308BE" w14:paraId="51C8E75A" w14:textId="71C1C995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  <w:rPrChange w:author="" w16du:dateUtc="2026-02-09T11:50:00Z" w:id="1942309260">
            <w:rPr/>
          </w:rPrChange>
        </w:rPr>
      </w:pPr>
      <w:r w:rsidRPr="736BB4ED" w:rsidR="006308BE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Co-deliver the Regional Local Food Plan</w:t>
      </w:r>
      <w:r w:rsidRPr="736BB4ED" w:rsidR="008D07ED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</w:t>
      </w:r>
      <w:r w:rsidRPr="736BB4ED" w:rsidR="008D07ED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and related Sussex-wide</w:t>
      </w:r>
      <w:r w:rsidRPr="736BB4ED" w:rsidR="00645A6D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work with other food partnerships</w:t>
      </w:r>
      <w:r w:rsidRPr="736BB4ED" w:rsidR="008D07ED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="007B13D9" w:rsidP="24840C22" w:rsidRDefault="007B13D9" w14:paraId="4A961446" w14:textId="60A60031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Oversee </w:t>
      </w:r>
      <w:r w:rsidRPr="736BB4ED" w:rsidR="00A77D86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pre-</w:t>
      </w: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funded projects and ensure they are implemented.</w:t>
      </w:r>
    </w:p>
    <w:p w:rsidR="2B28D4CB" w:rsidP="24840C22" w:rsidRDefault="007B13D9" w14:paraId="38E43027" w14:textId="48D1382E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Foster and build on the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network of food and service providers </w:t>
      </w: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throughout Arun and Chichester</w:t>
      </w:r>
      <w:r w:rsidRPr="736BB4ED" w:rsidR="00B418F4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="2B28D4CB" w:rsidP="24840C22" w:rsidRDefault="2B28D4CB" w14:paraId="723D6A9D" w14:textId="1FE6BB0D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Actively seek out new groups engaged in</w:t>
      </w:r>
      <w:r w:rsidRPr="736BB4ED" w:rsidR="00A77D86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the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food</w:t>
      </w: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system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offer support and/or connect them to pre-existing groups as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appropriate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="2B28D4CB" w:rsidP="736BB4ED" w:rsidRDefault="2B28D4CB" w14:paraId="2A43D831" w14:textId="6D2B12B6">
      <w:pPr>
        <w:pStyle w:val="Normal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Collect,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collate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report on the impact of the work to key </w:t>
      </w:r>
      <w:r w:rsidRPr="736BB4ED" w:rsidR="4DB721BC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stakeholders.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</w:t>
      </w:r>
    </w:p>
    <w:p w:rsidR="2B28D4CB" w:rsidP="24840C22" w:rsidRDefault="2B28D4CB" w14:paraId="594FBA37" w14:textId="419DA345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Update the partners on any changes with national, regional and local policy and new </w:t>
      </w:r>
      <w:r w:rsidRPr="24840C22" w:rsidR="75BEE864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research.</w:t>
      </w:r>
    </w:p>
    <w:p w:rsidR="2B28D4CB" w:rsidP="24840C22" w:rsidRDefault="2B28D4CB" w14:paraId="727F047F" w14:textId="51E9AF2C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Attend meetings to represent the </w:t>
      </w:r>
      <w:r w:rsidRPr="24840C22" w:rsidR="20654159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partnership.</w:t>
      </w:r>
    </w:p>
    <w:p w:rsidR="2B28D4CB" w:rsidP="24840C22" w:rsidRDefault="2B28D4CB" w14:paraId="031ACEC0" w14:textId="6ED850B0">
      <w:pPr>
        <w:pStyle w:val="ListParagraph"/>
        <w:numPr>
          <w:ilvl w:val="0"/>
          <w:numId w:val="4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Write</w:t>
      </w: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and/or contribute to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funding bids for the extension of this role</w:t>
      </w: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its work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as well as projects developing out of this work</w:t>
      </w:r>
      <w:r w:rsidRPr="736BB4ED" w:rsidR="007B13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="24840C22" w:rsidP="24840C22" w:rsidRDefault="24840C22" w14:paraId="6305B7F2" w14:textId="16F5D75E">
      <w:pPr>
        <w:jc w:val="both"/>
        <w:rPr>
          <w:rFonts w:ascii="Open Sans" w:hAnsi="Open Sans" w:eastAsia="Open Sans" w:cs="Open Sans"/>
          <w:b/>
          <w:bCs/>
          <w:color w:val="1F4E79" w:themeColor="accent1" w:themeShade="80"/>
          <w:sz w:val="24"/>
          <w:szCs w:val="24"/>
        </w:rPr>
      </w:pPr>
    </w:p>
    <w:p w:rsidR="2B28D4CB" w:rsidP="24840C22" w:rsidRDefault="2B28D4CB" w14:paraId="6DFCA218" w14:textId="3ACD1A93">
      <w:pPr>
        <w:spacing w:after="0" w:line="276" w:lineRule="auto"/>
        <w:rPr>
          <w:rFonts w:ascii="Open Sans" w:hAnsi="Open Sans" w:eastAsia="Open Sans" w:cs="Open Sans"/>
          <w:color w:val="1F4E79" w:themeColor="accent1" w:themeShade="80"/>
          <w:sz w:val="24"/>
          <w:szCs w:val="24"/>
        </w:rPr>
      </w:pPr>
      <w:r w:rsidRPr="24840C22">
        <w:rPr>
          <w:rFonts w:ascii="Open Sans" w:hAnsi="Open Sans" w:eastAsia="Open Sans" w:cs="Open Sans"/>
          <w:b/>
          <w:bCs/>
          <w:color w:val="1F4E79" w:themeColor="accent1" w:themeShade="80"/>
          <w:sz w:val="24"/>
          <w:szCs w:val="24"/>
        </w:rPr>
        <w:t xml:space="preserve">General Responsibilities </w:t>
      </w:r>
    </w:p>
    <w:p w:rsidR="2B28D4CB" w:rsidP="24840C22" w:rsidRDefault="2B28D4CB" w14:paraId="59299DC3" w14:textId="1DE5ACBD">
      <w:pPr>
        <w:spacing w:after="0" w:line="276" w:lineRule="auto"/>
        <w:rPr>
          <w:rFonts w:ascii="Open Sans" w:hAnsi="Open Sans" w:eastAsia="Open Sans" w:cs="Open Sans"/>
          <w:color w:val="1F4E79" w:themeColor="accent1" w:themeShade="80"/>
          <w:sz w:val="24"/>
          <w:szCs w:val="24"/>
        </w:rPr>
      </w:pPr>
      <w:r w:rsidRPr="24840C22">
        <w:rPr>
          <w:rFonts w:ascii="Open Sans" w:hAnsi="Open Sans" w:eastAsia="Open Sans" w:cs="Open Sans"/>
          <w:color w:val="1F4E79" w:themeColor="accent1" w:themeShade="80"/>
          <w:sz w:val="24"/>
          <w:szCs w:val="24"/>
        </w:rPr>
        <w:t xml:space="preserve"> </w:t>
      </w:r>
    </w:p>
    <w:p w:rsidR="004239AC" w:rsidP="004239AC" w:rsidRDefault="004239AC" w14:paraId="36E96880" w14:textId="1F4987DF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4239AC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Work closely with West Sussex Food Network and Sussex Alliance of Food Partnerships.</w:t>
      </w:r>
    </w:p>
    <w:p w:rsidRPr="004239AC" w:rsidR="004239AC" w:rsidP="004239AC" w:rsidRDefault="004239AC" w14:paraId="0C199285" w14:textId="0D36C56E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  <w:rPrChange w:author="" w16du:dateUtc="2026-02-10T15:23:00Z" w:id="1581642392">
            <w:rPr/>
          </w:rPrChange>
        </w:rPr>
      </w:pPr>
      <w:r w:rsidRPr="736BB4ED" w:rsidR="004239AC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Represent A</w:t>
      </w:r>
      <w:r w:rsidRPr="736BB4ED" w:rsidR="004239AC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CFP and</w:t>
      </w:r>
      <w:r w:rsidRPr="736BB4ED" w:rsidR="004239AC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food system actors in wider public sector forums such as the Public Health Food and Nutrition Group</w:t>
      </w:r>
      <w:r w:rsidRPr="736BB4ED" w:rsidR="004239AC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ICTs.</w:t>
      </w:r>
    </w:p>
    <w:p w:rsidR="005105F1" w:rsidP="00787C18" w:rsidRDefault="00481D61" w14:paraId="42E8C82C" w14:textId="541A32BE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481D61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Create and update resources for print, </w:t>
      </w:r>
      <w:r w:rsidRPr="736BB4ED" w:rsidR="00481D61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webpages</w:t>
      </w:r>
      <w:r w:rsidRPr="736BB4ED" w:rsidR="00481D61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social media accounts</w:t>
      </w:r>
    </w:p>
    <w:p w:rsidR="00504013" w:rsidP="00787C18" w:rsidRDefault="00504013" w14:paraId="2B50B785" w14:textId="22293977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504013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Write a regular newsletter</w:t>
      </w:r>
    </w:p>
    <w:p w:rsidRPr="00787C18" w:rsidR="00787C18" w:rsidP="00787C18" w:rsidRDefault="00787C18" w14:paraId="16C7B01B" w14:textId="10C4BF7D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787C18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Develop case studies and other evidence to illustrate the impact and value of our work. </w:t>
      </w:r>
    </w:p>
    <w:p w:rsidR="2B28D4CB" w:rsidP="24840C22" w:rsidRDefault="2B28D4CB" w14:paraId="101ACCC5" w14:textId="0E921F4E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Respond to enquiries by telephone, email and post, signposting to other support when relevant. </w:t>
      </w:r>
    </w:p>
    <w:p w:rsidRPr="00A5131F" w:rsidR="00A5131F" w:rsidP="00A5131F" w:rsidRDefault="00A5131F" w14:paraId="6E9FF562" w14:textId="4BB890CC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  <w:rPrChange w:author="" w16du:dateUtc="2026-02-09T11:53:00Z" w:id="767778582">
            <w:rPr/>
          </w:rPrChange>
        </w:rPr>
      </w:pPr>
      <w:r w:rsidRPr="736BB4ED" w:rsidR="00A5131F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Establish and </w:t>
      </w:r>
      <w:r w:rsidRPr="736BB4ED" w:rsidR="00A5131F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maintain</w:t>
      </w:r>
      <w:r w:rsidRPr="736BB4ED" w:rsidR="00A5131F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effective and efficient administration systems for the delivery of the project</w:t>
      </w:r>
      <w:r w:rsidRPr="736BB4ED" w:rsidR="00A5131F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s</w:t>
      </w:r>
      <w:r w:rsidRPr="736BB4ED" w:rsidR="00A5131F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="2B28D4CB" w:rsidP="24840C22" w:rsidRDefault="2B28D4CB" w14:paraId="76F425EC" w14:textId="07901BA8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Use agreed monitoring and evaluation tools to ensure that qualitative and quantitative service delivery outcomes are achieved. </w:t>
      </w:r>
    </w:p>
    <w:p w:rsidR="2B28D4CB" w:rsidP="736BB4ED" w:rsidRDefault="2B28D4CB" w14:paraId="295BF183" w14:textId="1D112DB0">
      <w:pPr>
        <w:pStyle w:val="Normal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Arrange,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attend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participate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in team meetings, supervision,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appraisals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ad hoc meetings as 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required</w:t>
      </w:r>
      <w:r w:rsidRPr="736BB4ED" w:rsidR="2B28D4CB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within Citizens </w:t>
      </w:r>
      <w:r w:rsidRPr="736BB4ED" w:rsidR="1943C614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Advice.</w:t>
      </w:r>
    </w:p>
    <w:p w:rsidR="1943C614" w:rsidP="61310B92" w:rsidRDefault="1943C614" w14:paraId="4E17ACDB" w14:textId="294158F4">
      <w:pPr>
        <w:pStyle w:val="ListParagraph"/>
        <w:numPr>
          <w:ilvl w:val="0"/>
          <w:numId w:val="3"/>
        </w:numPr>
        <w:spacing w:after="0" w:line="276" w:lineRule="auto"/>
        <w:rPr>
          <w:rFonts w:eastAsiaTheme="minorEastAsia"/>
          <w:color w:val="2F5496" w:themeColor="accent5" w:themeShade="BF"/>
          <w:sz w:val="24"/>
          <w:szCs w:val="24"/>
        </w:rPr>
      </w:pPr>
      <w:r w:rsidRPr="61310B9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Uphold the aims and principles of </w:t>
      </w:r>
      <w:r w:rsidRPr="61310B92" w:rsidR="5026A0D1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the </w:t>
      </w:r>
      <w:r w:rsidRPr="61310B9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Citizens Advice service and its equality and diversity </w:t>
      </w:r>
      <w:r w:rsidRPr="61310B92" w:rsidR="3DFB41E9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policies.</w:t>
      </w:r>
    </w:p>
    <w:p w:rsidR="2B28D4CB" w:rsidP="24840C22" w:rsidRDefault="2B28D4CB" w14:paraId="0F32DEB4" w14:textId="1230BF69">
      <w:pPr>
        <w:pStyle w:val="ListParagraph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Work in accordance with Citizens Advice safeguarding of children and </w:t>
      </w:r>
      <w:r w:rsidRPr="24840C22" w:rsidR="6C4D3E06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adult's</w:t>
      </w: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 policy and practice.</w:t>
      </w:r>
    </w:p>
    <w:p w:rsidR="24840C22" w:rsidP="736BB4ED" w:rsidRDefault="24840C22" w14:paraId="1D398CE7" w14:textId="2C0B5DAB">
      <w:pPr>
        <w:pStyle w:val="Normal"/>
        <w:numPr>
          <w:ilvl w:val="0"/>
          <w:numId w:val="3"/>
        </w:numPr>
        <w:spacing w:after="0" w:line="276" w:lineRule="auto"/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</w:pPr>
    </w:p>
    <w:p w:rsidR="4B207A8F" w:rsidP="4B207A8F" w:rsidRDefault="4B207A8F" w14:paraId="7766E6B8" w14:textId="2DB7F76C">
      <w:pPr>
        <w:jc w:val="both"/>
        <w:rPr>
          <w:rFonts w:ascii="Verdana" w:hAnsi="Verdana" w:eastAsia="Verdana" w:cs="Verdana"/>
          <w:color w:val="1F4E79" w:themeColor="accent1" w:themeShade="80"/>
          <w:sz w:val="24"/>
          <w:szCs w:val="24"/>
        </w:rPr>
      </w:pPr>
    </w:p>
    <w:p w:rsidR="4B207A8F" w:rsidP="4B207A8F" w:rsidRDefault="4B207A8F" w14:paraId="18972405" w14:textId="486B090F">
      <w:pPr>
        <w:rPr>
          <w:rFonts w:ascii="Open Sans" w:hAnsi="Open Sans" w:eastAsia="Open Sans" w:cs="Open Sans"/>
          <w:color w:val="1F4E79" w:themeColor="accent1" w:themeShade="80"/>
          <w:sz w:val="24"/>
          <w:szCs w:val="24"/>
        </w:rPr>
      </w:pPr>
    </w:p>
    <w:p w:rsidR="39A75D3B" w:rsidP="4B207A8F" w:rsidRDefault="39A75D3B" w14:paraId="017FA7DA" w14:textId="4EDFE674">
      <w:pPr>
        <w:spacing w:line="240" w:lineRule="auto"/>
      </w:pPr>
      <w:r>
        <w:rPr>
          <w:noProof/>
        </w:rPr>
        <w:drawing>
          <wp:inline distT="0" distB="0" distL="0" distR="0" wp14:anchorId="0A086122" wp14:editId="224CE424">
            <wp:extent cx="485775" cy="419100"/>
            <wp:effectExtent l="0" t="0" r="0" b="0"/>
            <wp:docPr id="1922859249" name="Picture 1922859249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85924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1310B92">
        <w:rPr>
          <w:rFonts w:ascii="Open Sans" w:hAnsi="Open Sans" w:eastAsia="Open Sans" w:cs="Open Sans"/>
          <w:color w:val="004888"/>
          <w:sz w:val="28"/>
          <w:szCs w:val="28"/>
        </w:rPr>
        <w:t xml:space="preserve">  </w:t>
      </w:r>
      <w:r w:rsidRPr="61310B92">
        <w:rPr>
          <w:rFonts w:ascii="Open Sans" w:hAnsi="Open Sans" w:eastAsia="Open Sans" w:cs="Open Sans"/>
          <w:b/>
          <w:bCs/>
          <w:color w:val="004888"/>
          <w:sz w:val="54"/>
          <w:szCs w:val="54"/>
        </w:rPr>
        <w:t>Person specification</w:t>
      </w:r>
    </w:p>
    <w:p w:rsidR="22564833" w:rsidP="24840C22" w:rsidRDefault="22564833" w14:paraId="3AA02A14" w14:textId="060D0753">
      <w:pPr>
        <w:spacing w:after="0" w:line="240" w:lineRule="auto"/>
        <w:rPr>
          <w:rFonts w:ascii="Open Sans" w:hAnsi="Open Sans" w:eastAsia="Open Sans" w:cs="Open Sans"/>
          <w:b/>
          <w:bCs/>
          <w:color w:val="1F4E79" w:themeColor="accent1" w:themeShade="80"/>
          <w:sz w:val="24"/>
          <w:szCs w:val="24"/>
        </w:rPr>
      </w:pPr>
    </w:p>
    <w:p w:rsidR="22564833" w:rsidP="24840C22" w:rsidRDefault="1C6FF4B9" w14:paraId="7E9C7CA0" w14:textId="109CE554">
      <w:p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b/>
          <w:bCs/>
          <w:color w:val="2F5496" w:themeColor="accent5" w:themeShade="BF"/>
          <w:sz w:val="24"/>
          <w:szCs w:val="24"/>
        </w:rPr>
        <w:t xml:space="preserve">Person specification </w:t>
      </w:r>
    </w:p>
    <w:p w:rsidR="22564833" w:rsidP="24840C22" w:rsidRDefault="1C6FF4B9" w14:paraId="1F5132F5" w14:textId="08C4C45B">
      <w:p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  <w:u w:val="single"/>
        </w:rPr>
        <w:t xml:space="preserve"> Essential</w:t>
      </w:r>
    </w:p>
    <w:p w:rsidR="22564833" w:rsidP="24840C22" w:rsidRDefault="1C6FF4B9" w14:paraId="6B3A30C8" w14:textId="360B7737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Have knowledge of the complex factors which lead to </w:t>
      </w:r>
      <w:r w:rsidRPr="736BB4ED" w:rsidR="00532267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food insecurity and of the food </w:t>
      </w:r>
      <w:r w:rsidRPr="736BB4ED" w:rsidR="00532267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system as a whole</w:t>
      </w:r>
      <w:r w:rsidRPr="736BB4ED" w:rsidR="4F33A605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</w:t>
      </w:r>
    </w:p>
    <w:p w:rsidR="22564833" w:rsidP="24840C22" w:rsidRDefault="1C6FF4B9" w14:paraId="22FCC00B" w14:textId="1C555C1E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Have </w:t>
      </w:r>
      <w:r w:rsidRPr="736BB4ED" w:rsidR="00532267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strong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verbal and written communication skills with the ability to 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write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reports and briefings</w:t>
      </w:r>
      <w:r w:rsidRPr="736BB4ED" w:rsidR="00AF777D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,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be able to tailor communication to a range of groups and purposes</w:t>
      </w:r>
      <w:r w:rsidRPr="736BB4ED" w:rsidR="498F2124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="22564833" w:rsidP="24840C22" w:rsidRDefault="1C6FF4B9" w14:paraId="0501DB18" w14:textId="4759DE9F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Have experience of running groups or forums, enabling a full range of voices and opinions to be heard and incorporated</w:t>
      </w:r>
      <w:r w:rsidRPr="24840C22" w:rsidR="4EAFFFD0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.</w:t>
      </w:r>
    </w:p>
    <w:p w:rsidR="22564833" w:rsidP="24840C22" w:rsidRDefault="1C6FF4B9" w14:paraId="0D3D477D" w14:textId="20C477CD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Have experience of 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establishing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developing partnerships with other agencies and</w:t>
      </w:r>
      <w:r w:rsidRPr="736BB4ED" w:rsidR="0070524E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of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joint working.</w:t>
      </w:r>
    </w:p>
    <w:p w:rsidR="22564833" w:rsidP="24840C22" w:rsidRDefault="1C6FF4B9" w14:paraId="6F450236" w14:textId="40F6DA50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Confident in using a computer for </w:t>
      </w:r>
      <w:r w:rsidRPr="736BB4ED" w:rsidR="00540920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Microsoft Office</w:t>
      </w:r>
      <w:r w:rsidRPr="736BB4ED" w:rsidR="00D64F6C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diary management</w:t>
      </w:r>
      <w:r w:rsidRPr="736BB4ED" w:rsidR="39417D33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.</w:t>
      </w:r>
    </w:p>
    <w:p w:rsidRPr="0085122E" w:rsidR="0085122E" w:rsidP="0085122E" w:rsidRDefault="1C6FF4B9" w14:paraId="472D0173" w14:textId="7D025D24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  <w:rPrChange w:author="" w16du:dateUtc="2026-02-10T14:29:00Z" w:id="1176432766">
            <w:rPr/>
          </w:rPrChange>
        </w:rPr>
      </w:pP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Track record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of successful income generation through fundraising or bid </w:t>
      </w:r>
      <w:r w:rsidRPr="736BB4ED" w:rsidR="07414451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writing.</w:t>
      </w:r>
    </w:p>
    <w:p w:rsidRPr="0085122E" w:rsidR="0085122E" w:rsidP="0085122E" w:rsidRDefault="0085122E" w14:paraId="3D09C23E" w14:textId="1B7B7D97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  <w:rPrChange w:author="" w16du:dateUtc="2026-02-10T14:29:00Z" w:id="659469970">
            <w:rPr/>
          </w:rPrChange>
        </w:rPr>
      </w:pPr>
      <w:r w:rsidRPr="736BB4ED" w:rsidR="0085122E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Ability to work independently / use initiative</w:t>
      </w:r>
    </w:p>
    <w:p w:rsidR="00726CE9" w:rsidP="24840C22" w:rsidRDefault="007019D9" w14:paraId="4C5CDFF8" w14:textId="00DBD6BA">
      <w:pPr>
        <w:pStyle w:val="ListParagraph"/>
        <w:numPr>
          <w:ilvl w:val="0"/>
          <w:numId w:val="2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007019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Knowledge of social media and abi</w:t>
      </w:r>
      <w:r w:rsidRPr="736BB4ED" w:rsidR="007019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lity to </w:t>
      </w:r>
      <w:r w:rsidRPr="736BB4ED" w:rsidR="007019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monitor</w:t>
      </w:r>
      <w:r w:rsidRPr="736BB4ED" w:rsidR="007019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and </w:t>
      </w:r>
      <w:r w:rsidRPr="736BB4ED" w:rsidR="00AD426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maintain</w:t>
      </w:r>
      <w:r w:rsidRPr="736BB4ED" w:rsidR="007019D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the dedicated ACFP website.</w:t>
      </w:r>
    </w:p>
    <w:p w:rsidR="22564833" w:rsidP="24840C22" w:rsidRDefault="22564833" w14:paraId="06981491" w14:textId="73C81D6F">
      <w:pPr>
        <w:spacing w:after="0" w:line="276" w:lineRule="auto"/>
        <w:rPr>
          <w:rFonts w:ascii="Arial" w:hAnsi="Arial" w:eastAsia="Arial" w:cs="Arial"/>
          <w:color w:val="2F5496" w:themeColor="accent5" w:themeShade="BF"/>
        </w:rPr>
      </w:pPr>
    </w:p>
    <w:p w:rsidR="22564833" w:rsidP="24840C22" w:rsidRDefault="22564833" w14:paraId="1AFDB847" w14:textId="71E420C9">
      <w:pPr>
        <w:spacing w:after="0" w:line="257" w:lineRule="exact"/>
        <w:ind w:left="360" w:hanging="360"/>
        <w:jc w:val="both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</w:p>
    <w:p w:rsidR="22564833" w:rsidP="24840C22" w:rsidRDefault="1C6FF4B9" w14:paraId="25585ED5" w14:textId="2A0AB7EF">
      <w:pPr>
        <w:spacing w:after="0" w:line="257" w:lineRule="exact"/>
        <w:ind w:left="360" w:hanging="360"/>
        <w:jc w:val="both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  <w:u w:val="single"/>
        </w:rPr>
        <w:t>Desirable:</w:t>
      </w:r>
    </w:p>
    <w:p w:rsidR="22564833" w:rsidP="24840C22" w:rsidRDefault="1C6FF4B9" w14:paraId="04A2C889" w14:textId="3268A726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Have experience of working in or with the voluntary and community </w:t>
      </w:r>
      <w:r w:rsidRPr="24840C22" w:rsidR="29D8D818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sector.</w:t>
      </w: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 </w:t>
      </w:r>
    </w:p>
    <w:p w:rsidR="22564833" w:rsidP="24840C22" w:rsidRDefault="1C6FF4B9" w14:paraId="15DAE6CA" w14:textId="4E53B054">
      <w:pPr>
        <w:pStyle w:val="ListParagraph"/>
        <w:numPr>
          <w:ilvl w:val="0"/>
          <w:numId w:val="1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24840C2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 xml:space="preserve">Have experience in community development </w:t>
      </w:r>
      <w:r w:rsidRPr="24840C22" w:rsidR="4CB8E099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work.</w:t>
      </w:r>
    </w:p>
    <w:p w:rsidR="22564833" w:rsidP="24840C22" w:rsidRDefault="1C6FF4B9" w14:paraId="324A182F" w14:textId="3D8EF44C">
      <w:pPr>
        <w:pStyle w:val="ListParagraph"/>
        <w:numPr>
          <w:ilvl w:val="0"/>
          <w:numId w:val="1"/>
        </w:numPr>
        <w:spacing w:after="0" w:line="276" w:lineRule="auto"/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</w:pP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Have experience in</w:t>
      </w:r>
      <w:r w:rsidRPr="736BB4ED" w:rsidR="4636BA17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 </w:t>
      </w:r>
      <w:r w:rsidRPr="736BB4ED" w:rsidR="1C6FF4B9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 xml:space="preserve">community food </w:t>
      </w:r>
      <w:r w:rsidRPr="736BB4ED" w:rsidR="6276C293">
        <w:rPr>
          <w:rFonts w:ascii="Open Sans" w:hAnsi="Open Sans" w:eastAsia="Open Sans" w:cs="Open Sans"/>
          <w:color w:val="2F5496" w:themeColor="accent5" w:themeTint="FF" w:themeShade="BF"/>
          <w:sz w:val="24"/>
          <w:szCs w:val="24"/>
        </w:rPr>
        <w:t>projects.</w:t>
      </w:r>
    </w:p>
    <w:p w:rsidR="22564833" w:rsidP="24840C22" w:rsidRDefault="22564833" w14:paraId="7472108E" w14:textId="08790CCA">
      <w:pPr>
        <w:spacing w:after="0" w:line="276" w:lineRule="auto"/>
        <w:rPr>
          <w:rFonts w:ascii="Arial" w:hAnsi="Arial" w:eastAsia="Arial" w:cs="Arial"/>
          <w:color w:val="2F5496" w:themeColor="accent5" w:themeShade="BF"/>
        </w:rPr>
      </w:pPr>
    </w:p>
    <w:p w:rsidR="22564833" w:rsidP="61310B92" w:rsidRDefault="1C6FF4B9" w14:paraId="007EBD9D" w14:textId="21B5DA26">
      <w:pPr>
        <w:spacing w:after="0" w:line="276" w:lineRule="auto"/>
        <w:rPr>
          <w:rFonts w:ascii="Arial" w:hAnsi="Arial" w:eastAsia="Arial" w:cs="Arial"/>
          <w:color w:val="000000" w:themeColor="text1"/>
        </w:rPr>
      </w:pPr>
      <w:r w:rsidRPr="61310B92">
        <w:rPr>
          <w:rFonts w:ascii="Open Sans" w:hAnsi="Open Sans" w:eastAsia="Open Sans" w:cs="Open Sans"/>
          <w:color w:val="2F5496" w:themeColor="accent5" w:themeShade="BF"/>
          <w:sz w:val="24"/>
          <w:szCs w:val="24"/>
        </w:rPr>
        <w:t>Citizens Advice recognises the value in being diverse and inclusive and we promote equality and challenge discrimination.   We welcome and encourage applications from people of all backgrounds and lived experiences</w:t>
      </w:r>
      <w:r w:rsidRPr="61310B92">
        <w:rPr>
          <w:rFonts w:ascii="Arial" w:hAnsi="Arial" w:eastAsia="Arial" w:cs="Arial"/>
          <w:color w:val="000000" w:themeColor="text1"/>
        </w:rPr>
        <w:t>.</w:t>
      </w:r>
    </w:p>
    <w:p w:rsidR="22564833" w:rsidP="24840C22" w:rsidRDefault="22564833" w14:paraId="3F5E8114" w14:textId="40A7C891">
      <w:pPr>
        <w:spacing w:after="0" w:line="240" w:lineRule="auto"/>
        <w:rPr>
          <w:rFonts w:ascii="Open Sans" w:hAnsi="Open Sans" w:eastAsia="Open Sans" w:cs="Open Sans"/>
          <w:b/>
          <w:bCs/>
          <w:color w:val="1F4E79" w:themeColor="accent1" w:themeShade="80"/>
          <w:sz w:val="24"/>
          <w:szCs w:val="24"/>
          <w:lang w:eastAsia="en-GB"/>
        </w:rPr>
      </w:pPr>
    </w:p>
    <w:p w:rsidR="00794A00" w:rsidP="00956DFE" w:rsidRDefault="00794A00" w14:paraId="3AEC8521" w14:textId="3832013A">
      <w:pPr>
        <w:spacing w:after="0" w:line="240" w:lineRule="auto"/>
        <w:jc w:val="both"/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</w:pPr>
      <w:r w:rsidRPr="71D7FAF6" w:rsid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In accordance with</w:t>
      </w:r>
      <w:r w:rsidRPr="71D7FAF6" w:rsid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 xml:space="preserve"> Citizens Advice national </w:t>
      </w:r>
      <w:r w:rsidRPr="71D7FAF6" w:rsidR="5F36A1E4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>policy,</w:t>
      </w:r>
      <w:r w:rsidRPr="71D7FAF6" w:rsid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 xml:space="preserve"> we may</w:t>
      </w:r>
      <w:r w:rsidRPr="71D7FAF6" w:rsidR="3D9B09E6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 xml:space="preserve"> need</w:t>
      </w:r>
      <w:r w:rsidRPr="71D7FAF6" w:rsidR="00653571">
        <w:rPr>
          <w:rFonts w:ascii="Open Sans" w:hAnsi="Open Sans" w:eastAsia="Times New Roman" w:cs="Open Sans"/>
          <w:color w:val="004888"/>
          <w:sz w:val="24"/>
          <w:szCs w:val="24"/>
          <w:lang w:eastAsia="en-GB"/>
        </w:rPr>
        <w:t xml:space="preserve"> the successful candidate to be screened by the DBS. However, a criminal record will not necessarily be a bar to your being able to take up the job.</w:t>
      </w:r>
    </w:p>
    <w:p w:rsidRPr="00653571" w:rsidR="00653571" w:rsidP="00653571" w:rsidRDefault="00653571" w14:paraId="1F72F646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2A00EE" w:rsidP="22564833" w:rsidRDefault="00653571" w14:paraId="36879558" w14:textId="5F82E112">
      <w:pPr>
        <w:spacing w:after="640"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  <w:r>
        <w:rPr>
          <w:noProof/>
        </w:rPr>
        <w:drawing>
          <wp:inline distT="0" distB="0" distL="0" distR="0" wp14:anchorId="3B242E6D" wp14:editId="3E9ACC78">
            <wp:extent cx="457200" cy="406400"/>
            <wp:effectExtent l="0" t="0" r="0" b="0"/>
            <wp:docPr id="1" name="Picture 1" descr="https://lh6.googleusercontent.com/YNyqUVsUzJu1Ds5znLMdwiUxjsCWZK4VHAqk0cg1Aw6e7qGchRj5JqgiLnTAtMX3QbsNkkjXS2wf-LOPFyXWJRQTlC4OO2mW16rvZXvNhKdXWsz2adErewpIOsDX7QPX6_DP3Q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1310B92">
        <w:rPr>
          <w:rFonts w:ascii="Open Sans" w:hAnsi="Open Sans" w:eastAsia="Times New Roman" w:cs="Open Sans"/>
          <w:b/>
          <w:bCs/>
          <w:color w:val="004888"/>
          <w:sz w:val="54"/>
          <w:szCs w:val="54"/>
          <w:lang w:eastAsia="en-GB"/>
        </w:rPr>
        <w:t xml:space="preserve">  What we give our staff</w:t>
      </w:r>
      <w:r w:rsidRPr="61310B92" w:rsidR="37347382">
        <w:rPr>
          <w:rFonts w:ascii="Open Sans" w:hAnsi="Open Sans" w:eastAsia="Open Sans" w:cs="Open Sans"/>
          <w:color w:val="004888"/>
          <w:sz w:val="24"/>
          <w:szCs w:val="24"/>
        </w:rPr>
        <w:t xml:space="preserve"> </w:t>
      </w:r>
    </w:p>
    <w:p w:rsidR="002A00EE" w:rsidP="22564833" w:rsidRDefault="37347382" w14:paraId="36821CC4" w14:textId="05CC9E2E">
      <w:pPr>
        <w:pStyle w:val="ListParagraph"/>
        <w:numPr>
          <w:ilvl w:val="0"/>
          <w:numId w:val="22"/>
        </w:numPr>
        <w:spacing w:after="640" w:line="240" w:lineRule="auto"/>
        <w:rPr>
          <w:color w:val="004888"/>
          <w:sz w:val="24"/>
          <w:szCs w:val="24"/>
        </w:rPr>
      </w:pPr>
      <w:r w:rsidRPr="22564833">
        <w:rPr>
          <w:rFonts w:ascii="Open Sans" w:hAnsi="Open Sans" w:eastAsia="Open Sans" w:cs="Open Sans"/>
          <w:color w:val="004888"/>
          <w:sz w:val="24"/>
          <w:szCs w:val="24"/>
        </w:rPr>
        <w:t xml:space="preserve">20 days’ annual leave FTE </w:t>
      </w:r>
      <w:r w:rsidR="00104BC2">
        <w:rPr>
          <w:rFonts w:ascii="Open Sans" w:hAnsi="Open Sans" w:eastAsia="Open Sans" w:cs="Open Sans"/>
          <w:color w:val="004888"/>
          <w:sz w:val="24"/>
          <w:szCs w:val="24"/>
        </w:rPr>
        <w:t>+</w:t>
      </w:r>
      <w:r w:rsidRPr="22564833">
        <w:rPr>
          <w:rFonts w:ascii="Open Sans" w:hAnsi="Open Sans" w:eastAsia="Open Sans" w:cs="Open Sans"/>
          <w:color w:val="004888"/>
          <w:sz w:val="24"/>
          <w:szCs w:val="24"/>
        </w:rPr>
        <w:t xml:space="preserve"> bank holidays</w:t>
      </w:r>
    </w:p>
    <w:p w:rsidR="002A00EE" w:rsidP="22564833" w:rsidRDefault="37347382" w14:paraId="5034BB76" w14:textId="281EF5B6">
      <w:pPr>
        <w:pStyle w:val="ListParagraph"/>
        <w:numPr>
          <w:ilvl w:val="0"/>
          <w:numId w:val="22"/>
        </w:numPr>
        <w:spacing w:line="240" w:lineRule="auto"/>
        <w:rPr>
          <w:rFonts w:eastAsiaTheme="minorEastAsia"/>
          <w:color w:val="004888"/>
          <w:sz w:val="24"/>
          <w:szCs w:val="24"/>
        </w:rPr>
      </w:pPr>
      <w:r w:rsidRPr="22564833">
        <w:rPr>
          <w:rFonts w:ascii="Open Sans" w:hAnsi="Open Sans" w:eastAsia="Open Sans" w:cs="Open Sans"/>
          <w:color w:val="004888"/>
          <w:sz w:val="24"/>
          <w:szCs w:val="24"/>
        </w:rPr>
        <w:t>Workplace pension available</w:t>
      </w:r>
    </w:p>
    <w:p w:rsidR="002A00EE" w:rsidP="22564833" w:rsidRDefault="37347382" w14:paraId="47D36AA1" w14:textId="737DBEF5">
      <w:pPr>
        <w:pStyle w:val="ListParagraph"/>
        <w:numPr>
          <w:ilvl w:val="0"/>
          <w:numId w:val="22"/>
        </w:numPr>
        <w:spacing w:line="240" w:lineRule="auto"/>
        <w:rPr>
          <w:rFonts w:eastAsiaTheme="minorEastAsia"/>
          <w:color w:val="004888"/>
          <w:sz w:val="24"/>
          <w:szCs w:val="24"/>
        </w:rPr>
      </w:pPr>
      <w:r w:rsidRPr="22564833">
        <w:rPr>
          <w:rFonts w:ascii="Open Sans" w:hAnsi="Open Sans" w:eastAsia="Open Sans" w:cs="Open Sans"/>
          <w:color w:val="004888"/>
          <w:sz w:val="24"/>
          <w:szCs w:val="24"/>
        </w:rPr>
        <w:t>Employee Assistance Programme</w:t>
      </w:r>
    </w:p>
    <w:p w:rsidR="002A00EE" w:rsidP="22564833" w:rsidRDefault="37347382" w14:paraId="64601C58" w14:textId="2E02D058">
      <w:pPr>
        <w:pStyle w:val="ListParagraph"/>
        <w:numPr>
          <w:ilvl w:val="0"/>
          <w:numId w:val="22"/>
        </w:numPr>
        <w:spacing w:line="240" w:lineRule="auto"/>
        <w:rPr>
          <w:rFonts w:eastAsiaTheme="minorEastAsia"/>
          <w:color w:val="004888"/>
          <w:sz w:val="24"/>
          <w:szCs w:val="24"/>
        </w:rPr>
      </w:pPr>
      <w:r w:rsidRPr="22564833">
        <w:rPr>
          <w:rFonts w:ascii="Open Sans" w:hAnsi="Open Sans" w:eastAsia="Open Sans" w:cs="Open Sans"/>
          <w:color w:val="004888"/>
          <w:sz w:val="24"/>
          <w:szCs w:val="24"/>
        </w:rPr>
        <w:t>Commitment to continued professional development</w:t>
      </w:r>
    </w:p>
    <w:p w:rsidR="002A00EE" w:rsidP="22564833" w:rsidRDefault="37347382" w14:paraId="02006CF4" w14:textId="615876D9">
      <w:pPr>
        <w:pStyle w:val="ListParagraph"/>
        <w:numPr>
          <w:ilvl w:val="0"/>
          <w:numId w:val="22"/>
        </w:numPr>
        <w:spacing w:line="240" w:lineRule="auto"/>
        <w:rPr>
          <w:rFonts w:eastAsiaTheme="minorEastAsia"/>
          <w:color w:val="004888"/>
          <w:sz w:val="24"/>
          <w:szCs w:val="24"/>
        </w:rPr>
      </w:pPr>
      <w:r w:rsidRPr="22564833">
        <w:rPr>
          <w:rFonts w:ascii="Open Sans" w:hAnsi="Open Sans" w:eastAsia="Open Sans" w:cs="Open Sans"/>
          <w:color w:val="004888"/>
          <w:sz w:val="24"/>
          <w:szCs w:val="24"/>
        </w:rPr>
        <w:t>Supportive and flexible employer</w:t>
      </w:r>
    </w:p>
    <w:p w:rsidR="002A00EE" w:rsidP="22564833" w:rsidRDefault="37347382" w14:paraId="6495D38E" w14:textId="6C93DCBD">
      <w:pPr>
        <w:pStyle w:val="ListParagraph"/>
        <w:numPr>
          <w:ilvl w:val="0"/>
          <w:numId w:val="22"/>
        </w:numPr>
        <w:spacing w:line="240" w:lineRule="auto"/>
        <w:rPr>
          <w:rFonts w:eastAsiaTheme="minorEastAsia"/>
          <w:color w:val="004888"/>
          <w:sz w:val="24"/>
          <w:szCs w:val="24"/>
        </w:rPr>
      </w:pPr>
      <w:r w:rsidRPr="22564833">
        <w:rPr>
          <w:rFonts w:ascii="Open Sans" w:hAnsi="Open Sans" w:eastAsia="Open Sans" w:cs="Open Sans"/>
          <w:color w:val="004888"/>
          <w:sz w:val="24"/>
          <w:szCs w:val="24"/>
        </w:rPr>
        <w:t>An opportunity to work within a team that is friendly, forward thinking and passionate about helping our community</w:t>
      </w:r>
    </w:p>
    <w:p w:rsidR="002A00EE" w:rsidP="22564833" w:rsidRDefault="002A00EE" w14:paraId="08CE6F91" w14:textId="149B126C">
      <w:pPr>
        <w:spacing w:after="640" w:line="240" w:lineRule="auto"/>
        <w:rPr>
          <w:rFonts w:ascii="Open Sans" w:hAnsi="Open Sans" w:eastAsia="Times New Roman" w:cs="Open Sans"/>
          <w:b/>
          <w:bCs/>
          <w:color w:val="004888"/>
          <w:sz w:val="54"/>
          <w:szCs w:val="54"/>
          <w:lang w:eastAsia="en-GB"/>
        </w:rPr>
      </w:pPr>
    </w:p>
    <w:sectPr w:rsidR="002A00E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FC2"/>
    <w:multiLevelType w:val="hybridMultilevel"/>
    <w:tmpl w:val="66A661C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0A639F"/>
    <w:multiLevelType w:val="hybridMultilevel"/>
    <w:tmpl w:val="180E214A"/>
    <w:lvl w:ilvl="0" w:tplc="6F7448C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50DA0F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89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8C9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76F9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921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B8AB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5AE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927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9B5963"/>
    <w:multiLevelType w:val="hybridMultilevel"/>
    <w:tmpl w:val="0A7C832E"/>
    <w:lvl w:ilvl="0" w:tplc="0A920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6E68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C8A0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E65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9E5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F26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23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444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B6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B51B15"/>
    <w:multiLevelType w:val="hybridMultilevel"/>
    <w:tmpl w:val="3BFEEF3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B94BC7"/>
    <w:multiLevelType w:val="hybridMultilevel"/>
    <w:tmpl w:val="AD7CD95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DE3BAE"/>
    <w:multiLevelType w:val="hybridMultilevel"/>
    <w:tmpl w:val="948EAEF6"/>
    <w:lvl w:ilvl="0" w:tplc="98D6DC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A84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C2C9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962B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FE89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9CA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15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52B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329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67142B"/>
    <w:multiLevelType w:val="hybridMultilevel"/>
    <w:tmpl w:val="FFFFFFFF"/>
    <w:lvl w:ilvl="0" w:tplc="CBE8004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C3867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C8C2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CE7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1469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62AB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2C5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8E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871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D915D1"/>
    <w:multiLevelType w:val="hybridMultilevel"/>
    <w:tmpl w:val="2A36E09A"/>
    <w:lvl w:ilvl="0" w:tplc="F4FAE6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2810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2E2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CCA6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D61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DCF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6C6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23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2C8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2B1AF6"/>
    <w:multiLevelType w:val="hybridMultilevel"/>
    <w:tmpl w:val="0E6454B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760CE7"/>
    <w:multiLevelType w:val="hybridMultilevel"/>
    <w:tmpl w:val="41CA310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A9021F"/>
    <w:multiLevelType w:val="hybridMultilevel"/>
    <w:tmpl w:val="049C263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9F42EF"/>
    <w:multiLevelType w:val="hybridMultilevel"/>
    <w:tmpl w:val="F54AD5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981761"/>
    <w:multiLevelType w:val="hybridMultilevel"/>
    <w:tmpl w:val="FFFFFFFF"/>
    <w:lvl w:ilvl="0" w:tplc="228A49C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834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489F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A3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8455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AB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50A3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DE6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47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447561"/>
    <w:multiLevelType w:val="hybridMultilevel"/>
    <w:tmpl w:val="B7945CB4"/>
    <w:lvl w:ilvl="0" w:tplc="C7406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3CC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FA2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681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CF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CCD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A46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6D7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4405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0678CC"/>
    <w:multiLevelType w:val="hybridMultilevel"/>
    <w:tmpl w:val="0FA22DB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486468"/>
    <w:multiLevelType w:val="hybridMultilevel"/>
    <w:tmpl w:val="5B8C8C18"/>
    <w:lvl w:ilvl="0" w:tplc="E3D61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219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264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CCB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1A8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5E5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C66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F66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50B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984211"/>
    <w:multiLevelType w:val="hybridMultilevel"/>
    <w:tmpl w:val="FFFFFFFF"/>
    <w:lvl w:ilvl="0" w:tplc="6E46CF4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554CE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925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441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410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58B9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7E01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0CE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22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345E57"/>
    <w:multiLevelType w:val="hybridMultilevel"/>
    <w:tmpl w:val="0AF00C0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AF4249"/>
    <w:multiLevelType w:val="hybridMultilevel"/>
    <w:tmpl w:val="58426F32"/>
    <w:lvl w:ilvl="0" w:tplc="2B327C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96B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70C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2A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F0B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102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2C0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34AB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6A7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5A7294"/>
    <w:multiLevelType w:val="hybridMultilevel"/>
    <w:tmpl w:val="FFFFFFFF"/>
    <w:lvl w:ilvl="0" w:tplc="C7BCEFA4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ED34A6E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D509A6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40390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E9EC14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3E2AD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5300F1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8E4541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7782B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3655A61"/>
    <w:multiLevelType w:val="hybridMultilevel"/>
    <w:tmpl w:val="04A231B2"/>
    <w:lvl w:ilvl="0" w:tplc="DCE27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E66B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58CD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6A5E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D04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2806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8CB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94A3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2C0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AF7CBB"/>
    <w:multiLevelType w:val="hybridMultilevel"/>
    <w:tmpl w:val="E7B4665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425BDD"/>
    <w:multiLevelType w:val="hybridMultilevel"/>
    <w:tmpl w:val="CDC8018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C850A2"/>
    <w:multiLevelType w:val="hybridMultilevel"/>
    <w:tmpl w:val="FFFFFFFF"/>
    <w:lvl w:ilvl="0" w:tplc="3542AD0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7BDC4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CAE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5AA5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0A8A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ED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A6E0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D0F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CE346A"/>
    <w:multiLevelType w:val="hybridMultilevel"/>
    <w:tmpl w:val="F9340198"/>
    <w:lvl w:ilvl="0" w:tplc="03400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71A2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7CE03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7FA9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4322F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6747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60842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3F63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40EC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C2800C5"/>
    <w:multiLevelType w:val="hybridMultilevel"/>
    <w:tmpl w:val="23C244E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C902D09"/>
    <w:multiLevelType w:val="hybridMultilevel"/>
    <w:tmpl w:val="C710623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CC81065"/>
    <w:multiLevelType w:val="hybridMultilevel"/>
    <w:tmpl w:val="27F0B0A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FB71E1"/>
    <w:multiLevelType w:val="hybridMultilevel"/>
    <w:tmpl w:val="FFFFFFFF"/>
    <w:lvl w:ilvl="0" w:tplc="4E128D24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44A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D80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62F6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DEA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A6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302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FE5A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CE1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49B2B0A"/>
    <w:multiLevelType w:val="hybridMultilevel"/>
    <w:tmpl w:val="B1D83BC4"/>
    <w:lvl w:ilvl="0" w:tplc="4B36BEB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D4415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B0C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783E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D6C9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E08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346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6EF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64E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095041"/>
    <w:multiLevelType w:val="hybridMultilevel"/>
    <w:tmpl w:val="FFFFFFFF"/>
    <w:lvl w:ilvl="0" w:tplc="30C43D8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AD7C10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3292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6C6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254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E82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24C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288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2425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1D5719"/>
    <w:multiLevelType w:val="hybridMultilevel"/>
    <w:tmpl w:val="5EAA026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8D97E7E"/>
    <w:multiLevelType w:val="hybridMultilevel"/>
    <w:tmpl w:val="03BCB1E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9643C87"/>
    <w:multiLevelType w:val="hybridMultilevel"/>
    <w:tmpl w:val="A462B3C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D002B35"/>
    <w:multiLevelType w:val="hybridMultilevel"/>
    <w:tmpl w:val="FFFFFFFF"/>
    <w:lvl w:ilvl="0" w:tplc="ADD2D0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80D0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B69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34F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66F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B61C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B2AB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28A5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C09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F31632A"/>
    <w:multiLevelType w:val="hybridMultilevel"/>
    <w:tmpl w:val="3B98B82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0E641DB"/>
    <w:multiLevelType w:val="hybridMultilevel"/>
    <w:tmpl w:val="777061B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1FA2D2F"/>
    <w:multiLevelType w:val="hybridMultilevel"/>
    <w:tmpl w:val="21E243E4"/>
    <w:lvl w:ilvl="0" w:tplc="0B02A72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52C83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260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2B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E6E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4F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CA2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24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A64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5B0124C"/>
    <w:multiLevelType w:val="hybridMultilevel"/>
    <w:tmpl w:val="41BC26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68C0EA2"/>
    <w:multiLevelType w:val="hybridMultilevel"/>
    <w:tmpl w:val="2D021CEA"/>
    <w:lvl w:ilvl="0" w:tplc="B2806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129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271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D0BE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5C2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C0F7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66C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1AB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8E9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13A32FD"/>
    <w:multiLevelType w:val="hybridMultilevel"/>
    <w:tmpl w:val="ABCC3EE8"/>
    <w:lvl w:ilvl="0" w:tplc="CC881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684C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C94A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4986D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5BCAB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864ED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95F44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852F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ABDA7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171772C"/>
    <w:multiLevelType w:val="hybridMultilevel"/>
    <w:tmpl w:val="247056CC"/>
    <w:lvl w:ilvl="0" w:tplc="44A61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E49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901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367A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2AC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F8EB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5EE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84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C04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D034B13"/>
    <w:multiLevelType w:val="hybridMultilevel"/>
    <w:tmpl w:val="FFFFFFFF"/>
    <w:lvl w:ilvl="0" w:tplc="CF50B78E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64522B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D686D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0486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E498E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194C02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7CA936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0DCE23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88F8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E045974"/>
    <w:multiLevelType w:val="hybridMultilevel"/>
    <w:tmpl w:val="FFFFFFFF"/>
    <w:lvl w:ilvl="0" w:tplc="F93286AA">
      <w:start w:val="1"/>
      <w:numFmt w:val="decimal"/>
      <w:lvlText w:val="%1."/>
      <w:lvlJc w:val="left"/>
      <w:pPr>
        <w:ind w:left="720" w:hanging="360"/>
      </w:pPr>
    </w:lvl>
    <w:lvl w:ilvl="1" w:tplc="9F9238EE">
      <w:start w:val="1"/>
      <w:numFmt w:val="lowerLetter"/>
      <w:lvlText w:val="%2."/>
      <w:lvlJc w:val="left"/>
      <w:pPr>
        <w:ind w:left="1440" w:hanging="360"/>
      </w:pPr>
    </w:lvl>
    <w:lvl w:ilvl="2" w:tplc="6930E434">
      <w:start w:val="1"/>
      <w:numFmt w:val="lowerRoman"/>
      <w:lvlText w:val="%3."/>
      <w:lvlJc w:val="right"/>
      <w:pPr>
        <w:ind w:left="2160" w:hanging="180"/>
      </w:pPr>
    </w:lvl>
    <w:lvl w:ilvl="3" w:tplc="386865B4">
      <w:start w:val="1"/>
      <w:numFmt w:val="decimal"/>
      <w:lvlText w:val="%4."/>
      <w:lvlJc w:val="left"/>
      <w:pPr>
        <w:ind w:left="2880" w:hanging="360"/>
      </w:pPr>
    </w:lvl>
    <w:lvl w:ilvl="4" w:tplc="2118D740">
      <w:start w:val="1"/>
      <w:numFmt w:val="lowerLetter"/>
      <w:lvlText w:val="%5."/>
      <w:lvlJc w:val="left"/>
      <w:pPr>
        <w:ind w:left="3600" w:hanging="360"/>
      </w:pPr>
    </w:lvl>
    <w:lvl w:ilvl="5" w:tplc="465C9CD8">
      <w:start w:val="1"/>
      <w:numFmt w:val="lowerRoman"/>
      <w:lvlText w:val="%6."/>
      <w:lvlJc w:val="right"/>
      <w:pPr>
        <w:ind w:left="4320" w:hanging="180"/>
      </w:pPr>
    </w:lvl>
    <w:lvl w:ilvl="6" w:tplc="B54CD802">
      <w:start w:val="1"/>
      <w:numFmt w:val="decimal"/>
      <w:lvlText w:val="%7."/>
      <w:lvlJc w:val="left"/>
      <w:pPr>
        <w:ind w:left="5040" w:hanging="360"/>
      </w:pPr>
    </w:lvl>
    <w:lvl w:ilvl="7" w:tplc="605624CE">
      <w:start w:val="1"/>
      <w:numFmt w:val="lowerLetter"/>
      <w:lvlText w:val="%8."/>
      <w:lvlJc w:val="left"/>
      <w:pPr>
        <w:ind w:left="5760" w:hanging="360"/>
      </w:pPr>
    </w:lvl>
    <w:lvl w:ilvl="8" w:tplc="34AC37C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903A3"/>
    <w:multiLevelType w:val="hybridMultilevel"/>
    <w:tmpl w:val="44F871CA"/>
    <w:lvl w:ilvl="0" w:tplc="C4E044C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AAC24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E06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E2E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AFA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CEBF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878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AE9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103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F5A0CEF"/>
    <w:multiLevelType w:val="hybridMultilevel"/>
    <w:tmpl w:val="E03CFEA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1C07AB"/>
    <w:multiLevelType w:val="hybridMultilevel"/>
    <w:tmpl w:val="CD167D5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9E7810"/>
    <w:multiLevelType w:val="hybridMultilevel"/>
    <w:tmpl w:val="84BA3DBC"/>
    <w:lvl w:ilvl="0" w:tplc="CCD22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4369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95C07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B2EE6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F7005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C64C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81C042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D4688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9DB00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7000368">
    <w:abstractNumId w:val="29"/>
  </w:num>
  <w:num w:numId="2" w16cid:durableId="1378705693">
    <w:abstractNumId w:val="1"/>
  </w:num>
  <w:num w:numId="3" w16cid:durableId="178277671">
    <w:abstractNumId w:val="44"/>
  </w:num>
  <w:num w:numId="4" w16cid:durableId="1624454847">
    <w:abstractNumId w:val="37"/>
  </w:num>
  <w:num w:numId="5" w16cid:durableId="543490404">
    <w:abstractNumId w:val="41"/>
  </w:num>
  <w:num w:numId="6" w16cid:durableId="559708823">
    <w:abstractNumId w:val="7"/>
  </w:num>
  <w:num w:numId="7" w16cid:durableId="995300485">
    <w:abstractNumId w:val="5"/>
  </w:num>
  <w:num w:numId="8" w16cid:durableId="1168593828">
    <w:abstractNumId w:val="18"/>
  </w:num>
  <w:num w:numId="9" w16cid:durableId="829103220">
    <w:abstractNumId w:val="2"/>
  </w:num>
  <w:num w:numId="10" w16cid:durableId="1207256391">
    <w:abstractNumId w:val="13"/>
  </w:num>
  <w:num w:numId="11" w16cid:durableId="1228878331">
    <w:abstractNumId w:val="39"/>
  </w:num>
  <w:num w:numId="12" w16cid:durableId="1020661439">
    <w:abstractNumId w:val="20"/>
  </w:num>
  <w:num w:numId="13" w16cid:durableId="116875744">
    <w:abstractNumId w:val="15"/>
  </w:num>
  <w:num w:numId="14" w16cid:durableId="1485782926">
    <w:abstractNumId w:val="30"/>
  </w:num>
  <w:num w:numId="15" w16cid:durableId="1087070582">
    <w:abstractNumId w:val="12"/>
  </w:num>
  <w:num w:numId="16" w16cid:durableId="741220360">
    <w:abstractNumId w:val="19"/>
  </w:num>
  <w:num w:numId="17" w16cid:durableId="2057661066">
    <w:abstractNumId w:val="6"/>
  </w:num>
  <w:num w:numId="18" w16cid:durableId="1609658562">
    <w:abstractNumId w:val="28"/>
  </w:num>
  <w:num w:numId="19" w16cid:durableId="619380985">
    <w:abstractNumId w:val="23"/>
  </w:num>
  <w:num w:numId="20" w16cid:durableId="1662544823">
    <w:abstractNumId w:val="16"/>
  </w:num>
  <w:num w:numId="21" w16cid:durableId="1398286887">
    <w:abstractNumId w:val="42"/>
  </w:num>
  <w:num w:numId="22" w16cid:durableId="648478892">
    <w:abstractNumId w:val="34"/>
  </w:num>
  <w:num w:numId="23" w16cid:durableId="1423451300">
    <w:abstractNumId w:val="43"/>
  </w:num>
  <w:num w:numId="24" w16cid:durableId="656691603">
    <w:abstractNumId w:val="24"/>
  </w:num>
  <w:num w:numId="25" w16cid:durableId="1014065521">
    <w:abstractNumId w:val="47"/>
  </w:num>
  <w:num w:numId="26" w16cid:durableId="1621762947">
    <w:abstractNumId w:val="40"/>
  </w:num>
  <w:num w:numId="27" w16cid:durableId="205725446">
    <w:abstractNumId w:val="22"/>
  </w:num>
  <w:num w:numId="28" w16cid:durableId="506556352">
    <w:abstractNumId w:val="36"/>
  </w:num>
  <w:num w:numId="29" w16cid:durableId="704210015">
    <w:abstractNumId w:val="26"/>
  </w:num>
  <w:num w:numId="30" w16cid:durableId="1861892940">
    <w:abstractNumId w:val="8"/>
  </w:num>
  <w:num w:numId="31" w16cid:durableId="1926037744">
    <w:abstractNumId w:val="45"/>
  </w:num>
  <w:num w:numId="32" w16cid:durableId="1895853846">
    <w:abstractNumId w:val="32"/>
  </w:num>
  <w:num w:numId="33" w16cid:durableId="191188372">
    <w:abstractNumId w:val="17"/>
  </w:num>
  <w:num w:numId="34" w16cid:durableId="885140127">
    <w:abstractNumId w:val="10"/>
  </w:num>
  <w:num w:numId="35" w16cid:durableId="2088723115">
    <w:abstractNumId w:val="3"/>
  </w:num>
  <w:num w:numId="36" w16cid:durableId="2073498405">
    <w:abstractNumId w:val="0"/>
  </w:num>
  <w:num w:numId="37" w16cid:durableId="873151312">
    <w:abstractNumId w:val="11"/>
  </w:num>
  <w:num w:numId="38" w16cid:durableId="672875938">
    <w:abstractNumId w:val="31"/>
  </w:num>
  <w:num w:numId="39" w16cid:durableId="1180391504">
    <w:abstractNumId w:val="4"/>
  </w:num>
  <w:num w:numId="40" w16cid:durableId="360254066">
    <w:abstractNumId w:val="21"/>
  </w:num>
  <w:num w:numId="41" w16cid:durableId="1155874045">
    <w:abstractNumId w:val="9"/>
  </w:num>
  <w:num w:numId="42" w16cid:durableId="944919022">
    <w:abstractNumId w:val="33"/>
  </w:num>
  <w:num w:numId="43" w16cid:durableId="1489243517">
    <w:abstractNumId w:val="14"/>
  </w:num>
  <w:num w:numId="44" w16cid:durableId="931474233">
    <w:abstractNumId w:val="27"/>
  </w:num>
  <w:num w:numId="45" w16cid:durableId="1890723343">
    <w:abstractNumId w:val="46"/>
  </w:num>
  <w:num w:numId="46" w16cid:durableId="1030179481">
    <w:abstractNumId w:val="25"/>
  </w:num>
  <w:num w:numId="47" w16cid:durableId="1090736609">
    <w:abstractNumId w:val="38"/>
  </w:num>
  <w:num w:numId="48" w16cid:durableId="675768278">
    <w:abstractNumId w:val="3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71"/>
    <w:rsid w:val="00053653"/>
    <w:rsid w:val="000F6B0B"/>
    <w:rsid w:val="00104BC2"/>
    <w:rsid w:val="001108E5"/>
    <w:rsid w:val="00112703"/>
    <w:rsid w:val="0013648F"/>
    <w:rsid w:val="00141639"/>
    <w:rsid w:val="00183188"/>
    <w:rsid w:val="001F57DA"/>
    <w:rsid w:val="00270CEF"/>
    <w:rsid w:val="00292934"/>
    <w:rsid w:val="002A00EE"/>
    <w:rsid w:val="002A4B47"/>
    <w:rsid w:val="002E3A84"/>
    <w:rsid w:val="0030739A"/>
    <w:rsid w:val="00415AF9"/>
    <w:rsid w:val="00421EAD"/>
    <w:rsid w:val="004239AC"/>
    <w:rsid w:val="004333AF"/>
    <w:rsid w:val="00440D7A"/>
    <w:rsid w:val="00481D61"/>
    <w:rsid w:val="004F141C"/>
    <w:rsid w:val="00504013"/>
    <w:rsid w:val="005105F1"/>
    <w:rsid w:val="00521787"/>
    <w:rsid w:val="00532267"/>
    <w:rsid w:val="00540920"/>
    <w:rsid w:val="00544367"/>
    <w:rsid w:val="005947AB"/>
    <w:rsid w:val="005E16A7"/>
    <w:rsid w:val="00603057"/>
    <w:rsid w:val="006308BE"/>
    <w:rsid w:val="00642C5F"/>
    <w:rsid w:val="00645A6D"/>
    <w:rsid w:val="00646795"/>
    <w:rsid w:val="00653571"/>
    <w:rsid w:val="006F6541"/>
    <w:rsid w:val="007019D9"/>
    <w:rsid w:val="0070524E"/>
    <w:rsid w:val="00713E7E"/>
    <w:rsid w:val="00726CE9"/>
    <w:rsid w:val="0075186C"/>
    <w:rsid w:val="00767903"/>
    <w:rsid w:val="00787C18"/>
    <w:rsid w:val="00794A00"/>
    <w:rsid w:val="007B13D9"/>
    <w:rsid w:val="007E0176"/>
    <w:rsid w:val="0085122E"/>
    <w:rsid w:val="00873E22"/>
    <w:rsid w:val="008B08BC"/>
    <w:rsid w:val="008D07ED"/>
    <w:rsid w:val="008D7CFB"/>
    <w:rsid w:val="00956DFE"/>
    <w:rsid w:val="00A5131F"/>
    <w:rsid w:val="00A77D86"/>
    <w:rsid w:val="00AA088D"/>
    <w:rsid w:val="00AA3726"/>
    <w:rsid w:val="00AD4269"/>
    <w:rsid w:val="00AD4D79"/>
    <w:rsid w:val="00AF777D"/>
    <w:rsid w:val="00B2749C"/>
    <w:rsid w:val="00B418F4"/>
    <w:rsid w:val="00B520A8"/>
    <w:rsid w:val="00BB4CA0"/>
    <w:rsid w:val="00BC67C9"/>
    <w:rsid w:val="00CB6BA2"/>
    <w:rsid w:val="00CC14F3"/>
    <w:rsid w:val="00D00D13"/>
    <w:rsid w:val="00D60F3F"/>
    <w:rsid w:val="00D64F6C"/>
    <w:rsid w:val="00EA4BD5"/>
    <w:rsid w:val="00EC0CAA"/>
    <w:rsid w:val="00ED6810"/>
    <w:rsid w:val="00F111E1"/>
    <w:rsid w:val="00F116C1"/>
    <w:rsid w:val="013E2AA2"/>
    <w:rsid w:val="017E3C49"/>
    <w:rsid w:val="01A0CB71"/>
    <w:rsid w:val="025778F3"/>
    <w:rsid w:val="02B8655E"/>
    <w:rsid w:val="034F7B93"/>
    <w:rsid w:val="0368A3F0"/>
    <w:rsid w:val="045435BF"/>
    <w:rsid w:val="04C2C7F2"/>
    <w:rsid w:val="0505BBB1"/>
    <w:rsid w:val="06A18C12"/>
    <w:rsid w:val="06F40E00"/>
    <w:rsid w:val="0732D79C"/>
    <w:rsid w:val="0737F169"/>
    <w:rsid w:val="07414451"/>
    <w:rsid w:val="093CF0D4"/>
    <w:rsid w:val="09B63C71"/>
    <w:rsid w:val="09F3C7A2"/>
    <w:rsid w:val="0BC80695"/>
    <w:rsid w:val="0C8B588A"/>
    <w:rsid w:val="0E4A268E"/>
    <w:rsid w:val="0F418E27"/>
    <w:rsid w:val="0FBFAEC8"/>
    <w:rsid w:val="10438C34"/>
    <w:rsid w:val="10468450"/>
    <w:rsid w:val="11E3419F"/>
    <w:rsid w:val="120D535D"/>
    <w:rsid w:val="120EDE5B"/>
    <w:rsid w:val="12E1BA6F"/>
    <w:rsid w:val="12F9C1D1"/>
    <w:rsid w:val="137F1200"/>
    <w:rsid w:val="13BB804B"/>
    <w:rsid w:val="13CC2A59"/>
    <w:rsid w:val="14406CC4"/>
    <w:rsid w:val="1456308A"/>
    <w:rsid w:val="15AD2B05"/>
    <w:rsid w:val="15F200EB"/>
    <w:rsid w:val="15F3ACF2"/>
    <w:rsid w:val="168B1270"/>
    <w:rsid w:val="176FD422"/>
    <w:rsid w:val="1866B279"/>
    <w:rsid w:val="187CD87F"/>
    <w:rsid w:val="187CFEDD"/>
    <w:rsid w:val="189B4BE9"/>
    <w:rsid w:val="18B7D41E"/>
    <w:rsid w:val="192CD373"/>
    <w:rsid w:val="1943C614"/>
    <w:rsid w:val="19B74115"/>
    <w:rsid w:val="19BB7122"/>
    <w:rsid w:val="19D94959"/>
    <w:rsid w:val="1A000637"/>
    <w:rsid w:val="1A163421"/>
    <w:rsid w:val="1A71E86E"/>
    <w:rsid w:val="1A809C28"/>
    <w:rsid w:val="1AAB0535"/>
    <w:rsid w:val="1AF98712"/>
    <w:rsid w:val="1B1559EC"/>
    <w:rsid w:val="1B5B0029"/>
    <w:rsid w:val="1C6FF4B9"/>
    <w:rsid w:val="1CA358AC"/>
    <w:rsid w:val="1CEC0433"/>
    <w:rsid w:val="1D8779A5"/>
    <w:rsid w:val="1D9411A1"/>
    <w:rsid w:val="1DA98930"/>
    <w:rsid w:val="1E6E6BD2"/>
    <w:rsid w:val="1E79788E"/>
    <w:rsid w:val="1E9749FE"/>
    <w:rsid w:val="1EB03F8A"/>
    <w:rsid w:val="1F1D5F13"/>
    <w:rsid w:val="1F82EC9A"/>
    <w:rsid w:val="1FA3FC9C"/>
    <w:rsid w:val="201DD779"/>
    <w:rsid w:val="20654159"/>
    <w:rsid w:val="208C4E43"/>
    <w:rsid w:val="20DC097A"/>
    <w:rsid w:val="21392CB8"/>
    <w:rsid w:val="21AA240D"/>
    <w:rsid w:val="22564833"/>
    <w:rsid w:val="2337D9F4"/>
    <w:rsid w:val="239E2F29"/>
    <w:rsid w:val="24840C22"/>
    <w:rsid w:val="24E8BA12"/>
    <w:rsid w:val="24F52BB2"/>
    <w:rsid w:val="27862A86"/>
    <w:rsid w:val="27D182E0"/>
    <w:rsid w:val="2860AF2B"/>
    <w:rsid w:val="2928E2F7"/>
    <w:rsid w:val="29D58A27"/>
    <w:rsid w:val="29D8D818"/>
    <w:rsid w:val="2A82B054"/>
    <w:rsid w:val="2B28D4CB"/>
    <w:rsid w:val="2B430219"/>
    <w:rsid w:val="2BFD9F85"/>
    <w:rsid w:val="2C1967F6"/>
    <w:rsid w:val="2C2B651F"/>
    <w:rsid w:val="2C5680B8"/>
    <w:rsid w:val="2CBE1C60"/>
    <w:rsid w:val="2CC3B710"/>
    <w:rsid w:val="2E40C464"/>
    <w:rsid w:val="2F2F787D"/>
    <w:rsid w:val="2FDC94C5"/>
    <w:rsid w:val="300DC043"/>
    <w:rsid w:val="3014742A"/>
    <w:rsid w:val="30341DDF"/>
    <w:rsid w:val="310445A6"/>
    <w:rsid w:val="31B60243"/>
    <w:rsid w:val="31C773AF"/>
    <w:rsid w:val="320C8865"/>
    <w:rsid w:val="33143587"/>
    <w:rsid w:val="3351D2A4"/>
    <w:rsid w:val="33605C82"/>
    <w:rsid w:val="33634410"/>
    <w:rsid w:val="3369490D"/>
    <w:rsid w:val="34357E20"/>
    <w:rsid w:val="347A46FA"/>
    <w:rsid w:val="34EDA305"/>
    <w:rsid w:val="35DBA840"/>
    <w:rsid w:val="36220777"/>
    <w:rsid w:val="36397047"/>
    <w:rsid w:val="36A0B911"/>
    <w:rsid w:val="36E4F9C9"/>
    <w:rsid w:val="37347382"/>
    <w:rsid w:val="374FDE29"/>
    <w:rsid w:val="38277395"/>
    <w:rsid w:val="384DAD1F"/>
    <w:rsid w:val="39417D33"/>
    <w:rsid w:val="39A75D3B"/>
    <w:rsid w:val="3A3179C1"/>
    <w:rsid w:val="3A46A3DB"/>
    <w:rsid w:val="3A877EEB"/>
    <w:rsid w:val="3A999583"/>
    <w:rsid w:val="3C2C60CE"/>
    <w:rsid w:val="3C4CE8D6"/>
    <w:rsid w:val="3C63A65D"/>
    <w:rsid w:val="3C7D6C54"/>
    <w:rsid w:val="3C9FD622"/>
    <w:rsid w:val="3CC348F1"/>
    <w:rsid w:val="3D11DD47"/>
    <w:rsid w:val="3D55A546"/>
    <w:rsid w:val="3D791BD2"/>
    <w:rsid w:val="3D9B09E6"/>
    <w:rsid w:val="3DE8B937"/>
    <w:rsid w:val="3DFB41E9"/>
    <w:rsid w:val="3E3DBC0D"/>
    <w:rsid w:val="3E5ED5B4"/>
    <w:rsid w:val="3E6060B2"/>
    <w:rsid w:val="3F493C26"/>
    <w:rsid w:val="3F868695"/>
    <w:rsid w:val="3F9C7398"/>
    <w:rsid w:val="4032857A"/>
    <w:rsid w:val="40F6C06F"/>
    <w:rsid w:val="412059F9"/>
    <w:rsid w:val="41415DE8"/>
    <w:rsid w:val="41552D12"/>
    <w:rsid w:val="419D78B2"/>
    <w:rsid w:val="43536234"/>
    <w:rsid w:val="43C12824"/>
    <w:rsid w:val="43F79385"/>
    <w:rsid w:val="446D2ACD"/>
    <w:rsid w:val="44ECCE40"/>
    <w:rsid w:val="451D25C1"/>
    <w:rsid w:val="4636BA17"/>
    <w:rsid w:val="46996AEC"/>
    <w:rsid w:val="48D86146"/>
    <w:rsid w:val="496E1C12"/>
    <w:rsid w:val="498F2124"/>
    <w:rsid w:val="49A31359"/>
    <w:rsid w:val="49D8FBFC"/>
    <w:rsid w:val="4A17414B"/>
    <w:rsid w:val="4A63BFF9"/>
    <w:rsid w:val="4A91E3DE"/>
    <w:rsid w:val="4ADE7022"/>
    <w:rsid w:val="4B207A8F"/>
    <w:rsid w:val="4BBF3ADC"/>
    <w:rsid w:val="4BD13D2B"/>
    <w:rsid w:val="4BD46EF1"/>
    <w:rsid w:val="4BDA46DE"/>
    <w:rsid w:val="4CB8E099"/>
    <w:rsid w:val="4CC18BBE"/>
    <w:rsid w:val="4DB721BC"/>
    <w:rsid w:val="4E89C324"/>
    <w:rsid w:val="4EAFFFD0"/>
    <w:rsid w:val="4EC9613D"/>
    <w:rsid w:val="4F33A605"/>
    <w:rsid w:val="4F838202"/>
    <w:rsid w:val="5026A0D1"/>
    <w:rsid w:val="5077C01A"/>
    <w:rsid w:val="5095A039"/>
    <w:rsid w:val="50AEE40B"/>
    <w:rsid w:val="50CA95CC"/>
    <w:rsid w:val="5121140C"/>
    <w:rsid w:val="5260EA08"/>
    <w:rsid w:val="534D6F62"/>
    <w:rsid w:val="544C7281"/>
    <w:rsid w:val="5458B4CE"/>
    <w:rsid w:val="547FF6D5"/>
    <w:rsid w:val="54AF4946"/>
    <w:rsid w:val="54CB0EE1"/>
    <w:rsid w:val="54D343C9"/>
    <w:rsid w:val="55280301"/>
    <w:rsid w:val="560DE421"/>
    <w:rsid w:val="560EF6BC"/>
    <w:rsid w:val="56756D1E"/>
    <w:rsid w:val="56B53767"/>
    <w:rsid w:val="5756FF50"/>
    <w:rsid w:val="57A9B482"/>
    <w:rsid w:val="57E62D3E"/>
    <w:rsid w:val="57E87E2F"/>
    <w:rsid w:val="586AEA4D"/>
    <w:rsid w:val="596E2C47"/>
    <w:rsid w:val="59985BC3"/>
    <w:rsid w:val="59C51A1A"/>
    <w:rsid w:val="5ABCAFC8"/>
    <w:rsid w:val="5AD244D5"/>
    <w:rsid w:val="5AE15544"/>
    <w:rsid w:val="5AE2E2B9"/>
    <w:rsid w:val="5AFA7DA1"/>
    <w:rsid w:val="5B43CCAD"/>
    <w:rsid w:val="5BB7FA9F"/>
    <w:rsid w:val="5C3E5C09"/>
    <w:rsid w:val="5CCA9AE8"/>
    <w:rsid w:val="5CDF9D0E"/>
    <w:rsid w:val="5E51249C"/>
    <w:rsid w:val="5F36A1E4"/>
    <w:rsid w:val="5F3BA620"/>
    <w:rsid w:val="608E5A46"/>
    <w:rsid w:val="60F672F2"/>
    <w:rsid w:val="61310B92"/>
    <w:rsid w:val="613D63B3"/>
    <w:rsid w:val="6178F247"/>
    <w:rsid w:val="622FFD66"/>
    <w:rsid w:val="6276C293"/>
    <w:rsid w:val="6331314C"/>
    <w:rsid w:val="63672398"/>
    <w:rsid w:val="64153A8A"/>
    <w:rsid w:val="6476C61E"/>
    <w:rsid w:val="64F14F38"/>
    <w:rsid w:val="653D2238"/>
    <w:rsid w:val="65BBD105"/>
    <w:rsid w:val="663F3222"/>
    <w:rsid w:val="66C0FCE1"/>
    <w:rsid w:val="66D3EB67"/>
    <w:rsid w:val="66FE6BEC"/>
    <w:rsid w:val="670D76CE"/>
    <w:rsid w:val="677D5ECD"/>
    <w:rsid w:val="67AB4F07"/>
    <w:rsid w:val="67C55F59"/>
    <w:rsid w:val="68B80DBD"/>
    <w:rsid w:val="68D04132"/>
    <w:rsid w:val="69AE1228"/>
    <w:rsid w:val="69F6C61D"/>
    <w:rsid w:val="6A6043CF"/>
    <w:rsid w:val="6AE4DD71"/>
    <w:rsid w:val="6AF7790E"/>
    <w:rsid w:val="6B59F077"/>
    <w:rsid w:val="6B5AE3DB"/>
    <w:rsid w:val="6BDDCB22"/>
    <w:rsid w:val="6C216A8B"/>
    <w:rsid w:val="6C4D3E06"/>
    <w:rsid w:val="6D37FDD9"/>
    <w:rsid w:val="6E206616"/>
    <w:rsid w:val="6E29ACDB"/>
    <w:rsid w:val="6E85C7A5"/>
    <w:rsid w:val="6F0E26E4"/>
    <w:rsid w:val="6FC0631A"/>
    <w:rsid w:val="70423192"/>
    <w:rsid w:val="70469316"/>
    <w:rsid w:val="704DC69A"/>
    <w:rsid w:val="708E55A3"/>
    <w:rsid w:val="70A54E32"/>
    <w:rsid w:val="71432DA0"/>
    <w:rsid w:val="71681932"/>
    <w:rsid w:val="717C2A22"/>
    <w:rsid w:val="71A526B1"/>
    <w:rsid w:val="71D7FAF6"/>
    <w:rsid w:val="71E996FB"/>
    <w:rsid w:val="7245C7A6"/>
    <w:rsid w:val="72AE2D4E"/>
    <w:rsid w:val="72CBAEDD"/>
    <w:rsid w:val="72E64D30"/>
    <w:rsid w:val="736BB4ED"/>
    <w:rsid w:val="738E5A9E"/>
    <w:rsid w:val="73A2CF13"/>
    <w:rsid w:val="73C5F665"/>
    <w:rsid w:val="73C7F577"/>
    <w:rsid w:val="73FC6AB3"/>
    <w:rsid w:val="75BEE864"/>
    <w:rsid w:val="75E487C2"/>
    <w:rsid w:val="76CE0AE3"/>
    <w:rsid w:val="76DEE01F"/>
    <w:rsid w:val="7700F6FF"/>
    <w:rsid w:val="77CF7175"/>
    <w:rsid w:val="781F4B22"/>
    <w:rsid w:val="782BC935"/>
    <w:rsid w:val="78442E1D"/>
    <w:rsid w:val="787AB080"/>
    <w:rsid w:val="791C2884"/>
    <w:rsid w:val="79EC6191"/>
    <w:rsid w:val="7AB7F8E5"/>
    <w:rsid w:val="7BA96DD2"/>
    <w:rsid w:val="7BD50459"/>
    <w:rsid w:val="7C076D70"/>
    <w:rsid w:val="7C1F121B"/>
    <w:rsid w:val="7C2BFF6D"/>
    <w:rsid w:val="7C81033E"/>
    <w:rsid w:val="7CE03A0E"/>
    <w:rsid w:val="7D405198"/>
    <w:rsid w:val="7D9D302C"/>
    <w:rsid w:val="7E63F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61AC"/>
  <w15:chartTrackingRefBased/>
  <w15:docId w15:val="{AC69AA82-1592-4526-BA17-0705E6CAE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5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5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0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B13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7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D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77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D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7D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8" /><Relationship Type="http://schemas.openxmlformats.org/officeDocument/2006/relationships/customXml" Target="../customXml/item3.xml" Id="rId3" /><Relationship Type="http://schemas.openxmlformats.org/officeDocument/2006/relationships/image" Target="media/image8.png" Id="rId21" /><Relationship Type="http://schemas.openxmlformats.org/officeDocument/2006/relationships/settings" Target="settings.xml" Id="rId7" /><Relationship Type="http://schemas.microsoft.com/office/2016/09/relationships/commentsIds" Target="commentsIds.xml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image" Target="media/image7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commentsExtended" Target="commentsExtended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microsoft.com/office/2011/relationships/people" Target="people.xml" Id="rId23" /><Relationship Type="http://schemas.openxmlformats.org/officeDocument/2006/relationships/image" Target="media/image6.png" Id="rId19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22" /><Relationship Type="http://schemas.openxmlformats.org/officeDocument/2006/relationships/hyperlink" Target="mailto:jobs@arunchichestercab.org.uk" TargetMode="External" Id="R4f9f050be92048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3fa69c-ccd3-4aef-a3ba-a83541efce7e">
      <Terms xmlns="http://schemas.microsoft.com/office/infopath/2007/PartnerControls"/>
    </lcf76f155ced4ddcb4097134ff3c332f>
    <TaxCatchAll xmlns="fafd16b2-a959-4e5e-9596-f037a83efa3f" xsi:nil="true"/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E682420B594C878D06700AAB19EE" ma:contentTypeVersion="19" ma:contentTypeDescription="Create a new document." ma:contentTypeScope="" ma:versionID="b8396fdbe295b19ac1d0e2a7c6a66838">
  <xsd:schema xmlns:xsd="http://www.w3.org/2001/XMLSchema" xmlns:xs="http://www.w3.org/2001/XMLSchema" xmlns:p="http://schemas.microsoft.com/office/2006/metadata/properties" xmlns:ns2="8a3fa69c-ccd3-4aef-a3ba-a83541efce7e" xmlns:ns3="fed20d20-d707-4aa6-b386-0dac47008ded" xmlns:ns4="fafd16b2-a959-4e5e-9596-f037a83efa3f" xmlns:ns5="http://schemas.microsoft.com/sharepoint/v4" targetNamespace="http://schemas.microsoft.com/office/2006/metadata/properties" ma:root="true" ma:fieldsID="ab874e1168724c4ec7ba3e68d7250d2b" ns2:_="" ns3:_="" ns4:_="" ns5:_="">
    <xsd:import namespace="8a3fa69c-ccd3-4aef-a3ba-a83541efce7e"/>
    <xsd:import namespace="fed20d20-d707-4aa6-b386-0dac47008ded"/>
    <xsd:import namespace="fafd16b2-a959-4e5e-9596-f037a83efa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a69c-ccd3-4aef-a3ba-a83541e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0d20-d707-4aa6-b386-0dac4700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6E804-3133-496C-AED7-6F7E5F2766F9}">
  <ds:schemaRefs>
    <ds:schemaRef ds:uri="http://schemas.microsoft.com/office/2006/metadata/properties"/>
    <ds:schemaRef ds:uri="http://schemas.microsoft.com/office/infopath/2007/PartnerControls"/>
    <ds:schemaRef ds:uri="8a3fa69c-ccd3-4aef-a3ba-a83541efce7e"/>
    <ds:schemaRef ds:uri="fafd16b2-a959-4e5e-9596-f037a83efa3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8E57AC8-B39B-4DE0-A43F-B381AB11C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490D2-FAA9-44A1-81E9-24F24E22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fa69c-ccd3-4aef-a3ba-a83541efce7e"/>
    <ds:schemaRef ds:uri="fed20d20-d707-4aa6-b386-0dac47008ded"/>
    <ds:schemaRef ds:uri="fafd16b2-a959-4e5e-9596-f037a83efa3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422B7-0DC1-4251-9339-F7BD58F0A0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Citizens Advice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Oluwadamilola Eboda</dc:creator>
  <keywords/>
  <dc:description/>
  <lastModifiedBy>Amie Agate</lastModifiedBy>
  <revision>52</revision>
  <lastPrinted>2019-01-29T11:47:00.0000000Z</lastPrinted>
  <dcterms:created xsi:type="dcterms:W3CDTF">2026-02-27T10:10:00.0000000Z</dcterms:created>
  <dcterms:modified xsi:type="dcterms:W3CDTF">2026-02-27T10:50:27.7267105Z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0x010100ABA6E682420B594C878D06700AAB19EE</vt:lpwstr>
  </property>
  <property fmtid="{D5CDD505-2E9C-101B-9397-08002B2CF9AE}" pid="3" name="MediaServiceImageTags">
    <vt:lpwstr/>
  </property>
</Properties>
</file>