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930166" w:rsidR="00930166" w:rsidP="4647D933" w:rsidRDefault="00930166" w14:paraId="2A5E1084" w14:textId="2AF94375">
      <w:pPr>
        <w:keepNext w:val="1"/>
        <w:keepLines w:val="1"/>
        <w:spacing w:before="480" w:after="0" w:line="240" w:lineRule="auto"/>
        <w:rPr>
          <w:rFonts w:ascii="Open Sans" w:hAnsi="Open Sans" w:eastAsia="Times New Roman" w:cs="Open Sans"/>
          <w:b w:val="1"/>
          <w:bCs w:val="1"/>
          <w:color w:val="004888"/>
          <w:sz w:val="54"/>
          <w:szCs w:val="54"/>
          <w:lang w:eastAsia="en-GB"/>
        </w:rPr>
      </w:pPr>
      <w:r w:rsidR="00930166">
        <w:drawing>
          <wp:inline wp14:editId="4F7A49DE" wp14:anchorId="110A68A4">
            <wp:extent cx="1066800" cy="1066800"/>
            <wp:effectExtent l="0" t="0" r="0" b="0"/>
            <wp:docPr id="408585851" name="Picture 768683447" descr="https://lh3.googleusercontent.com/4_QJ9ffonaXN5u6FJQkBpM3A09g5qOgalBKrEpr7mfXy3aGaP1bsW8Xc8J3_3P_tl2MENJWiLnpFpfc6NCGkIJRxmCAKfMDuVOB8yOK3Xx_bOdm9WSPbPHtmttVN1jWRJw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68683447"/>
                    <pic:cNvPicPr/>
                  </pic:nvPicPr>
                  <pic:blipFill>
                    <a:blip r:embed="Rcb88f9c1a13448f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D679C96" w:rsidR="672775E7">
        <w:rPr>
          <w:rFonts w:ascii="Open Sans" w:hAnsi="Open Sans" w:eastAsia="Open Sans" w:cs="Open Sans"/>
          <w:b w:val="1"/>
          <w:bCs w:val="1"/>
          <w:color w:val="004888"/>
          <w:sz w:val="54"/>
          <w:szCs w:val="54"/>
          <w:lang w:eastAsia="en-GB"/>
        </w:rPr>
        <w:t>Financial Capability</w:t>
      </w:r>
      <w:r w:rsidRPr="7D679C96" w:rsidR="4647D933">
        <w:rPr>
          <w:rFonts w:ascii="Open Sans" w:hAnsi="Open Sans" w:eastAsia="Open Sans" w:cs="Open Sans"/>
          <w:b w:val="1"/>
          <w:bCs w:val="1"/>
          <w:color w:val="004888"/>
          <w:sz w:val="54"/>
          <w:szCs w:val="54"/>
          <w:lang w:eastAsia="en-GB"/>
        </w:rPr>
        <w:t xml:space="preserve"> Coach</w:t>
      </w:r>
    </w:p>
    <w:p w:rsidR="09ABD328" w:rsidP="7D679C96" w:rsidRDefault="09ABD328" w14:paraId="1E4FEB1C" w14:textId="499B342A">
      <w:pPr>
        <w:spacing w:after="0" w:line="240" w:lineRule="auto"/>
        <w:rPr>
          <w:rFonts w:ascii="Open Sans" w:hAnsi="Open Sans" w:eastAsia="" w:cs="Open Sans" w:eastAsiaTheme="majorEastAsia"/>
          <w:b w:val="1"/>
          <w:bCs w:val="1"/>
          <w:color w:val="004888"/>
          <w:sz w:val="32"/>
          <w:szCs w:val="32"/>
        </w:rPr>
      </w:pPr>
    </w:p>
    <w:p w:rsidRPr="00930166" w:rsidR="00930166" w:rsidP="7D679C96" w:rsidRDefault="71813E73" w14:paraId="1D84681B" w14:textId="716DF315">
      <w:pPr>
        <w:spacing w:after="0" w:line="240" w:lineRule="auto"/>
        <w:rPr>
          <w:rFonts w:ascii="Open Sans" w:hAnsi="Open Sans" w:cs="Open Sans"/>
          <w:color w:val="004888"/>
        </w:rPr>
      </w:pPr>
      <w:r w:rsidRPr="2A32FF81" w:rsidR="4647D933">
        <w:rPr>
          <w:rFonts w:ascii="Open Sans" w:hAnsi="Open Sans" w:cs="Open Sans"/>
          <w:b w:val="1"/>
          <w:bCs w:val="1"/>
          <w:color w:val="004888"/>
        </w:rPr>
        <w:t>Hours:</w:t>
      </w:r>
      <w:r w:rsidRPr="2A32FF81" w:rsidR="4647D933">
        <w:rPr>
          <w:rFonts w:ascii="Open Sans" w:hAnsi="Open Sans" w:cs="Open Sans"/>
          <w:color w:val="004888"/>
        </w:rPr>
        <w:t xml:space="preserve"> </w:t>
      </w:r>
      <w:r w:rsidRPr="2A32FF81" w:rsidR="60111C5C">
        <w:rPr>
          <w:rFonts w:ascii="Open Sans" w:hAnsi="Open Sans" w:cs="Open Sans"/>
          <w:color w:val="004888"/>
        </w:rPr>
        <w:t>13 hours per week</w:t>
      </w:r>
    </w:p>
    <w:p w:rsidR="15786DE5" w:rsidP="7D679C96" w:rsidRDefault="15786DE5" w14:paraId="578A44AE" w14:textId="5D4E4CA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cs="Open Sans"/>
          <w:color w:val="004888"/>
        </w:rPr>
      </w:pPr>
      <w:r w:rsidRPr="7D679C96" w:rsidR="15786DE5">
        <w:rPr>
          <w:rFonts w:ascii="Open Sans" w:hAnsi="Open Sans" w:cs="Open Sans"/>
          <w:b w:val="1"/>
          <w:bCs w:val="1"/>
          <w:color w:val="004888"/>
        </w:rPr>
        <w:t xml:space="preserve">Location: </w:t>
      </w:r>
      <w:r w:rsidRPr="7D679C96" w:rsidR="21F943D3">
        <w:rPr>
          <w:rFonts w:ascii="Open Sans" w:hAnsi="Open Sans" w:cs="Open Sans"/>
          <w:color w:val="004888"/>
        </w:rPr>
        <w:t>Home-based or working from our offices</w:t>
      </w:r>
    </w:p>
    <w:p w:rsidRPr="00930166" w:rsidR="00930166" w:rsidP="7D679C96" w:rsidRDefault="71813E73" w14:paraId="7C85E0F5" w14:textId="06B0C351">
      <w:pPr>
        <w:spacing w:after="0" w:line="240" w:lineRule="auto"/>
        <w:rPr>
          <w:rFonts w:ascii="Open Sans" w:hAnsi="Open Sans" w:cs="Open Sans"/>
          <w:color w:val="004888"/>
        </w:rPr>
      </w:pPr>
      <w:r w:rsidRPr="7D679C96" w:rsidR="4647D933">
        <w:rPr>
          <w:rFonts w:ascii="Open Sans" w:hAnsi="Open Sans" w:cs="Open Sans"/>
          <w:b w:val="1"/>
          <w:bCs w:val="1"/>
          <w:color w:val="004888"/>
        </w:rPr>
        <w:t>Contract type:</w:t>
      </w:r>
      <w:r w:rsidRPr="7D679C96" w:rsidR="4647D933">
        <w:rPr>
          <w:rFonts w:ascii="Open Sans" w:hAnsi="Open Sans" w:cs="Open Sans"/>
          <w:color w:val="004888"/>
        </w:rPr>
        <w:t xml:space="preserve"> </w:t>
      </w:r>
      <w:r w:rsidRPr="7D679C96" w:rsidR="502A4CC0">
        <w:rPr>
          <w:rFonts w:ascii="Open Sans" w:hAnsi="Open Sans" w:cs="Open Sans"/>
          <w:color w:val="004888"/>
        </w:rPr>
        <w:t>Until 31</w:t>
      </w:r>
      <w:r w:rsidRPr="7D679C96" w:rsidR="502A4CC0">
        <w:rPr>
          <w:rFonts w:ascii="Open Sans" w:hAnsi="Open Sans" w:cs="Open Sans"/>
          <w:color w:val="004888"/>
          <w:vertAlign w:val="superscript"/>
        </w:rPr>
        <w:t>st</w:t>
      </w:r>
      <w:r w:rsidRPr="7D679C96" w:rsidR="502A4CC0">
        <w:rPr>
          <w:rFonts w:ascii="Open Sans" w:hAnsi="Open Sans" w:cs="Open Sans"/>
          <w:color w:val="004888"/>
        </w:rPr>
        <w:t xml:space="preserve"> March 2</w:t>
      </w:r>
      <w:r w:rsidRPr="7D679C96" w:rsidR="3C81E4B1">
        <w:rPr>
          <w:rFonts w:ascii="Open Sans" w:hAnsi="Open Sans" w:cs="Open Sans"/>
          <w:color w:val="004888"/>
        </w:rPr>
        <w:t>5</w:t>
      </w:r>
    </w:p>
    <w:p w:rsidRPr="00930166" w:rsidR="00930166" w:rsidP="7D679C96" w:rsidRDefault="09ABD328" w14:paraId="47D71DDA" w14:textId="62DCFBA0">
      <w:pPr>
        <w:spacing w:after="0" w:line="240" w:lineRule="auto"/>
        <w:rPr>
          <w:rFonts w:ascii="Open Sans" w:hAnsi="Open Sans" w:cs="Open Sans"/>
          <w:color w:val="004888"/>
        </w:rPr>
      </w:pPr>
      <w:r w:rsidRPr="2A32FF81" w:rsidR="09ABD328">
        <w:rPr>
          <w:rFonts w:ascii="Open Sans" w:hAnsi="Open Sans" w:cs="Open Sans"/>
          <w:b w:val="1"/>
          <w:bCs w:val="1"/>
          <w:color w:val="004888"/>
        </w:rPr>
        <w:t>Salary:</w:t>
      </w:r>
      <w:r w:rsidRPr="2A32FF81" w:rsidR="09ABD328">
        <w:rPr>
          <w:rFonts w:ascii="Open Sans" w:hAnsi="Open Sans" w:cs="Open Sans"/>
          <w:color w:val="004888"/>
        </w:rPr>
        <w:t xml:space="preserve"> </w:t>
      </w:r>
      <w:r w:rsidRPr="2A32FF81" w:rsidR="5F78A70C">
        <w:rPr>
          <w:rFonts w:ascii="Open Sans" w:hAnsi="Open Sans" w:cs="Open Sans"/>
          <w:color w:val="004888"/>
        </w:rPr>
        <w:t xml:space="preserve">Equivalent to </w:t>
      </w:r>
      <w:r w:rsidRPr="2A32FF81" w:rsidR="5567A1BC">
        <w:rPr>
          <w:rFonts w:ascii="Open Sans" w:hAnsi="Open Sans" w:cs="Open Sans"/>
          <w:color w:val="004888"/>
        </w:rPr>
        <w:t>£12.</w:t>
      </w:r>
      <w:r w:rsidRPr="2A32FF81" w:rsidR="6C78DB45">
        <w:rPr>
          <w:rFonts w:ascii="Open Sans" w:hAnsi="Open Sans" w:cs="Open Sans"/>
          <w:color w:val="004888"/>
        </w:rPr>
        <w:t>71</w:t>
      </w:r>
      <w:r w:rsidRPr="2A32FF81" w:rsidR="5567A1BC">
        <w:rPr>
          <w:rFonts w:ascii="Open Sans" w:hAnsi="Open Sans" w:cs="Open Sans"/>
          <w:color w:val="004888"/>
        </w:rPr>
        <w:t xml:space="preserve"> per hour</w:t>
      </w:r>
    </w:p>
    <w:p w:rsidRPr="00930166" w:rsidR="00930166" w:rsidP="7D679C96" w:rsidRDefault="71813E73" w14:paraId="4CB0FF5D" w14:textId="1F8F30C8">
      <w:pPr>
        <w:spacing w:after="0" w:line="240" w:lineRule="auto"/>
        <w:rPr>
          <w:rFonts w:ascii="Open Sans" w:hAnsi="Open Sans" w:cs="Open Sans"/>
          <w:color w:val="004888"/>
        </w:rPr>
      </w:pPr>
      <w:r w:rsidRPr="2A32FF81" w:rsidR="12A64328">
        <w:rPr>
          <w:rFonts w:ascii="Open Sans" w:hAnsi="Open Sans" w:cs="Open Sans"/>
          <w:b w:val="1"/>
          <w:bCs w:val="1"/>
          <w:color w:val="004888"/>
        </w:rPr>
        <w:t>Closing date:</w:t>
      </w:r>
      <w:r w:rsidRPr="2A32FF81" w:rsidR="12A64328">
        <w:rPr>
          <w:rFonts w:ascii="Open Sans" w:hAnsi="Open Sans" w:cs="Open Sans"/>
          <w:color w:val="004888"/>
        </w:rPr>
        <w:t xml:space="preserve"> </w:t>
      </w:r>
      <w:r w:rsidRPr="2A32FF81" w:rsidR="5ECCE912">
        <w:rPr>
          <w:rFonts w:ascii="Open Sans" w:hAnsi="Open Sans" w:cs="Open Sans"/>
          <w:color w:val="004888"/>
        </w:rPr>
        <w:t>Monday 13</w:t>
      </w:r>
      <w:r w:rsidRPr="2A32FF81" w:rsidR="5ECCE912">
        <w:rPr>
          <w:rFonts w:ascii="Open Sans" w:hAnsi="Open Sans" w:cs="Open Sans"/>
          <w:color w:val="004888"/>
          <w:vertAlign w:val="superscript"/>
        </w:rPr>
        <w:t>th</w:t>
      </w:r>
      <w:r w:rsidRPr="2A32FF81" w:rsidR="5ECCE912">
        <w:rPr>
          <w:rFonts w:ascii="Open Sans" w:hAnsi="Open Sans" w:cs="Open Sans"/>
          <w:color w:val="004888"/>
        </w:rPr>
        <w:t xml:space="preserve"> </w:t>
      </w:r>
      <w:r w:rsidRPr="2A32FF81" w:rsidR="137A7E1A">
        <w:rPr>
          <w:rFonts w:ascii="Open Sans" w:hAnsi="Open Sans" w:cs="Open Sans"/>
          <w:color w:val="004888"/>
        </w:rPr>
        <w:t>May</w:t>
      </w:r>
    </w:p>
    <w:p w:rsidR="00930166" w:rsidP="7D679C96" w:rsidRDefault="71813E73" w14:paraId="3FF571F4" w14:textId="36B485DF">
      <w:pPr>
        <w:spacing w:after="0" w:line="240" w:lineRule="auto"/>
        <w:rPr>
          <w:rFonts w:ascii="Open Sans" w:hAnsi="Open Sans" w:cs="Open Sans"/>
          <w:color w:val="004888"/>
        </w:rPr>
      </w:pPr>
      <w:r w:rsidRPr="7D679C96" w:rsidR="15786DE5">
        <w:rPr>
          <w:rFonts w:ascii="Open Sans" w:hAnsi="Open Sans" w:cs="Open Sans"/>
          <w:b w:val="1"/>
          <w:bCs w:val="1"/>
          <w:color w:val="004888"/>
        </w:rPr>
        <w:t>Interview date:</w:t>
      </w:r>
      <w:r w:rsidRPr="7D679C96" w:rsidR="15786DE5">
        <w:rPr>
          <w:rFonts w:ascii="Open Sans" w:hAnsi="Open Sans" w:cs="Open Sans"/>
          <w:color w:val="004888"/>
        </w:rPr>
        <w:t xml:space="preserve"> </w:t>
      </w:r>
      <w:r w:rsidRPr="7D679C96" w:rsidR="15786DE5">
        <w:rPr>
          <w:rFonts w:ascii="Open Sans" w:hAnsi="Open Sans" w:cs="Open Sans"/>
          <w:color w:val="004888"/>
        </w:rPr>
        <w:t>TBC</w:t>
      </w:r>
    </w:p>
    <w:p w:rsidRPr="00930166" w:rsidR="00930166" w:rsidP="7D679C96" w:rsidRDefault="00930166" w14:paraId="6A05A809" w14:textId="77777777">
      <w:pPr>
        <w:spacing w:after="0" w:line="240" w:lineRule="auto"/>
        <w:rPr>
          <w:rFonts w:ascii="Open Sans" w:hAnsi="Open Sans" w:cs="Open Sans"/>
          <w:color w:val="004888"/>
        </w:rPr>
      </w:pPr>
    </w:p>
    <w:p w:rsidR="004463DC" w:rsidP="7D679C96" w:rsidRDefault="004463DC" w14:paraId="6CDECBE9" w14:textId="2FBB2C0B">
      <w:pPr>
        <w:spacing w:after="0" w:line="240" w:lineRule="auto"/>
        <w:rPr>
          <w:rFonts w:ascii="Open Sans" w:hAnsi="Open Sans" w:eastAsia="Open Sans" w:cs="Open Sans"/>
          <w:color w:val="004888" w:themeColor="accent1" w:themeTint="FF" w:themeShade="BF"/>
        </w:rPr>
      </w:pPr>
      <w:r w:rsidRPr="7D679C96" w:rsidR="4647D933">
        <w:rPr>
          <w:rFonts w:ascii="Open Sans" w:hAnsi="Open Sans" w:cs="Open Sans"/>
          <w:b w:val="1"/>
          <w:bCs w:val="1"/>
          <w:color w:val="004888"/>
        </w:rPr>
        <w:t xml:space="preserve">Job description: </w:t>
      </w:r>
      <w:r w:rsidRPr="7D679C96" w:rsidR="4647D933">
        <w:rPr>
          <w:rFonts w:ascii="Open Sans" w:hAnsi="Open Sans" w:eastAsia="Open Sans" w:cs="Open Sans"/>
          <w:color w:val="004888"/>
        </w:rPr>
        <w:t xml:space="preserve">Arun &amp; Chichester Citizens Advice are pleased to have received funding </w:t>
      </w:r>
      <w:r w:rsidRPr="7D679C96" w:rsidR="4647D933">
        <w:rPr>
          <w:rFonts w:ascii="Open Sans" w:hAnsi="Open Sans" w:eastAsia="Open Sans" w:cs="Open Sans"/>
          <w:color w:val="004888"/>
        </w:rPr>
        <w:t xml:space="preserve">to support </w:t>
      </w:r>
      <w:r w:rsidRPr="7D679C96" w:rsidR="6F8091BB">
        <w:rPr>
          <w:rFonts w:ascii="Open Sans" w:hAnsi="Open Sans" w:eastAsia="Open Sans" w:cs="Open Sans"/>
          <w:color w:val="004888"/>
        </w:rPr>
        <w:t>people to improve their numeracy</w:t>
      </w:r>
      <w:r w:rsidRPr="7D679C96" w:rsidR="1B75E5E3">
        <w:rPr>
          <w:rFonts w:ascii="Open Sans" w:hAnsi="Open Sans" w:eastAsia="Open Sans" w:cs="Open Sans"/>
          <w:color w:val="004888"/>
        </w:rPr>
        <w:t xml:space="preserve"> and budgeting</w:t>
      </w:r>
      <w:r w:rsidRPr="7D679C96" w:rsidR="6F8091BB">
        <w:rPr>
          <w:rFonts w:ascii="Open Sans" w:hAnsi="Open Sans" w:eastAsia="Open Sans" w:cs="Open Sans"/>
          <w:color w:val="004888"/>
        </w:rPr>
        <w:t xml:space="preserve"> skills.</w:t>
      </w:r>
    </w:p>
    <w:p w:rsidR="4647D933" w:rsidP="7D679C96" w:rsidRDefault="4647D933" w14:paraId="5900F0ED" w14:textId="1235E17B">
      <w:pPr>
        <w:pStyle w:val="Normal"/>
        <w:spacing w:after="0" w:line="240" w:lineRule="auto"/>
        <w:rPr>
          <w:rFonts w:ascii="Open Sans" w:hAnsi="Open Sans" w:eastAsia="Open Sans" w:cs="Open Sans"/>
          <w:color w:val="004888" w:themeColor="accent1" w:themeTint="FF" w:themeShade="BF"/>
        </w:rPr>
      </w:pPr>
    </w:p>
    <w:p w:rsidR="4D55CFCA" w:rsidP="7D679C96" w:rsidRDefault="4D55CFCA" w14:paraId="0404363F" w14:textId="680D922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color w:val="004888" w:themeColor="accent1" w:themeTint="FF" w:themeShade="BF"/>
        </w:rPr>
      </w:pPr>
      <w:r w:rsidRPr="7D679C96" w:rsidR="4D55CFCA">
        <w:rPr>
          <w:rFonts w:ascii="Open Sans" w:hAnsi="Open Sans" w:eastAsia="Open Sans" w:cs="Open Sans"/>
          <w:color w:val="004888"/>
        </w:rPr>
        <w:t>You’ll</w:t>
      </w:r>
      <w:r w:rsidRPr="7D679C96" w:rsidR="4D55CFCA">
        <w:rPr>
          <w:rFonts w:ascii="Open Sans" w:hAnsi="Open Sans" w:eastAsia="Open Sans" w:cs="Open Sans"/>
          <w:color w:val="004888"/>
        </w:rPr>
        <w:t xml:space="preserve"> be using </w:t>
      </w:r>
      <w:r w:rsidRPr="7D679C96" w:rsidR="34C95F7C">
        <w:rPr>
          <w:rFonts w:ascii="Open Sans" w:hAnsi="Open Sans" w:eastAsia="Open Sans" w:cs="Open Sans"/>
          <w:color w:val="004888"/>
        </w:rPr>
        <w:t xml:space="preserve">session plans and adapting them to meet the needs of your client based on their goals. Topics may include </w:t>
      </w:r>
      <w:r w:rsidRPr="7D679C96" w:rsidR="012EEEE0">
        <w:rPr>
          <w:rFonts w:ascii="Open Sans" w:hAnsi="Open Sans" w:eastAsia="Open Sans" w:cs="Open Sans"/>
          <w:color w:val="004888"/>
        </w:rPr>
        <w:t xml:space="preserve">creating a budget plan, </w:t>
      </w:r>
      <w:r w:rsidRPr="7D679C96" w:rsidR="307F9CCA">
        <w:rPr>
          <w:rFonts w:ascii="Open Sans" w:hAnsi="Open Sans" w:eastAsia="Open Sans" w:cs="Open Sans"/>
          <w:color w:val="004888"/>
        </w:rPr>
        <w:t>saving money on groceries</w:t>
      </w:r>
      <w:r w:rsidRPr="7D679C96" w:rsidR="5DFA56F9">
        <w:rPr>
          <w:rFonts w:ascii="Open Sans" w:hAnsi="Open Sans" w:eastAsia="Open Sans" w:cs="Open Sans"/>
          <w:color w:val="004888"/>
        </w:rPr>
        <w:t xml:space="preserve">, working out how work could </w:t>
      </w:r>
      <w:r w:rsidRPr="7D679C96" w:rsidR="5DFA56F9">
        <w:rPr>
          <w:rFonts w:ascii="Open Sans" w:hAnsi="Open Sans" w:eastAsia="Open Sans" w:cs="Open Sans"/>
          <w:color w:val="004888"/>
        </w:rPr>
        <w:t>impact</w:t>
      </w:r>
      <w:r w:rsidRPr="7D679C96" w:rsidR="5DFA56F9">
        <w:rPr>
          <w:rFonts w:ascii="Open Sans" w:hAnsi="Open Sans" w:eastAsia="Open Sans" w:cs="Open Sans"/>
          <w:color w:val="004888"/>
        </w:rPr>
        <w:t xml:space="preserve"> benefit entitlement and much more.</w:t>
      </w:r>
    </w:p>
    <w:p w:rsidR="78BCA9C4" w:rsidP="7D679C96" w:rsidRDefault="78BCA9C4" w14:paraId="0D4D3105" w14:textId="16053DE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color w:val="004888" w:themeColor="accent1" w:themeTint="FF" w:themeShade="BF"/>
        </w:rPr>
      </w:pPr>
    </w:p>
    <w:p w:rsidR="5DFA56F9" w:rsidP="7D679C96" w:rsidRDefault="5DFA56F9" w14:paraId="2E1A6CB3" w14:textId="18052D9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color w:val="004888" w:themeColor="accent1" w:themeTint="FF" w:themeShade="BF"/>
        </w:rPr>
      </w:pPr>
      <w:r w:rsidRPr="7D679C96" w:rsidR="5DFA56F9">
        <w:rPr>
          <w:rFonts w:ascii="Open Sans" w:hAnsi="Open Sans" w:eastAsia="Open Sans" w:cs="Open Sans"/>
          <w:color w:val="004888"/>
        </w:rPr>
        <w:t xml:space="preserve">Sessions can be delivered remotely (telephone or video call) or in person. </w:t>
      </w:r>
      <w:r w:rsidRPr="7D679C96" w:rsidR="5DFA56F9">
        <w:rPr>
          <w:rFonts w:ascii="Open Sans" w:hAnsi="Open Sans" w:eastAsia="Open Sans" w:cs="Open Sans"/>
          <w:color w:val="004888"/>
        </w:rPr>
        <w:t>You’ll</w:t>
      </w:r>
      <w:r w:rsidRPr="7D679C96" w:rsidR="5DFA56F9">
        <w:rPr>
          <w:rFonts w:ascii="Open Sans" w:hAnsi="Open Sans" w:eastAsia="Open Sans" w:cs="Open Sans"/>
          <w:color w:val="004888"/>
        </w:rPr>
        <w:t xml:space="preserve"> need to be confident in using IT and able to adapt your approach depending on your client’s needs.</w:t>
      </w:r>
      <w:r w:rsidRPr="7D679C96" w:rsidR="376A6550">
        <w:rPr>
          <w:rFonts w:ascii="Open Sans" w:hAnsi="Open Sans" w:eastAsia="Open Sans" w:cs="Open Sans"/>
          <w:color w:val="004888"/>
        </w:rPr>
        <w:t xml:space="preserve"> </w:t>
      </w:r>
      <w:r w:rsidRPr="7D679C96" w:rsidR="376A6550">
        <w:rPr>
          <w:rFonts w:ascii="Open Sans" w:hAnsi="Open Sans" w:eastAsia="Open Sans" w:cs="Open Sans"/>
          <w:color w:val="004888"/>
        </w:rPr>
        <w:t>You’ll</w:t>
      </w:r>
      <w:r w:rsidRPr="7D679C96" w:rsidR="376A6550">
        <w:rPr>
          <w:rFonts w:ascii="Open Sans" w:hAnsi="Open Sans" w:eastAsia="Open Sans" w:cs="Open Sans"/>
          <w:color w:val="004888"/>
        </w:rPr>
        <w:t xml:space="preserve"> need to </w:t>
      </w:r>
      <w:r w:rsidRPr="7D679C96" w:rsidR="376A6550">
        <w:rPr>
          <w:rFonts w:ascii="Open Sans" w:hAnsi="Open Sans" w:eastAsia="Open Sans" w:cs="Open Sans"/>
          <w:color w:val="004888"/>
        </w:rPr>
        <w:t>demonstrate</w:t>
      </w:r>
      <w:r w:rsidRPr="7D679C96" w:rsidR="376A6550">
        <w:rPr>
          <w:rFonts w:ascii="Open Sans" w:hAnsi="Open Sans" w:eastAsia="Open Sans" w:cs="Open Sans"/>
          <w:color w:val="004888"/>
        </w:rPr>
        <w:t xml:space="preserve"> a non-judgemental approach</w:t>
      </w:r>
      <w:r w:rsidRPr="7D679C96" w:rsidR="1EA28289">
        <w:rPr>
          <w:rFonts w:ascii="Open Sans" w:hAnsi="Open Sans" w:eastAsia="Open Sans" w:cs="Open Sans"/>
          <w:color w:val="004888"/>
        </w:rPr>
        <w:t>.</w:t>
      </w:r>
    </w:p>
    <w:p w:rsidR="4647D933" w:rsidP="7D679C96" w:rsidRDefault="4647D933" w14:paraId="5F0246F2" w14:textId="568DBB36">
      <w:pPr>
        <w:pStyle w:val="Normal"/>
        <w:spacing w:after="0" w:line="240" w:lineRule="auto"/>
        <w:rPr>
          <w:rFonts w:ascii="Open Sans" w:hAnsi="Open Sans" w:eastAsia="Open Sans" w:cs="Open Sans"/>
          <w:color w:val="004888" w:themeColor="accent1" w:themeTint="FF" w:themeShade="BF"/>
        </w:rPr>
      </w:pPr>
    </w:p>
    <w:p w:rsidR="004463DC" w:rsidP="7D679C96" w:rsidRDefault="004463DC" w14:paraId="0C047288" w14:textId="77777777">
      <w:pPr>
        <w:spacing w:after="0" w:line="240" w:lineRule="auto"/>
        <w:rPr>
          <w:rFonts w:ascii="Open Sans" w:hAnsi="Open Sans" w:eastAsia="Open Sans" w:cs="Open Sans"/>
          <w:b w:val="1"/>
          <w:bCs w:val="1"/>
          <w:color w:val="004888" w:themeColor="accent1" w:themeShade="BF"/>
        </w:rPr>
      </w:pPr>
      <w:r w:rsidRPr="7D679C96" w:rsidR="004463DC">
        <w:rPr>
          <w:rFonts w:ascii="Open Sans" w:hAnsi="Open Sans" w:eastAsia="Open Sans" w:cs="Open Sans"/>
          <w:b w:val="1"/>
          <w:bCs w:val="1"/>
          <w:color w:val="004888"/>
        </w:rPr>
        <w:t>Essential:</w:t>
      </w:r>
    </w:p>
    <w:p w:rsidR="004463DC" w:rsidP="7D679C96" w:rsidRDefault="004463DC" w14:paraId="017A39E6" w14:textId="7C579556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eastAsia="Open Sans" w:cs="Open Sans"/>
          <w:color w:val="004888" w:themeColor="accent1" w:themeShade="BF"/>
        </w:rPr>
      </w:pPr>
      <w:r w:rsidRPr="7D679C96" w:rsidR="4647D933">
        <w:rPr>
          <w:rFonts w:ascii="Open Sans" w:hAnsi="Open Sans" w:eastAsia="Open Sans" w:cs="Open Sans"/>
          <w:color w:val="004888"/>
        </w:rPr>
        <w:t>Able to work unsupervised</w:t>
      </w:r>
    </w:p>
    <w:p w:rsidR="00873DB1" w:rsidP="7D679C96" w:rsidRDefault="00873DB1" w14:paraId="5E324B92" w14:textId="1010DC76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eastAsia="Open Sans" w:cs="Open Sans"/>
          <w:color w:val="004888" w:themeColor="accent1" w:themeShade="BF"/>
        </w:rPr>
      </w:pPr>
      <w:r w:rsidRPr="7D679C96" w:rsidR="00873DB1">
        <w:rPr>
          <w:rFonts w:ascii="Open Sans" w:hAnsi="Open Sans" w:eastAsia="Open Sans" w:cs="Open Sans"/>
          <w:color w:val="004888"/>
        </w:rPr>
        <w:t>Good IT skills</w:t>
      </w:r>
    </w:p>
    <w:p w:rsidR="173D9645" w:rsidP="7D679C96" w:rsidRDefault="173D9645" w14:paraId="037E6A0D" w14:textId="2A9A5064">
      <w:pPr>
        <w:pStyle w:val="ListParagraph"/>
        <w:numPr>
          <w:ilvl w:val="0"/>
          <w:numId w:val="2"/>
        </w:numPr>
        <w:spacing w:after="0" w:line="240" w:lineRule="auto"/>
        <w:rPr>
          <w:color w:val="004888" w:themeColor="accent1" w:themeTint="FF" w:themeShade="BF"/>
        </w:rPr>
      </w:pPr>
      <w:r w:rsidRPr="7D679C96" w:rsidR="173D9645">
        <w:rPr>
          <w:rFonts w:ascii="Open Sans" w:hAnsi="Open Sans" w:eastAsia="Open Sans" w:cs="Open Sans"/>
          <w:color w:val="004888"/>
        </w:rPr>
        <w:t>Able to plan and deliver coaching sessions</w:t>
      </w:r>
    </w:p>
    <w:p w:rsidR="4D55CFCA" w:rsidP="7D679C96" w:rsidRDefault="4D55CFCA" w14:paraId="62AD02D8" w14:textId="7C3169DC">
      <w:pPr>
        <w:pStyle w:val="ListParagraph"/>
        <w:numPr>
          <w:ilvl w:val="0"/>
          <w:numId w:val="2"/>
        </w:numPr>
        <w:spacing w:after="0" w:line="240" w:lineRule="auto"/>
        <w:rPr>
          <w:color w:val="004888" w:themeColor="accent1" w:themeTint="FF" w:themeShade="BF"/>
        </w:rPr>
      </w:pPr>
      <w:r w:rsidRPr="7D679C96" w:rsidR="4D55CFCA">
        <w:rPr>
          <w:rFonts w:ascii="Open Sans" w:hAnsi="Open Sans" w:eastAsia="Open Sans" w:cs="Open Sans"/>
          <w:color w:val="004888"/>
        </w:rPr>
        <w:t>Patient but quick-thinking when problems arise</w:t>
      </w:r>
    </w:p>
    <w:p w:rsidR="00873DB1" w:rsidP="7D679C96" w:rsidRDefault="00873DB1" w14:paraId="00CBCD40" w14:textId="7A18B566">
      <w:pPr>
        <w:spacing w:after="0" w:line="240" w:lineRule="auto"/>
        <w:rPr>
          <w:rFonts w:ascii="Open Sans" w:hAnsi="Open Sans" w:eastAsia="Open Sans" w:cs="Open Sans"/>
          <w:color w:val="004888" w:themeColor="accent1" w:themeTint="FF" w:themeShade="BF"/>
        </w:rPr>
      </w:pPr>
    </w:p>
    <w:p w:rsidR="173D9645" w:rsidP="7D679C96" w:rsidRDefault="173D9645" w14:paraId="60DCC2BF" w14:textId="5867541C">
      <w:pPr>
        <w:pStyle w:val="Normal"/>
        <w:spacing w:after="0" w:line="240" w:lineRule="auto"/>
        <w:rPr>
          <w:rFonts w:ascii="Open Sans" w:hAnsi="Open Sans" w:eastAsia="Open Sans" w:cs="Open Sans"/>
          <w:color w:val="004888" w:themeColor="accent1" w:themeTint="FF" w:themeShade="BF"/>
        </w:rPr>
      </w:pPr>
      <w:r w:rsidRPr="7D679C96" w:rsidR="173D9645">
        <w:rPr>
          <w:rFonts w:ascii="Open Sans" w:hAnsi="Open Sans" w:eastAsia="Open Sans" w:cs="Open Sans"/>
          <w:color w:val="004888"/>
        </w:rPr>
        <w:t>An advice background is not essential but preferential.</w:t>
      </w:r>
    </w:p>
    <w:p w:rsidR="4D55CFCA" w:rsidP="7D679C96" w:rsidRDefault="4D55CFCA" w14:paraId="2474F74C" w14:textId="31F91DB4">
      <w:pPr>
        <w:pStyle w:val="Normal"/>
        <w:bidi w:val="0"/>
        <w:spacing w:before="0" w:beforeAutospacing="off" w:after="0" w:afterAutospacing="off" w:line="240" w:lineRule="auto"/>
        <w:ind/>
        <w:rPr>
          <w:rFonts w:ascii="Open Sans" w:hAnsi="Open Sans" w:cs="Open Sans"/>
          <w:b w:val="1"/>
          <w:bCs w:val="1"/>
          <w:color w:val="004888"/>
        </w:rPr>
      </w:pPr>
    </w:p>
    <w:p w:rsidR="4D55CFCA" w:rsidP="7D679C96" w:rsidRDefault="4D55CFCA" w14:paraId="3982EAAB" w14:textId="789441A7">
      <w:pPr>
        <w:bidi w:val="0"/>
        <w:spacing w:before="0" w:beforeAutospacing="off" w:after="0" w:afterAutospacing="off" w:line="240" w:lineRule="auto"/>
        <w:ind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4888" w:themeColor="accent1" w:themeTint="FF" w:themeShade="BF"/>
          <w:sz w:val="22"/>
          <w:szCs w:val="22"/>
          <w:lang w:val="en-GB"/>
        </w:rPr>
      </w:pPr>
      <w:r w:rsidRPr="7D679C96" w:rsidR="4FB63C4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4888"/>
          <w:sz w:val="22"/>
          <w:szCs w:val="22"/>
          <w:lang w:val="en-GB"/>
        </w:rPr>
        <w:t xml:space="preserve">For general enquiries about the role, please email </w:t>
      </w:r>
      <w:hyperlink r:id="R97fd19d766a340eb">
        <w:r w:rsidRPr="7D679C96" w:rsidR="348FF88F">
          <w:rPr>
            <w:rStyle w:val="Hyperlink"/>
            <w:rFonts w:ascii="Open Sans" w:hAnsi="Open Sans" w:eastAsia="Open Sans" w:cs="Open Sans"/>
            <w:b w:val="0"/>
            <w:bCs w:val="0"/>
            <w:i w:val="0"/>
            <w:iCs w:val="0"/>
            <w:caps w:val="0"/>
            <w:smallCaps w:val="0"/>
            <w:noProof w:val="0"/>
            <w:color w:val="004888"/>
            <w:sz w:val="22"/>
            <w:szCs w:val="22"/>
            <w:lang w:val="en-GB"/>
          </w:rPr>
          <w:t>jobs@arunchichestercab.org.uk</w:t>
        </w:r>
      </w:hyperlink>
      <w:r w:rsidRPr="7D679C96" w:rsidR="348FF88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4888"/>
          <w:sz w:val="22"/>
          <w:szCs w:val="22"/>
          <w:lang w:val="en-GB"/>
        </w:rPr>
        <w:t xml:space="preserve"> </w:t>
      </w:r>
      <w:r w:rsidRPr="7D679C96" w:rsidR="4FB63C4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4888"/>
          <w:sz w:val="22"/>
          <w:szCs w:val="22"/>
          <w:lang w:val="en-GB"/>
        </w:rPr>
        <w:t xml:space="preserve">or visit </w:t>
      </w:r>
      <w:hyperlink r:id="R6a30bdbd76c54353">
        <w:r w:rsidRPr="7D679C96" w:rsidR="4FB63C4C">
          <w:rPr>
            <w:rStyle w:val="Hyperlink"/>
            <w:rFonts w:ascii="Open Sans" w:hAnsi="Open Sans" w:eastAsia="Open Sans" w:cs="Open San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4888"/>
            <w:sz w:val="22"/>
            <w:szCs w:val="22"/>
            <w:lang w:val="en-GB"/>
          </w:rPr>
          <w:t>https://arunchichestercab.org.uk/news/paid-vacancies/</w:t>
        </w:r>
      </w:hyperlink>
      <w:r w:rsidRPr="7D679C96" w:rsidR="4FB63C4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4888"/>
          <w:sz w:val="22"/>
          <w:szCs w:val="22"/>
          <w:lang w:val="en-GB"/>
        </w:rPr>
        <w:t xml:space="preserve"> to download an application pack.</w:t>
      </w:r>
    </w:p>
    <w:p w:rsidR="4D55CFCA" w:rsidP="4D55CFCA" w:rsidRDefault="4D55CFCA" w14:paraId="2777A50E" w14:textId="5296275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color w:val="365F91" w:themeColor="accent1" w:themeTint="FF" w:themeShade="BF"/>
        </w:rPr>
      </w:pPr>
    </w:p>
    <w:sectPr w:rsidR="519D3B41" w:rsidSect="0093016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9A" w:rsidP="00930166" w:rsidRDefault="0021689A" w14:paraId="747B08BA" w14:textId="77777777">
      <w:pPr>
        <w:spacing w:after="0" w:line="240" w:lineRule="auto"/>
      </w:pPr>
      <w:r>
        <w:separator/>
      </w:r>
    </w:p>
  </w:endnote>
  <w:endnote w:type="continuationSeparator" w:id="0">
    <w:p w:rsidR="0021689A" w:rsidP="00930166" w:rsidRDefault="0021689A" w14:paraId="4A6856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9A" w:rsidP="00930166" w:rsidRDefault="0021689A" w14:paraId="1CA195C8" w14:textId="77777777">
      <w:pPr>
        <w:spacing w:after="0" w:line="240" w:lineRule="auto"/>
      </w:pPr>
      <w:r>
        <w:separator/>
      </w:r>
    </w:p>
  </w:footnote>
  <w:footnote w:type="continuationSeparator" w:id="0">
    <w:p w:rsidR="0021689A" w:rsidP="00930166" w:rsidRDefault="0021689A" w14:paraId="4263673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280B"/>
    <w:multiLevelType w:val="hybridMultilevel"/>
    <w:tmpl w:val="B3DA20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4BE6719"/>
    <w:multiLevelType w:val="hybridMultilevel"/>
    <w:tmpl w:val="0928B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166"/>
    <w:rsid w:val="00083859"/>
    <w:rsid w:val="000A28FD"/>
    <w:rsid w:val="0021689A"/>
    <w:rsid w:val="004463DC"/>
    <w:rsid w:val="00540895"/>
    <w:rsid w:val="00572DF7"/>
    <w:rsid w:val="005C306B"/>
    <w:rsid w:val="00620B02"/>
    <w:rsid w:val="00745B80"/>
    <w:rsid w:val="0075657C"/>
    <w:rsid w:val="00805799"/>
    <w:rsid w:val="00811581"/>
    <w:rsid w:val="00873DB1"/>
    <w:rsid w:val="008D28FA"/>
    <w:rsid w:val="00930166"/>
    <w:rsid w:val="00A22C2B"/>
    <w:rsid w:val="00A76E4E"/>
    <w:rsid w:val="00A817A7"/>
    <w:rsid w:val="00AC1067"/>
    <w:rsid w:val="00BD7E3C"/>
    <w:rsid w:val="00D41104"/>
    <w:rsid w:val="00D612B5"/>
    <w:rsid w:val="00F61D02"/>
    <w:rsid w:val="012EEEE0"/>
    <w:rsid w:val="02EDEA0D"/>
    <w:rsid w:val="04BADB53"/>
    <w:rsid w:val="0600A562"/>
    <w:rsid w:val="0775BC72"/>
    <w:rsid w:val="08D4ED79"/>
    <w:rsid w:val="0981A510"/>
    <w:rsid w:val="09ABD328"/>
    <w:rsid w:val="0B1D7571"/>
    <w:rsid w:val="0B62D2C6"/>
    <w:rsid w:val="0C6FBE16"/>
    <w:rsid w:val="101CA9A9"/>
    <w:rsid w:val="12A64328"/>
    <w:rsid w:val="137A7E1A"/>
    <w:rsid w:val="15786DE5"/>
    <w:rsid w:val="15D4CDF7"/>
    <w:rsid w:val="173D9645"/>
    <w:rsid w:val="1B75E5E3"/>
    <w:rsid w:val="1DCCACB1"/>
    <w:rsid w:val="1EA28289"/>
    <w:rsid w:val="21F943D3"/>
    <w:rsid w:val="25B51617"/>
    <w:rsid w:val="2608E975"/>
    <w:rsid w:val="29FD2D19"/>
    <w:rsid w:val="2A32FF81"/>
    <w:rsid w:val="2E0D00F4"/>
    <w:rsid w:val="2FC7F881"/>
    <w:rsid w:val="307F9CCA"/>
    <w:rsid w:val="3249F9A0"/>
    <w:rsid w:val="325DE4C9"/>
    <w:rsid w:val="328B1926"/>
    <w:rsid w:val="348FF88F"/>
    <w:rsid w:val="34C95F7C"/>
    <w:rsid w:val="3595858B"/>
    <w:rsid w:val="376A6550"/>
    <w:rsid w:val="3830ED66"/>
    <w:rsid w:val="38CD264D"/>
    <w:rsid w:val="3C81E4B1"/>
    <w:rsid w:val="408A7FED"/>
    <w:rsid w:val="454EED89"/>
    <w:rsid w:val="4647D933"/>
    <w:rsid w:val="4D55CFCA"/>
    <w:rsid w:val="4FB63C4C"/>
    <w:rsid w:val="502A4CC0"/>
    <w:rsid w:val="519D3B41"/>
    <w:rsid w:val="53CE2BE4"/>
    <w:rsid w:val="5567A1BC"/>
    <w:rsid w:val="5569FC45"/>
    <w:rsid w:val="5A01370C"/>
    <w:rsid w:val="5DFA56F9"/>
    <w:rsid w:val="5EAF6720"/>
    <w:rsid w:val="5ECCE912"/>
    <w:rsid w:val="5F78A70C"/>
    <w:rsid w:val="60111C5C"/>
    <w:rsid w:val="6067C37A"/>
    <w:rsid w:val="61E707E2"/>
    <w:rsid w:val="620393DB"/>
    <w:rsid w:val="645F530F"/>
    <w:rsid w:val="651EA8A4"/>
    <w:rsid w:val="65604283"/>
    <w:rsid w:val="664BAADD"/>
    <w:rsid w:val="672775E7"/>
    <w:rsid w:val="68564966"/>
    <w:rsid w:val="6A9032E8"/>
    <w:rsid w:val="6B8DEA28"/>
    <w:rsid w:val="6C78DB45"/>
    <w:rsid w:val="6D002CB9"/>
    <w:rsid w:val="6D29BA89"/>
    <w:rsid w:val="6E30192F"/>
    <w:rsid w:val="6F8091BB"/>
    <w:rsid w:val="71813E73"/>
    <w:rsid w:val="72D0A6A6"/>
    <w:rsid w:val="75447A29"/>
    <w:rsid w:val="78BCA9C4"/>
    <w:rsid w:val="7A138EB3"/>
    <w:rsid w:val="7D679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D61A"/>
  <w15:docId w15:val="{DD954009-4867-4751-9589-CCAF3138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30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16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0166"/>
  </w:style>
  <w:style w:type="paragraph" w:styleId="Footer">
    <w:name w:val="footer"/>
    <w:basedOn w:val="Normal"/>
    <w:link w:val="FooterChar"/>
    <w:uiPriority w:val="99"/>
    <w:unhideWhenUsed/>
    <w:rsid w:val="009301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0166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cb88f9c1a13448f9" /><Relationship Type="http://schemas.openxmlformats.org/officeDocument/2006/relationships/hyperlink" Target="mailto:jobs@arunchichestercab.org.uk" TargetMode="External" Id="R97fd19d766a340eb" /><Relationship Type="http://schemas.openxmlformats.org/officeDocument/2006/relationships/hyperlink" Target="https://arunchichestercab.org.uk/news/paid-vacancies/" TargetMode="External" Id="R6a30bdbd76c543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6E682420B594C878D06700AAB19EE" ma:contentTypeVersion="19" ma:contentTypeDescription="Create a new document." ma:contentTypeScope="" ma:versionID="157f5ed579580e8cecd39cc77944a0cd">
  <xsd:schema xmlns:xsd="http://www.w3.org/2001/XMLSchema" xmlns:xs="http://www.w3.org/2001/XMLSchema" xmlns:p="http://schemas.microsoft.com/office/2006/metadata/properties" xmlns:ns2="8a3fa69c-ccd3-4aef-a3ba-a83541efce7e" xmlns:ns3="fed20d20-d707-4aa6-b386-0dac47008ded" xmlns:ns4="fafd16b2-a959-4e5e-9596-f037a83efa3f" xmlns:ns5="http://schemas.microsoft.com/sharepoint/v4" targetNamespace="http://schemas.microsoft.com/office/2006/metadata/properties" ma:root="true" ma:fieldsID="564ac51953e0695976f148857f503777" ns2:_="" ns3:_="" ns4:_="" ns5:_="">
    <xsd:import namespace="8a3fa69c-ccd3-4aef-a3ba-a83541efce7e"/>
    <xsd:import namespace="fed20d20-d707-4aa6-b386-0dac47008ded"/>
    <xsd:import namespace="fafd16b2-a959-4e5e-9596-f037a83efa3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5:IconOverla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a69c-ccd3-4aef-a3ba-a83541efc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b67df0-dc9b-4d3e-8996-83eb25f2c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20d20-d707-4aa6-b386-0dac47008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d16b2-a959-4e5e-9596-f037a83efa3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6f9cc6f-358e-43a2-8f83-f1c105b4a4fe}" ma:internalName="TaxCatchAll" ma:showField="CatchAllData" ma:web="fafd16b2-a959-4e5e-9596-f037a83ef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fd16b2-a959-4e5e-9596-f037a83efa3f" xsi:nil="true"/>
    <lcf76f155ced4ddcb4097134ff3c332f xmlns="8a3fa69c-ccd3-4aef-a3ba-a83541efce7e">
      <Terms xmlns="http://schemas.microsoft.com/office/infopath/2007/PartnerControls"/>
    </lcf76f155ced4ddcb4097134ff3c332f>
    <SharedWithUsers xmlns="fed20d20-d707-4aa6-b386-0dac47008ded">
      <UserInfo>
        <DisplayName>Philippa Owen</DisplayName>
        <AccountId>38</AccountId>
        <AccountType/>
      </UserInfo>
    </SharedWithUsers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E7A6ACC-D4D8-4D58-8D1F-6D449C46E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BC689-D224-4275-8E5A-BEAE59F52910}"/>
</file>

<file path=customXml/itemProps3.xml><?xml version="1.0" encoding="utf-8"?>
<ds:datastoreItem xmlns:ds="http://schemas.openxmlformats.org/officeDocument/2006/customXml" ds:itemID="{1E5E1BDE-7C4D-418B-90F2-A643BE469E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Danni</dc:creator>
  <lastModifiedBy>Amie Agate</lastModifiedBy>
  <revision>36</revision>
  <dcterms:created xsi:type="dcterms:W3CDTF">2019-02-08T09:33:00.0000000Z</dcterms:created>
  <dcterms:modified xsi:type="dcterms:W3CDTF">2024-04-26T09:51:53.3603093Z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0x010100ABA6E682420B594C878D06700AAB19EE</vt:lpwstr>
  </property>
  <property fmtid="{D5CDD505-2E9C-101B-9397-08002B2CF9AE}" pid="3" name="AuthorIds_UIVersion_3072">
    <vt:lpwstr>17</vt:lpwstr>
  </property>
  <property fmtid="{D5CDD505-2E9C-101B-9397-08002B2CF9AE}" pid="4" name="MediaServiceImageTags">
    <vt:lpwstr/>
  </property>
</Properties>
</file>