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9BC74" w14:textId="77777777" w:rsidR="00CF0C13" w:rsidRPr="000631EA" w:rsidRDefault="00CF0C13" w:rsidP="00057DBF">
      <w:pPr>
        <w:spacing w:line="276" w:lineRule="auto"/>
        <w:rPr>
          <w:rFonts w:cs="Calibri"/>
          <w:b/>
          <w:bCs/>
        </w:rPr>
      </w:pPr>
      <w:r w:rsidRPr="000631EA">
        <w:rPr>
          <w:rFonts w:cs="Calibri"/>
          <w:b/>
          <w:bCs/>
        </w:rPr>
        <w:t>Privacy Notice</w:t>
      </w:r>
    </w:p>
    <w:p w14:paraId="3E4F5973" w14:textId="77777777" w:rsidR="00CF0C13" w:rsidRPr="000631EA" w:rsidRDefault="00CF0C13" w:rsidP="00057DBF">
      <w:pPr>
        <w:spacing w:line="276" w:lineRule="auto"/>
        <w:rPr>
          <w:rFonts w:cs="Calibri"/>
        </w:rPr>
      </w:pPr>
      <w:r w:rsidRPr="000631EA">
        <w:rPr>
          <w:rFonts w:cs="Calibri"/>
        </w:rPr>
        <w:t>This Privacy Notice describes how we collect and use personal data. This notice does not form part of our agent client agreement with you (which we refer to as our Terms of Business).</w:t>
      </w:r>
    </w:p>
    <w:p w14:paraId="05276A2C" w14:textId="738E4704" w:rsidR="00CF0C13" w:rsidRPr="000631EA" w:rsidRDefault="00CF0C13" w:rsidP="00057DBF">
      <w:pPr>
        <w:spacing w:line="276" w:lineRule="auto"/>
        <w:rPr>
          <w:rFonts w:cs="Calibri"/>
        </w:rPr>
      </w:pPr>
      <w:r w:rsidRPr="000631EA">
        <w:rPr>
          <w:rFonts w:cs="Calibri"/>
        </w:rPr>
        <w:t xml:space="preserve">We are Kerry Foley Management Ltd, a talent management company. Our registered office address is: 1 Parsons Street, Dudley, West Midlands DY11 1JJ. Kerry Foley Management Ltd. is a "data controller". </w:t>
      </w:r>
    </w:p>
    <w:p w14:paraId="5420C1D8" w14:textId="097D5693" w:rsidR="00CF0C13" w:rsidRPr="000631EA" w:rsidRDefault="00483B73" w:rsidP="00057DBF">
      <w:pPr>
        <w:spacing w:line="276" w:lineRule="auto"/>
        <w:rPr>
          <w:rFonts w:cs="Calibri"/>
        </w:rPr>
      </w:pPr>
      <w:r w:rsidRPr="000631EA">
        <w:rPr>
          <w:rFonts w:cs="Calibri"/>
        </w:rPr>
        <w:t>For the purpose of the EU General Data Protection Regulation 2018 (GDPR), the GDPR as it forms part of the law of England, Wales, Scotland and Northern Ireland, and the Data Protection Act 2018 ("Data Protection Laws"), Kerry Foley Management Ltd is the data controller of the personal information referred to in this policy. You can contact us regarding any matters herein by writing to the above address, or by telephone or email. Our full contact information is available on our website at: </w:t>
      </w:r>
      <w:hyperlink r:id="rId7" w:history="1">
        <w:r w:rsidRPr="000631EA">
          <w:rPr>
            <w:rStyle w:val="Hyperlink"/>
            <w:rFonts w:cs="Calibri"/>
            <w:color w:val="auto"/>
            <w:u w:val="none"/>
          </w:rPr>
          <w:t>www.kerryfoleymanagement.com</w:t>
        </w:r>
      </w:hyperlink>
      <w:r w:rsidRPr="000631EA">
        <w:rPr>
          <w:rFonts w:cs="Calibri"/>
        </w:rPr>
        <w:t>.</w:t>
      </w:r>
    </w:p>
    <w:p w14:paraId="4A76A53C" w14:textId="21A208EC" w:rsidR="003B734D" w:rsidRPr="000631EA" w:rsidRDefault="003B734D" w:rsidP="00057DBF">
      <w:pPr>
        <w:spacing w:line="276" w:lineRule="auto"/>
        <w:rPr>
          <w:rFonts w:cs="Calibri"/>
        </w:rPr>
      </w:pPr>
      <w:r w:rsidRPr="000631EA">
        <w:rPr>
          <w:rFonts w:cs="Calibri"/>
        </w:rPr>
        <w:t>We are committed to protecting and respecting your privacy. In this policy you will find information about the types of information we hold about you, how and why we collect it, how we use it, and how we keep it secure.  This policy also tells you about your rights and how you can exercise them and how the law protects you. Please read it carefully to understand our views and practices regarding your personal information and how we will treat it.</w:t>
      </w:r>
    </w:p>
    <w:p w14:paraId="02C359AA" w14:textId="3DE990AA" w:rsidR="00116B25" w:rsidRPr="000631EA" w:rsidRDefault="00116B25" w:rsidP="00057DBF">
      <w:pPr>
        <w:spacing w:line="276" w:lineRule="auto"/>
        <w:rPr>
          <w:rFonts w:cs="Calibri"/>
        </w:rPr>
      </w:pPr>
      <w:r w:rsidRPr="000631EA">
        <w:rPr>
          <w:rFonts w:cs="Calibri"/>
        </w:rPr>
        <w:t xml:space="preserve">The first section of this Privacy Notice applies to our clients, and the second section applies to other individuals we may collect personal data about. </w:t>
      </w:r>
    </w:p>
    <w:p w14:paraId="65FD687F" w14:textId="1C79214B" w:rsidR="00116B25" w:rsidRPr="000631EA" w:rsidRDefault="00116B25" w:rsidP="00057DBF">
      <w:pPr>
        <w:spacing w:line="276" w:lineRule="auto"/>
        <w:rPr>
          <w:rFonts w:cs="Calibri"/>
          <w:b/>
          <w:bCs/>
        </w:rPr>
      </w:pPr>
      <w:r w:rsidRPr="000631EA">
        <w:rPr>
          <w:rFonts w:cs="Calibri"/>
          <w:b/>
          <w:bCs/>
        </w:rPr>
        <w:t>Clients</w:t>
      </w:r>
    </w:p>
    <w:p w14:paraId="07B96D97" w14:textId="77777777" w:rsidR="00CF0C13" w:rsidRPr="000631EA" w:rsidRDefault="00CF0C13" w:rsidP="00057DBF">
      <w:pPr>
        <w:spacing w:line="276" w:lineRule="auto"/>
        <w:rPr>
          <w:rFonts w:cs="Calibri"/>
          <w:u w:val="single"/>
        </w:rPr>
      </w:pPr>
      <w:r w:rsidRPr="000631EA">
        <w:rPr>
          <w:rFonts w:cs="Calibri"/>
          <w:u w:val="single"/>
        </w:rPr>
        <w:t>What kinds of personal data about you do we process?</w:t>
      </w:r>
    </w:p>
    <w:p w14:paraId="6FADDF78" w14:textId="242A80DA" w:rsidR="00CF0C13" w:rsidRPr="000631EA" w:rsidRDefault="00CF0C13" w:rsidP="00057DBF">
      <w:pPr>
        <w:spacing w:line="276" w:lineRule="auto"/>
        <w:rPr>
          <w:rFonts w:cs="Calibri"/>
        </w:rPr>
      </w:pPr>
      <w:r w:rsidRPr="000631EA">
        <w:rPr>
          <w:rFonts w:cs="Calibri"/>
        </w:rPr>
        <w:t>We will collect, store, and use the following categories of personal data about you to provide our services to you and run our business. Typically, this may include:</w:t>
      </w:r>
    </w:p>
    <w:p w14:paraId="7C62DF79" w14:textId="77777777" w:rsidR="00CF0C13" w:rsidRPr="000631EA" w:rsidRDefault="00CF0C13" w:rsidP="00057DBF">
      <w:pPr>
        <w:numPr>
          <w:ilvl w:val="0"/>
          <w:numId w:val="18"/>
        </w:numPr>
        <w:spacing w:line="276" w:lineRule="auto"/>
        <w:rPr>
          <w:rFonts w:cs="Calibri"/>
        </w:rPr>
      </w:pPr>
      <w:r w:rsidRPr="000631EA">
        <w:rPr>
          <w:rFonts w:cs="Calibri"/>
        </w:rPr>
        <w:t>Personal contact details such as name, title, addresses, telephone numbers, and personal email addresses</w:t>
      </w:r>
    </w:p>
    <w:p w14:paraId="78241FE9" w14:textId="77777777" w:rsidR="00CF0C13" w:rsidRPr="000631EA" w:rsidRDefault="00CF0C13" w:rsidP="00057DBF">
      <w:pPr>
        <w:numPr>
          <w:ilvl w:val="0"/>
          <w:numId w:val="18"/>
        </w:numPr>
        <w:spacing w:line="276" w:lineRule="auto"/>
        <w:rPr>
          <w:rFonts w:cs="Calibri"/>
        </w:rPr>
      </w:pPr>
      <w:r w:rsidRPr="000631EA">
        <w:rPr>
          <w:rFonts w:cs="Calibri"/>
        </w:rPr>
        <w:t>Date of birth, gender and/or age, your nationality and/or citizenship status, right to work status</w:t>
      </w:r>
    </w:p>
    <w:p w14:paraId="1CE930B2" w14:textId="77777777" w:rsidR="00CF0C13" w:rsidRPr="000631EA" w:rsidRDefault="00CF0C13" w:rsidP="00057DBF">
      <w:pPr>
        <w:numPr>
          <w:ilvl w:val="0"/>
          <w:numId w:val="18"/>
        </w:numPr>
        <w:spacing w:line="276" w:lineRule="auto"/>
        <w:rPr>
          <w:rFonts w:cs="Calibri"/>
        </w:rPr>
      </w:pPr>
      <w:r w:rsidRPr="000631EA">
        <w:rPr>
          <w:rFonts w:cs="Calibri"/>
        </w:rPr>
        <w:t>Next of kin and emergency contact information</w:t>
      </w:r>
    </w:p>
    <w:p w14:paraId="38FDEAAA" w14:textId="77777777" w:rsidR="00CF0C13" w:rsidRPr="000631EA" w:rsidRDefault="00CF0C13" w:rsidP="00057DBF">
      <w:pPr>
        <w:numPr>
          <w:ilvl w:val="0"/>
          <w:numId w:val="18"/>
        </w:numPr>
        <w:spacing w:line="276" w:lineRule="auto"/>
        <w:rPr>
          <w:rFonts w:cs="Calibri"/>
        </w:rPr>
      </w:pPr>
      <w:r w:rsidRPr="000631EA">
        <w:rPr>
          <w:rFonts w:cs="Calibri"/>
        </w:rPr>
        <w:t>National Insurance number, bank account details and tax status information</w:t>
      </w:r>
    </w:p>
    <w:p w14:paraId="002058F9" w14:textId="77777777" w:rsidR="00CF0C13" w:rsidRPr="000631EA" w:rsidRDefault="00CF0C13" w:rsidP="00057DBF">
      <w:pPr>
        <w:numPr>
          <w:ilvl w:val="0"/>
          <w:numId w:val="18"/>
        </w:numPr>
        <w:spacing w:line="276" w:lineRule="auto"/>
        <w:rPr>
          <w:rFonts w:cs="Calibri"/>
        </w:rPr>
      </w:pPr>
      <w:r w:rsidRPr="000631EA">
        <w:rPr>
          <w:rFonts w:cs="Calibri"/>
        </w:rPr>
        <w:t>Copies of driving licence and passport</w:t>
      </w:r>
    </w:p>
    <w:p w14:paraId="7401FA6E" w14:textId="77777777" w:rsidR="00CF0C13" w:rsidRPr="000631EA" w:rsidRDefault="00CF0C13" w:rsidP="00057DBF">
      <w:pPr>
        <w:numPr>
          <w:ilvl w:val="0"/>
          <w:numId w:val="18"/>
        </w:numPr>
        <w:spacing w:line="276" w:lineRule="auto"/>
        <w:rPr>
          <w:rFonts w:cs="Calibri"/>
        </w:rPr>
      </w:pPr>
      <w:r w:rsidRPr="000631EA">
        <w:rPr>
          <w:rFonts w:cs="Calibri"/>
        </w:rPr>
        <w:t>Photographs</w:t>
      </w:r>
    </w:p>
    <w:p w14:paraId="0AF15416" w14:textId="77777777" w:rsidR="00CF0C13" w:rsidRPr="000631EA" w:rsidRDefault="00CF0C13" w:rsidP="00057DBF">
      <w:pPr>
        <w:numPr>
          <w:ilvl w:val="0"/>
          <w:numId w:val="18"/>
        </w:numPr>
        <w:spacing w:line="276" w:lineRule="auto"/>
        <w:rPr>
          <w:rFonts w:cs="Calibri"/>
        </w:rPr>
      </w:pPr>
      <w:r w:rsidRPr="000631EA">
        <w:rPr>
          <w:rFonts w:cs="Calibri"/>
        </w:rPr>
        <w:t>Career history including work/engagement/project/employment records, project details, job titles, work history, working hours, holidays, training records and professional memberships</w:t>
      </w:r>
    </w:p>
    <w:p w14:paraId="67339719" w14:textId="77777777" w:rsidR="00CF0C13" w:rsidRPr="000631EA" w:rsidRDefault="00CF0C13" w:rsidP="00057DBF">
      <w:pPr>
        <w:numPr>
          <w:ilvl w:val="0"/>
          <w:numId w:val="18"/>
        </w:numPr>
        <w:spacing w:line="276" w:lineRule="auto"/>
        <w:rPr>
          <w:rFonts w:cs="Calibri"/>
        </w:rPr>
      </w:pPr>
      <w:r w:rsidRPr="000631EA">
        <w:rPr>
          <w:rFonts w:cs="Calibri"/>
        </w:rPr>
        <w:t>Filmography</w:t>
      </w:r>
    </w:p>
    <w:p w14:paraId="41388262" w14:textId="77777777" w:rsidR="00CF0C13" w:rsidRPr="000631EA" w:rsidRDefault="00CF0C13" w:rsidP="00057DBF">
      <w:pPr>
        <w:numPr>
          <w:ilvl w:val="0"/>
          <w:numId w:val="18"/>
        </w:numPr>
        <w:spacing w:line="276" w:lineRule="auto"/>
        <w:rPr>
          <w:rFonts w:cs="Calibri"/>
        </w:rPr>
      </w:pPr>
      <w:r w:rsidRPr="000631EA">
        <w:rPr>
          <w:rFonts w:cs="Calibri"/>
        </w:rPr>
        <w:t>Manuscripts</w:t>
      </w:r>
    </w:p>
    <w:p w14:paraId="2FEEBD73" w14:textId="77777777" w:rsidR="00CF0C13" w:rsidRPr="000631EA" w:rsidRDefault="00CF0C13" w:rsidP="00057DBF">
      <w:pPr>
        <w:numPr>
          <w:ilvl w:val="0"/>
          <w:numId w:val="18"/>
        </w:numPr>
        <w:spacing w:line="276" w:lineRule="auto"/>
        <w:rPr>
          <w:rFonts w:cs="Calibri"/>
        </w:rPr>
      </w:pPr>
      <w:r w:rsidRPr="000631EA">
        <w:rPr>
          <w:rFonts w:cs="Calibri"/>
        </w:rPr>
        <w:t>Contracts</w:t>
      </w:r>
    </w:p>
    <w:p w14:paraId="74E6A211" w14:textId="77777777" w:rsidR="00CF0C13" w:rsidRPr="000631EA" w:rsidRDefault="00CF0C13" w:rsidP="00057DBF">
      <w:pPr>
        <w:numPr>
          <w:ilvl w:val="0"/>
          <w:numId w:val="18"/>
        </w:numPr>
        <w:spacing w:line="276" w:lineRule="auto"/>
        <w:rPr>
          <w:rFonts w:cs="Calibri"/>
        </w:rPr>
      </w:pPr>
      <w:r w:rsidRPr="000631EA">
        <w:rPr>
          <w:rFonts w:cs="Calibri"/>
        </w:rPr>
        <w:t>Payment and fee details including any interest in and connection with any intermediary through which your services are supplied, details of royalty payments and other information relating to exploitation of your rights</w:t>
      </w:r>
    </w:p>
    <w:p w14:paraId="4EE45658" w14:textId="77777777" w:rsidR="00CF0C13" w:rsidRPr="000631EA" w:rsidRDefault="00CF0C13" w:rsidP="00057DBF">
      <w:pPr>
        <w:numPr>
          <w:ilvl w:val="0"/>
          <w:numId w:val="18"/>
        </w:numPr>
        <w:spacing w:line="276" w:lineRule="auto"/>
        <w:rPr>
          <w:rFonts w:cs="Calibri"/>
        </w:rPr>
      </w:pPr>
      <w:r w:rsidRPr="000631EA">
        <w:rPr>
          <w:rFonts w:cs="Calibri"/>
        </w:rPr>
        <w:t>Details of contractual negotiations conducted on your behalf with third parties</w:t>
      </w:r>
    </w:p>
    <w:p w14:paraId="28D144AA" w14:textId="77777777" w:rsidR="00CF0C13" w:rsidRPr="000631EA" w:rsidRDefault="00CF0C13" w:rsidP="00057DBF">
      <w:pPr>
        <w:numPr>
          <w:ilvl w:val="0"/>
          <w:numId w:val="18"/>
        </w:numPr>
        <w:spacing w:line="276" w:lineRule="auto"/>
        <w:rPr>
          <w:rFonts w:cs="Calibri"/>
        </w:rPr>
      </w:pPr>
      <w:r w:rsidRPr="000631EA">
        <w:rPr>
          <w:rFonts w:cs="Calibri"/>
        </w:rPr>
        <w:t>Details of the projects/engagements you are or have been involved in</w:t>
      </w:r>
    </w:p>
    <w:p w14:paraId="7B753233" w14:textId="084128F2" w:rsidR="00CF0C13" w:rsidRPr="000631EA" w:rsidRDefault="00CF0C13" w:rsidP="00057DBF">
      <w:pPr>
        <w:numPr>
          <w:ilvl w:val="0"/>
          <w:numId w:val="18"/>
        </w:numPr>
        <w:spacing w:line="276" w:lineRule="auto"/>
        <w:rPr>
          <w:rFonts w:cs="Calibri"/>
        </w:rPr>
      </w:pPr>
      <w:r w:rsidRPr="000631EA">
        <w:rPr>
          <w:rFonts w:cs="Calibri"/>
        </w:rPr>
        <w:t>Your marital status, family, lifestyle or social circumstances and other affairs, if relevant to the agency client relationship (for example where we liaise with third parties on your behalf in respect of your reputation or reliability)</w:t>
      </w:r>
    </w:p>
    <w:p w14:paraId="5A13C224" w14:textId="46CC6FA8" w:rsidR="00CF0C13" w:rsidRPr="000631EA" w:rsidRDefault="00CF0C13" w:rsidP="00057DBF">
      <w:pPr>
        <w:numPr>
          <w:ilvl w:val="0"/>
          <w:numId w:val="18"/>
        </w:numPr>
        <w:spacing w:line="276" w:lineRule="auto"/>
        <w:rPr>
          <w:rFonts w:cs="Calibri"/>
        </w:rPr>
      </w:pPr>
      <w:r w:rsidRPr="000631EA">
        <w:rPr>
          <w:rFonts w:cs="Calibri"/>
        </w:rPr>
        <w:t>Casting information such as headshots, body measurements, and skin, hair and eye colour</w:t>
      </w:r>
    </w:p>
    <w:p w14:paraId="35544EF0" w14:textId="66BCE4F7" w:rsidR="00CF0C13" w:rsidRPr="000631EA" w:rsidRDefault="00CF0C13" w:rsidP="00057DBF">
      <w:pPr>
        <w:spacing w:line="276" w:lineRule="auto"/>
        <w:rPr>
          <w:rFonts w:cs="Calibri"/>
        </w:rPr>
      </w:pPr>
      <w:r w:rsidRPr="000631EA">
        <w:rPr>
          <w:rFonts w:cs="Calibri"/>
        </w:rPr>
        <w:t>Some of the personal data may also fall within "special categories" of more sensitive personal data such as:</w:t>
      </w:r>
    </w:p>
    <w:p w14:paraId="7E652513" w14:textId="77777777" w:rsidR="00CF0C13" w:rsidRPr="000631EA" w:rsidRDefault="00CF0C13" w:rsidP="00057DBF">
      <w:pPr>
        <w:numPr>
          <w:ilvl w:val="0"/>
          <w:numId w:val="19"/>
        </w:numPr>
        <w:spacing w:line="276" w:lineRule="auto"/>
        <w:rPr>
          <w:rFonts w:cs="Calibri"/>
        </w:rPr>
      </w:pPr>
      <w:r w:rsidRPr="000631EA">
        <w:rPr>
          <w:rFonts w:cs="Calibri"/>
        </w:rPr>
        <w:t>Information about your race or ethnicity, religious beliefs, sexual orientation and political opinions</w:t>
      </w:r>
    </w:p>
    <w:p w14:paraId="094C4C95" w14:textId="77777777" w:rsidR="00CF0C13" w:rsidRPr="000631EA" w:rsidRDefault="00CF0C13" w:rsidP="00057DBF">
      <w:pPr>
        <w:numPr>
          <w:ilvl w:val="0"/>
          <w:numId w:val="19"/>
        </w:numPr>
        <w:spacing w:line="276" w:lineRule="auto"/>
        <w:rPr>
          <w:rFonts w:cs="Calibri"/>
        </w:rPr>
      </w:pPr>
      <w:r w:rsidRPr="000631EA">
        <w:rPr>
          <w:rFonts w:cs="Calibri"/>
        </w:rPr>
        <w:t>Trade union membership</w:t>
      </w:r>
    </w:p>
    <w:p w14:paraId="4F229B36" w14:textId="27A6F6FD" w:rsidR="00CF0C13" w:rsidRPr="000631EA" w:rsidRDefault="00CF0C13" w:rsidP="00057DBF">
      <w:pPr>
        <w:numPr>
          <w:ilvl w:val="0"/>
          <w:numId w:val="19"/>
        </w:numPr>
        <w:spacing w:line="276" w:lineRule="auto"/>
        <w:rPr>
          <w:rFonts w:cs="Calibri"/>
        </w:rPr>
      </w:pPr>
      <w:r w:rsidRPr="000631EA">
        <w:rPr>
          <w:rFonts w:cs="Calibri"/>
        </w:rPr>
        <w:t>Information about your health (including mental health), including any medical condition, health and sickness records</w:t>
      </w:r>
    </w:p>
    <w:p w14:paraId="63A71CD1" w14:textId="77777777" w:rsidR="00CF0C13" w:rsidRDefault="00CF0C13" w:rsidP="00057DBF">
      <w:pPr>
        <w:numPr>
          <w:ilvl w:val="0"/>
          <w:numId w:val="19"/>
        </w:numPr>
        <w:spacing w:line="276" w:lineRule="auto"/>
        <w:rPr>
          <w:rFonts w:cs="Calibri"/>
        </w:rPr>
      </w:pPr>
      <w:r w:rsidRPr="000631EA">
        <w:rPr>
          <w:rFonts w:cs="Calibri"/>
        </w:rPr>
        <w:t>Information about criminal convictions or offences</w:t>
      </w:r>
    </w:p>
    <w:p w14:paraId="121DA0D6" w14:textId="1E0EFAF7" w:rsidR="00757E7A" w:rsidRPr="000631EA" w:rsidRDefault="00757E7A" w:rsidP="00757E7A">
      <w:pPr>
        <w:spacing w:line="276" w:lineRule="auto"/>
        <w:rPr>
          <w:rFonts w:cs="Calibri"/>
        </w:rPr>
      </w:pPr>
      <w:r>
        <w:rPr>
          <w:rFonts w:cs="Calibri"/>
        </w:rPr>
        <w:t xml:space="preserve">We generally do not process personal data relating to children aged under 16. If we do process such data, it will be processed in accordance with Data Protection Laws, and we will obtain parental consent when necessary. </w:t>
      </w:r>
    </w:p>
    <w:p w14:paraId="1D096EFF" w14:textId="77777777" w:rsidR="00CF0C13" w:rsidRPr="000631EA" w:rsidRDefault="00CF0C13" w:rsidP="00057DBF">
      <w:pPr>
        <w:spacing w:line="276" w:lineRule="auto"/>
        <w:rPr>
          <w:rFonts w:cs="Calibri"/>
          <w:u w:val="single"/>
        </w:rPr>
      </w:pPr>
      <w:r w:rsidRPr="000631EA">
        <w:rPr>
          <w:rFonts w:cs="Calibri"/>
          <w:u w:val="single"/>
        </w:rPr>
        <w:t>How will we use your personal data and what are our legal grounds for processing your personal data?</w:t>
      </w:r>
    </w:p>
    <w:p w14:paraId="3B2F7B86" w14:textId="219F148D" w:rsidR="007561A6" w:rsidRPr="000631EA" w:rsidRDefault="00CF0C13" w:rsidP="00057DBF">
      <w:pPr>
        <w:spacing w:line="276" w:lineRule="auto"/>
        <w:rPr>
          <w:rFonts w:cs="Calibri"/>
        </w:rPr>
      </w:pPr>
      <w:r w:rsidRPr="000631EA">
        <w:rPr>
          <w:rFonts w:cs="Calibri"/>
        </w:rPr>
        <w:t>We use your personal data primarily for the purpose of acting for you as your agent. We will only use your personal information if we have a legal ground for doing so. The situations in which we may use your personal data are set out below along with the legal grounds we will rely upon to process your data. Some of the legal grounds for processing will overlap and there may be several grounds which justify our use of your personal data.</w:t>
      </w:r>
      <w:r w:rsidR="007561A6" w:rsidRPr="000631EA">
        <w:rPr>
          <w:rFonts w:cs="Calibri"/>
        </w:rPr>
        <w:t xml:space="preserve"> </w:t>
      </w:r>
      <w:r w:rsidRPr="000631EA">
        <w:rPr>
          <w:rFonts w:cs="Calibri"/>
        </w:rPr>
        <w:t xml:space="preserve">We process your personal data for the following reasons: </w:t>
      </w:r>
    </w:p>
    <w:p w14:paraId="607663DE" w14:textId="233B7620" w:rsidR="00CF0C13" w:rsidRPr="000631EA" w:rsidRDefault="00CF0C13" w:rsidP="00057DBF">
      <w:pPr>
        <w:pStyle w:val="ListParagraph"/>
        <w:numPr>
          <w:ilvl w:val="0"/>
          <w:numId w:val="33"/>
        </w:numPr>
        <w:spacing w:line="276" w:lineRule="auto"/>
        <w:rPr>
          <w:rFonts w:cs="Calibri"/>
        </w:rPr>
      </w:pPr>
      <w:r w:rsidRPr="000631EA">
        <w:rPr>
          <w:rFonts w:cs="Calibri"/>
        </w:rPr>
        <w:t>To represent you</w:t>
      </w:r>
    </w:p>
    <w:p w14:paraId="38E23149" w14:textId="77777777" w:rsidR="00CF0C13" w:rsidRPr="000631EA" w:rsidRDefault="00CF0C13" w:rsidP="00057DBF">
      <w:pPr>
        <w:numPr>
          <w:ilvl w:val="0"/>
          <w:numId w:val="20"/>
        </w:numPr>
        <w:spacing w:line="276" w:lineRule="auto"/>
        <w:rPr>
          <w:rFonts w:cs="Calibri"/>
        </w:rPr>
      </w:pPr>
      <w:r w:rsidRPr="000631EA">
        <w:rPr>
          <w:rFonts w:cs="Calibri"/>
        </w:rPr>
        <w:t>To source and submit you for work opportunities</w:t>
      </w:r>
    </w:p>
    <w:p w14:paraId="7CCA9DF8" w14:textId="7DF40166" w:rsidR="00E37F2F" w:rsidRPr="000631EA" w:rsidRDefault="00CF0C13" w:rsidP="00057DBF">
      <w:pPr>
        <w:numPr>
          <w:ilvl w:val="0"/>
          <w:numId w:val="20"/>
        </w:numPr>
        <w:spacing w:line="276" w:lineRule="auto"/>
        <w:rPr>
          <w:rFonts w:cs="Calibri"/>
        </w:rPr>
      </w:pPr>
      <w:r w:rsidRPr="000631EA">
        <w:rPr>
          <w:rFonts w:cs="Calibri"/>
        </w:rPr>
        <w:t>To create an artist/performer profile on our casting database to enable us to assess your suitability for new roles</w:t>
      </w:r>
      <w:r w:rsidR="007561A6" w:rsidRPr="000631EA">
        <w:rPr>
          <w:rFonts w:cs="Calibri"/>
        </w:rPr>
        <w:t xml:space="preserve"> </w:t>
      </w:r>
      <w:r w:rsidR="006D07C0" w:rsidRPr="000631EA">
        <w:rPr>
          <w:rFonts w:cs="Calibri"/>
        </w:rPr>
        <w:t>and projects, and so that we can easily submit for new roles and projects</w:t>
      </w:r>
    </w:p>
    <w:p w14:paraId="6D008A44" w14:textId="77777777" w:rsidR="00CF0C13" w:rsidRPr="000631EA" w:rsidRDefault="00CF0C13" w:rsidP="00057DBF">
      <w:pPr>
        <w:numPr>
          <w:ilvl w:val="0"/>
          <w:numId w:val="20"/>
        </w:numPr>
        <w:spacing w:line="276" w:lineRule="auto"/>
        <w:rPr>
          <w:rFonts w:cs="Calibri"/>
        </w:rPr>
      </w:pPr>
      <w:r w:rsidRPr="000631EA">
        <w:rPr>
          <w:rFonts w:cs="Calibri"/>
        </w:rPr>
        <w:t>Negotiating the terms of your engagement on new projects with third parties including (but not limited to): fees,</w:t>
      </w:r>
    </w:p>
    <w:p w14:paraId="48C542A5" w14:textId="77777777" w:rsidR="00CF0C13" w:rsidRPr="000631EA" w:rsidRDefault="00CF0C13" w:rsidP="00057DBF">
      <w:pPr>
        <w:numPr>
          <w:ilvl w:val="0"/>
          <w:numId w:val="20"/>
        </w:numPr>
        <w:spacing w:line="276" w:lineRule="auto"/>
        <w:rPr>
          <w:rFonts w:cs="Calibri"/>
        </w:rPr>
      </w:pPr>
      <w:r w:rsidRPr="000631EA">
        <w:rPr>
          <w:rFonts w:cs="Calibri"/>
        </w:rPr>
        <w:t>payments and royalties; working hours, dates of the engagement, and any specific provisions of employment.</w:t>
      </w:r>
    </w:p>
    <w:p w14:paraId="529A9C2A" w14:textId="77777777" w:rsidR="00CF0C13" w:rsidRPr="000631EA" w:rsidRDefault="00CF0C13" w:rsidP="00057DBF">
      <w:pPr>
        <w:numPr>
          <w:ilvl w:val="0"/>
          <w:numId w:val="20"/>
        </w:numPr>
        <w:spacing w:line="276" w:lineRule="auto"/>
        <w:rPr>
          <w:rFonts w:cs="Calibri"/>
        </w:rPr>
      </w:pPr>
      <w:r w:rsidRPr="000631EA">
        <w:rPr>
          <w:rFonts w:cs="Calibri"/>
        </w:rPr>
        <w:t>Managing and servicing contracts</w:t>
      </w:r>
    </w:p>
    <w:p w14:paraId="1065EA80" w14:textId="77777777" w:rsidR="00CF0C13" w:rsidRPr="000631EA" w:rsidRDefault="00CF0C13" w:rsidP="00057DBF">
      <w:pPr>
        <w:numPr>
          <w:ilvl w:val="0"/>
          <w:numId w:val="20"/>
        </w:numPr>
        <w:spacing w:line="276" w:lineRule="auto"/>
        <w:rPr>
          <w:rFonts w:cs="Calibri"/>
        </w:rPr>
      </w:pPr>
      <w:r w:rsidRPr="000631EA">
        <w:rPr>
          <w:rFonts w:cs="Calibri"/>
        </w:rPr>
        <w:t>To negotiate your intellectual property rights, licence fees and royalty payments</w:t>
      </w:r>
    </w:p>
    <w:p w14:paraId="30E1F1EA" w14:textId="77777777" w:rsidR="00CF0C13" w:rsidRPr="000631EA" w:rsidRDefault="00CF0C13" w:rsidP="00057DBF">
      <w:pPr>
        <w:numPr>
          <w:ilvl w:val="0"/>
          <w:numId w:val="20"/>
        </w:numPr>
        <w:spacing w:line="276" w:lineRule="auto"/>
        <w:rPr>
          <w:rFonts w:cs="Calibri"/>
        </w:rPr>
      </w:pPr>
      <w:r w:rsidRPr="000631EA">
        <w:rPr>
          <w:rFonts w:cs="Calibri"/>
        </w:rPr>
        <w:t>To collect and receive payments on your behalf, to undertake invoicing, to collect and pay VAT and to deduct our commissions</w:t>
      </w:r>
    </w:p>
    <w:p w14:paraId="068AE4C3" w14:textId="2BFC270B" w:rsidR="00C96D73" w:rsidRPr="000631EA" w:rsidRDefault="00C96D73" w:rsidP="00057DBF">
      <w:pPr>
        <w:spacing w:line="276" w:lineRule="auto"/>
        <w:rPr>
          <w:rFonts w:cs="Calibri"/>
        </w:rPr>
      </w:pPr>
      <w:r w:rsidRPr="000631EA">
        <w:rPr>
          <w:rFonts w:cs="Calibri"/>
        </w:rPr>
        <w:t xml:space="preserve">Our legal grounds for processing your personal data are: </w:t>
      </w:r>
    </w:p>
    <w:p w14:paraId="142CF8BE" w14:textId="77777777" w:rsidR="00C96D73" w:rsidRPr="000631EA" w:rsidRDefault="00C96D73" w:rsidP="00057DBF">
      <w:pPr>
        <w:numPr>
          <w:ilvl w:val="0"/>
          <w:numId w:val="21"/>
        </w:numPr>
        <w:spacing w:line="276" w:lineRule="auto"/>
        <w:rPr>
          <w:rFonts w:cs="Calibri"/>
        </w:rPr>
      </w:pPr>
      <w:r w:rsidRPr="000631EA">
        <w:rPr>
          <w:rFonts w:cs="Calibri"/>
        </w:rPr>
        <w:t>To perform a contract we have with you (or are about to enter into with you)</w:t>
      </w:r>
    </w:p>
    <w:p w14:paraId="670A676F" w14:textId="1A82C5A7" w:rsidR="00CF0C13" w:rsidRPr="000631EA" w:rsidRDefault="00CF0C13" w:rsidP="00057DBF">
      <w:pPr>
        <w:numPr>
          <w:ilvl w:val="0"/>
          <w:numId w:val="21"/>
        </w:numPr>
        <w:spacing w:line="276" w:lineRule="auto"/>
        <w:rPr>
          <w:rFonts w:cs="Calibri"/>
        </w:rPr>
      </w:pPr>
      <w:r w:rsidRPr="000631EA">
        <w:rPr>
          <w:rFonts w:cs="Calibri"/>
        </w:rPr>
        <w:t>The processing of your personal data is necessary for our legitimate interests (or those of a third party) of running an agency business, provided that your rights do not override those interests. Our legitimate business interests may include our interests in providing talent management services, promoting our business (including through marketing communications), ensuring network and information security and carrying out administrative and operational functions</w:t>
      </w:r>
    </w:p>
    <w:p w14:paraId="152F0DD4" w14:textId="32CF989F" w:rsidR="00CF0C13" w:rsidRPr="000631EA" w:rsidRDefault="00CF0C13" w:rsidP="00057DBF">
      <w:pPr>
        <w:numPr>
          <w:ilvl w:val="0"/>
          <w:numId w:val="21"/>
        </w:numPr>
        <w:spacing w:line="276" w:lineRule="auto"/>
        <w:rPr>
          <w:rFonts w:cs="Calibri"/>
        </w:rPr>
      </w:pPr>
      <w:r w:rsidRPr="000631EA">
        <w:rPr>
          <w:rFonts w:cs="Calibri"/>
        </w:rPr>
        <w:t>To comply with our legal and governmental regulatory obligations</w:t>
      </w:r>
    </w:p>
    <w:p w14:paraId="63AF53B3" w14:textId="21B6E647" w:rsidR="006A5696" w:rsidRPr="000631EA" w:rsidRDefault="006A5696" w:rsidP="00057DBF">
      <w:pPr>
        <w:numPr>
          <w:ilvl w:val="0"/>
          <w:numId w:val="21"/>
        </w:numPr>
        <w:spacing w:line="276" w:lineRule="auto"/>
        <w:rPr>
          <w:rFonts w:cs="Calibri"/>
        </w:rPr>
      </w:pPr>
      <w:r w:rsidRPr="000631EA">
        <w:rPr>
          <w:rFonts w:cs="Calibri"/>
        </w:rPr>
        <w:t>You have given us your consent (which you have the right to withdraw at any time)</w:t>
      </w:r>
    </w:p>
    <w:p w14:paraId="32F09F33" w14:textId="758C1D12" w:rsidR="00EF39E1" w:rsidRPr="000631EA" w:rsidRDefault="00EF39E1" w:rsidP="00057DBF">
      <w:pPr>
        <w:spacing w:line="276" w:lineRule="auto"/>
        <w:rPr>
          <w:rFonts w:cs="Calibri"/>
        </w:rPr>
      </w:pPr>
      <w:r w:rsidRPr="000631EA">
        <w:rPr>
          <w:rFonts w:cs="Calibri"/>
        </w:rPr>
        <w:t>We do not envisage that any decisions will be taken about you using automated means, but we will notify you if this position changes.</w:t>
      </w:r>
    </w:p>
    <w:p w14:paraId="49324533" w14:textId="77777777" w:rsidR="00CF0C13" w:rsidRPr="000631EA" w:rsidRDefault="00CF0C13" w:rsidP="00057DBF">
      <w:pPr>
        <w:spacing w:line="276" w:lineRule="auto"/>
        <w:rPr>
          <w:rFonts w:cs="Calibri"/>
          <w:u w:val="single"/>
        </w:rPr>
      </w:pPr>
      <w:r w:rsidRPr="000631EA">
        <w:rPr>
          <w:rFonts w:cs="Calibri"/>
          <w:u w:val="single"/>
        </w:rPr>
        <w:t>Change of purpose</w:t>
      </w:r>
    </w:p>
    <w:p w14:paraId="28957E6F" w14:textId="77777777" w:rsidR="00CF0C13" w:rsidRPr="000631EA" w:rsidRDefault="00CF0C13" w:rsidP="00057DBF">
      <w:pPr>
        <w:spacing w:line="276" w:lineRule="auto"/>
        <w:rPr>
          <w:rFonts w:cs="Calibri"/>
        </w:rPr>
      </w:pPr>
      <w:r w:rsidRPr="000631EA">
        <w:rPr>
          <w:rFonts w:cs="Calibri"/>
        </w:rPr>
        <w:t>We will only use your personal data in situations directly related to our work as your representative. If we need to use your personal data for an unrelated purpose, we will notify you and we will explain the legal basis which allows us to do so.</w:t>
      </w:r>
    </w:p>
    <w:p w14:paraId="0A20380D" w14:textId="77777777" w:rsidR="00CF0C13" w:rsidRPr="000631EA" w:rsidRDefault="00CF0C13" w:rsidP="00057DBF">
      <w:pPr>
        <w:spacing w:line="276" w:lineRule="auto"/>
        <w:rPr>
          <w:rFonts w:cs="Calibri"/>
        </w:rPr>
      </w:pPr>
      <w:r w:rsidRPr="000631EA">
        <w:rPr>
          <w:rFonts w:cs="Calibri"/>
        </w:rPr>
        <w:t>Please note that we may process your personal data without your knowledge or consent, where this is required or permitted by law.</w:t>
      </w:r>
    </w:p>
    <w:p w14:paraId="11130864" w14:textId="77777777" w:rsidR="00CF0C13" w:rsidRPr="000631EA" w:rsidRDefault="00CF0C13" w:rsidP="00057DBF">
      <w:pPr>
        <w:spacing w:line="276" w:lineRule="auto"/>
        <w:rPr>
          <w:rFonts w:cs="Calibri"/>
          <w:u w:val="single"/>
        </w:rPr>
      </w:pPr>
      <w:r w:rsidRPr="000631EA">
        <w:rPr>
          <w:rFonts w:cs="Calibri"/>
          <w:u w:val="single"/>
        </w:rPr>
        <w:t>How we use particularly sensitive personal data about you and what are our legal grounds for processing this type of personal data</w:t>
      </w:r>
    </w:p>
    <w:p w14:paraId="2235AA9D" w14:textId="77777777" w:rsidR="00CF0C13" w:rsidRPr="000631EA" w:rsidRDefault="00CF0C13" w:rsidP="00057DBF">
      <w:pPr>
        <w:spacing w:line="276" w:lineRule="auto"/>
        <w:rPr>
          <w:rFonts w:cs="Calibri"/>
        </w:rPr>
      </w:pPr>
      <w:r w:rsidRPr="000631EA">
        <w:rPr>
          <w:rFonts w:cs="Calibri"/>
        </w:rPr>
        <w:t>Special categories of particularly sensitive personal data and personal data relating to criminal convictions and offences require higher levels of protection. We need to have a further legal ground for collecting, storing and using this type of personal data. We may process this “special category data” in the following circumstances:</w:t>
      </w:r>
    </w:p>
    <w:p w14:paraId="7FDF0B0B" w14:textId="77777777" w:rsidR="00CF0C13" w:rsidRPr="000631EA" w:rsidRDefault="00CF0C13" w:rsidP="00057DBF">
      <w:pPr>
        <w:numPr>
          <w:ilvl w:val="0"/>
          <w:numId w:val="22"/>
        </w:numPr>
        <w:spacing w:line="276" w:lineRule="auto"/>
        <w:rPr>
          <w:rFonts w:cs="Calibri"/>
        </w:rPr>
      </w:pPr>
      <w:r w:rsidRPr="000631EA">
        <w:rPr>
          <w:rFonts w:cs="Calibri"/>
        </w:rPr>
        <w:t>With your explicit consent:</w:t>
      </w:r>
    </w:p>
    <w:p w14:paraId="2AB7A62D" w14:textId="77777777" w:rsidR="00CF0C13" w:rsidRPr="000631EA" w:rsidRDefault="00CF0C13" w:rsidP="00057DBF">
      <w:pPr>
        <w:numPr>
          <w:ilvl w:val="1"/>
          <w:numId w:val="22"/>
        </w:numPr>
        <w:spacing w:line="276" w:lineRule="auto"/>
        <w:rPr>
          <w:rFonts w:cs="Calibri"/>
        </w:rPr>
      </w:pPr>
      <w:r w:rsidRPr="000631EA">
        <w:rPr>
          <w:rFonts w:cs="Calibri"/>
        </w:rPr>
        <w:t>To collect, hold and disclose data concerning your health to third parties e.g. where disclosure of your health records or a medical examination is a condition of your engagement on a project.</w:t>
      </w:r>
    </w:p>
    <w:p w14:paraId="626EC584" w14:textId="77777777" w:rsidR="00CF0C13" w:rsidRPr="000631EA" w:rsidRDefault="00CF0C13" w:rsidP="00057DBF">
      <w:pPr>
        <w:numPr>
          <w:ilvl w:val="1"/>
          <w:numId w:val="22"/>
        </w:numPr>
        <w:spacing w:line="276" w:lineRule="auto"/>
        <w:rPr>
          <w:rFonts w:cs="Calibri"/>
        </w:rPr>
      </w:pPr>
      <w:r w:rsidRPr="000631EA">
        <w:rPr>
          <w:rFonts w:cs="Calibri"/>
        </w:rPr>
        <w:t>To hold and disclose any criminal records information relating to you (including alleged offences) e.g. where disclosure of such information to a third party is a condition of your engagement on a project.</w:t>
      </w:r>
    </w:p>
    <w:p w14:paraId="4E9C497F" w14:textId="1E79E2CD" w:rsidR="00CF0C13" w:rsidRPr="000631EA" w:rsidRDefault="00CF0C13" w:rsidP="00057DBF">
      <w:pPr>
        <w:numPr>
          <w:ilvl w:val="1"/>
          <w:numId w:val="22"/>
        </w:numPr>
        <w:spacing w:line="276" w:lineRule="auto"/>
        <w:rPr>
          <w:rFonts w:cs="Calibri"/>
        </w:rPr>
      </w:pPr>
      <w:r w:rsidRPr="000631EA">
        <w:rPr>
          <w:rFonts w:cs="Calibri"/>
        </w:rPr>
        <w:t>To create an artist/performer profile on our casting database to enable us to assess your suitability for new roles and projects and so that we can easily forward your profile onto third parties such as casting directors and producers and transfer your profile onto a third-party casting database and to find and put you forward for new roles and projects</w:t>
      </w:r>
    </w:p>
    <w:p w14:paraId="5CBC603B" w14:textId="7E39187A" w:rsidR="00CF0C13" w:rsidRPr="000631EA" w:rsidRDefault="00CF0C13" w:rsidP="00057DBF">
      <w:pPr>
        <w:numPr>
          <w:ilvl w:val="0"/>
          <w:numId w:val="22"/>
        </w:numPr>
        <w:spacing w:line="276" w:lineRule="auto"/>
        <w:rPr>
          <w:rFonts w:cs="Calibri"/>
        </w:rPr>
      </w:pPr>
      <w:r w:rsidRPr="000631EA">
        <w:rPr>
          <w:rFonts w:cs="Calibri"/>
        </w:rPr>
        <w:t>Processing is necessary to protect your vital interests or those of another natural person:</w:t>
      </w:r>
    </w:p>
    <w:p w14:paraId="41C4A222" w14:textId="77777777" w:rsidR="00CF0C13" w:rsidRPr="000631EA" w:rsidRDefault="00CF0C13" w:rsidP="00057DBF">
      <w:pPr>
        <w:numPr>
          <w:ilvl w:val="1"/>
          <w:numId w:val="22"/>
        </w:numPr>
        <w:spacing w:line="276" w:lineRule="auto"/>
        <w:rPr>
          <w:rFonts w:cs="Calibri"/>
        </w:rPr>
      </w:pPr>
      <w:r w:rsidRPr="000631EA">
        <w:rPr>
          <w:rFonts w:cs="Calibri"/>
        </w:rPr>
        <w:t>To collect, hold and disclose data concerning your health to third parties e.g. where disclosure of your health records is necessary for a medical emergency.</w:t>
      </w:r>
    </w:p>
    <w:p w14:paraId="2F8CBF01" w14:textId="77777777" w:rsidR="00CF0C13" w:rsidRPr="000631EA" w:rsidRDefault="00CF0C13" w:rsidP="00057DBF">
      <w:pPr>
        <w:numPr>
          <w:ilvl w:val="0"/>
          <w:numId w:val="22"/>
        </w:numPr>
        <w:spacing w:line="276" w:lineRule="auto"/>
        <w:rPr>
          <w:rFonts w:cs="Calibri"/>
        </w:rPr>
      </w:pPr>
      <w:r w:rsidRPr="000631EA">
        <w:rPr>
          <w:rFonts w:cs="Calibri"/>
        </w:rPr>
        <w:t>The personal data we wish to process has manifestly been made public by you</w:t>
      </w:r>
    </w:p>
    <w:p w14:paraId="45885C3C" w14:textId="44FE8C3E" w:rsidR="00CF0C13" w:rsidRPr="000631EA" w:rsidRDefault="00CF0C13" w:rsidP="00057DBF">
      <w:pPr>
        <w:numPr>
          <w:ilvl w:val="0"/>
          <w:numId w:val="22"/>
        </w:numPr>
        <w:spacing w:line="276" w:lineRule="auto"/>
        <w:rPr>
          <w:rFonts w:cs="Calibri"/>
        </w:rPr>
      </w:pPr>
      <w:r w:rsidRPr="000631EA">
        <w:rPr>
          <w:rFonts w:cs="Calibri"/>
        </w:rPr>
        <w:t xml:space="preserve">Processing is necessary for the establishment, exercise or defence of legal claims </w:t>
      </w:r>
    </w:p>
    <w:p w14:paraId="175F5CE0" w14:textId="77777777" w:rsidR="00CF0C13" w:rsidRPr="000631EA" w:rsidRDefault="00CF0C13" w:rsidP="00057DBF">
      <w:pPr>
        <w:spacing w:line="276" w:lineRule="auto"/>
        <w:rPr>
          <w:rFonts w:cs="Calibri"/>
          <w:u w:val="single"/>
        </w:rPr>
      </w:pPr>
      <w:r w:rsidRPr="000631EA">
        <w:rPr>
          <w:rFonts w:cs="Calibri"/>
          <w:u w:val="single"/>
        </w:rPr>
        <w:t>When do we share your personal data with other organisations or individuals?</w:t>
      </w:r>
    </w:p>
    <w:p w14:paraId="407AA8C2" w14:textId="1A6CBC40" w:rsidR="00CF0C13" w:rsidRPr="000631EA" w:rsidRDefault="00CF0C13" w:rsidP="00057DBF">
      <w:pPr>
        <w:spacing w:line="276" w:lineRule="auto"/>
        <w:rPr>
          <w:rFonts w:cs="Calibri"/>
        </w:rPr>
      </w:pPr>
      <w:r w:rsidRPr="000631EA">
        <w:rPr>
          <w:rFonts w:cs="Calibri"/>
        </w:rPr>
        <w:t>We may have to share your personal data with third parties, including third-party service providers. We require such third parties to respect the security of your data and to treat it in accordance with Data Protection Laws.</w:t>
      </w:r>
    </w:p>
    <w:p w14:paraId="3CA8FAD6" w14:textId="77777777" w:rsidR="00CF0C13" w:rsidRPr="000631EA" w:rsidRDefault="00CF0C13" w:rsidP="00057DBF">
      <w:pPr>
        <w:spacing w:line="276" w:lineRule="auto"/>
        <w:rPr>
          <w:rFonts w:cs="Calibri"/>
        </w:rPr>
      </w:pPr>
      <w:r w:rsidRPr="000631EA">
        <w:rPr>
          <w:rFonts w:cs="Calibri"/>
        </w:rPr>
        <w:t>A situation where we will often provide your personal data to third parties is where it is necessary for the performance of the agency Terms of Business with you such as where we put you forward for new projects or where certain categories of your personal data are required by a third party in respect of a project you have been engaged on.</w:t>
      </w:r>
    </w:p>
    <w:p w14:paraId="39ABADD9" w14:textId="77777777" w:rsidR="00CF0C13" w:rsidRPr="000631EA" w:rsidRDefault="00CF0C13" w:rsidP="00057DBF">
      <w:pPr>
        <w:spacing w:line="276" w:lineRule="auto"/>
        <w:rPr>
          <w:rFonts w:cs="Calibri"/>
        </w:rPr>
      </w:pPr>
      <w:r w:rsidRPr="000631EA">
        <w:rPr>
          <w:rFonts w:cs="Calibri"/>
        </w:rPr>
        <w:t>To enable us to assess your suitability for new roles and projects and so that we can easily forward your profile onto third parties such as casting directors and producers we will create an artist/performer profile on our casting database. Our professional database is hosted/provided by TAGMIN. You can view their privacy policy on their website.</w:t>
      </w:r>
    </w:p>
    <w:p w14:paraId="0A3929F6" w14:textId="77777777" w:rsidR="00CF0C13" w:rsidRPr="000631EA" w:rsidRDefault="00CF0C13" w:rsidP="00057DBF">
      <w:pPr>
        <w:spacing w:line="276" w:lineRule="auto"/>
        <w:rPr>
          <w:rFonts w:cs="Calibri"/>
        </w:rPr>
      </w:pPr>
      <w:r w:rsidRPr="000631EA">
        <w:rPr>
          <w:rFonts w:cs="Calibri"/>
        </w:rPr>
        <w:t>We will not share or use your personal data in a way you would not expect under the agency Terms of Business.</w:t>
      </w:r>
    </w:p>
    <w:p w14:paraId="4E0B8AD3" w14:textId="534CE07C" w:rsidR="00CF0C13" w:rsidRPr="000631EA" w:rsidRDefault="00CF0C13" w:rsidP="00057DBF">
      <w:pPr>
        <w:spacing w:line="276" w:lineRule="auto"/>
        <w:rPr>
          <w:rFonts w:cs="Calibri"/>
        </w:rPr>
      </w:pPr>
      <w:r w:rsidRPr="000631EA">
        <w:rPr>
          <w:rFonts w:cs="Calibri"/>
        </w:rPr>
        <w:t>We may also share your personal data with third parties where required by law or where we have another legitimate interest in doing so.</w:t>
      </w:r>
    </w:p>
    <w:p w14:paraId="2BD98CEE" w14:textId="77777777" w:rsidR="00CF0C13" w:rsidRPr="000631EA" w:rsidRDefault="00CF0C13" w:rsidP="00057DBF">
      <w:pPr>
        <w:spacing w:line="276" w:lineRule="auto"/>
        <w:rPr>
          <w:rFonts w:cs="Calibri"/>
          <w:u w:val="single"/>
        </w:rPr>
      </w:pPr>
      <w:r w:rsidRPr="000631EA">
        <w:rPr>
          <w:rFonts w:cs="Calibri"/>
          <w:u w:val="single"/>
        </w:rPr>
        <w:t>Transferring your personal data outside the UK</w:t>
      </w:r>
    </w:p>
    <w:p w14:paraId="587108B3" w14:textId="19E64B69" w:rsidR="001863A5" w:rsidRPr="000631EA" w:rsidRDefault="00CF0C13" w:rsidP="00057DBF">
      <w:pPr>
        <w:spacing w:line="276" w:lineRule="auto"/>
        <w:rPr>
          <w:rFonts w:cs="Calibri"/>
        </w:rPr>
      </w:pPr>
      <w:r w:rsidRPr="000631EA">
        <w:rPr>
          <w:rFonts w:cs="Calibri"/>
        </w:rPr>
        <w:t>We are based in the UK, but sometimes we may need to transfer your personal data outside the UK or EEA. A common example is where we need to provide your personal data to a company or organisation outside the EEA as a requisite to you providing your services to that company or organisation.</w:t>
      </w:r>
    </w:p>
    <w:p w14:paraId="2CF70198" w14:textId="681ACD6B" w:rsidR="00CF0C13" w:rsidRPr="000631EA" w:rsidRDefault="00CF0C13" w:rsidP="00057DBF">
      <w:pPr>
        <w:spacing w:line="276" w:lineRule="auto"/>
        <w:rPr>
          <w:rFonts w:cs="Calibri"/>
        </w:rPr>
      </w:pPr>
      <w:r w:rsidRPr="000631EA">
        <w:rPr>
          <w:rFonts w:cs="Calibri"/>
        </w:rPr>
        <w:t>We will  not transfer your personal data outside the EEA unless: (a) the transfer is  necessary for the performance of our agency Terms of Business or another exemption applies (b) the EU Commission and/or the UK has made an adequacy decision in respect of the country in which the recipient of the personal data is based (c) the transfer of the personal data is subject to appropriate safeguards in accordance with the Data Protection Laws.</w:t>
      </w:r>
    </w:p>
    <w:p w14:paraId="1B04FB5D" w14:textId="77777777" w:rsidR="00CF0C13" w:rsidRPr="000631EA" w:rsidRDefault="00CF0C13" w:rsidP="00057DBF">
      <w:pPr>
        <w:spacing w:line="276" w:lineRule="auto"/>
        <w:rPr>
          <w:rFonts w:cs="Calibri"/>
          <w:u w:val="single"/>
        </w:rPr>
      </w:pPr>
      <w:r w:rsidRPr="000631EA">
        <w:rPr>
          <w:rFonts w:cs="Calibri"/>
          <w:u w:val="single"/>
        </w:rPr>
        <w:t>What if you don’t want to share your personal data with us?</w:t>
      </w:r>
    </w:p>
    <w:p w14:paraId="292BDBC7" w14:textId="77777777" w:rsidR="00CF0C13" w:rsidRPr="000631EA" w:rsidRDefault="00CF0C13" w:rsidP="00057DBF">
      <w:pPr>
        <w:spacing w:line="276" w:lineRule="auto"/>
        <w:rPr>
          <w:rFonts w:cs="Calibri"/>
        </w:rPr>
      </w:pPr>
      <w:r w:rsidRPr="000631EA">
        <w:rPr>
          <w:rFonts w:cs="Calibri"/>
        </w:rPr>
        <w:t>If you fail to provide certain information when requested, we may not be able to perform the agency Terms of Business we have entered into with you or we may be prevented from complying with our legal obligations to you (such as paying you or putting you forward for new projects). This choice is yours.</w:t>
      </w:r>
    </w:p>
    <w:p w14:paraId="129B3597" w14:textId="77777777" w:rsidR="00CF0C13" w:rsidRPr="000631EA" w:rsidRDefault="00CF0C13" w:rsidP="00057DBF">
      <w:pPr>
        <w:spacing w:line="276" w:lineRule="auto"/>
        <w:rPr>
          <w:rFonts w:cs="Calibri"/>
          <w:u w:val="single"/>
        </w:rPr>
      </w:pPr>
      <w:r w:rsidRPr="000631EA">
        <w:rPr>
          <w:rFonts w:cs="Calibri"/>
          <w:u w:val="single"/>
        </w:rPr>
        <w:t>What should you do if your personal data changes?</w:t>
      </w:r>
    </w:p>
    <w:p w14:paraId="6763A297" w14:textId="77777777" w:rsidR="00CF0C13" w:rsidRPr="000631EA" w:rsidRDefault="00CF0C13" w:rsidP="00057DBF">
      <w:pPr>
        <w:spacing w:line="276" w:lineRule="auto"/>
        <w:rPr>
          <w:rFonts w:cs="Calibri"/>
        </w:rPr>
      </w:pPr>
      <w:r w:rsidRPr="000631EA">
        <w:rPr>
          <w:rFonts w:cs="Calibri"/>
        </w:rPr>
        <w:t>You should tell us, so we can update our records. Please inform your usual contact at Kerry Foley Management Ltd.</w:t>
      </w:r>
    </w:p>
    <w:p w14:paraId="746178A8" w14:textId="77777777" w:rsidR="00CF0C13" w:rsidRPr="000631EA" w:rsidRDefault="00CF0C13" w:rsidP="00057DBF">
      <w:pPr>
        <w:spacing w:line="276" w:lineRule="auto"/>
        <w:rPr>
          <w:rFonts w:cs="Calibri"/>
          <w:u w:val="single"/>
        </w:rPr>
      </w:pPr>
      <w:r w:rsidRPr="000631EA">
        <w:rPr>
          <w:rFonts w:cs="Calibri"/>
          <w:u w:val="single"/>
        </w:rPr>
        <w:t>How do we keep your data secure?</w:t>
      </w:r>
    </w:p>
    <w:p w14:paraId="5A5EC442" w14:textId="77777777" w:rsidR="00CF0C13" w:rsidRPr="000631EA" w:rsidRDefault="00CF0C13" w:rsidP="00057DBF">
      <w:pPr>
        <w:spacing w:line="276" w:lineRule="auto"/>
        <w:rPr>
          <w:rFonts w:cs="Calibri"/>
        </w:rPr>
      </w:pPr>
      <w:r w:rsidRPr="000631EA">
        <w:rPr>
          <w:rFonts w:cs="Calibri"/>
        </w:rPr>
        <w:t>We have put in place appropriate security measures to prevent your personal data from being accidentally lost, used or accessed in an unauthorised way, altered or disclosed. In addition, we limit access to your personal data to those employees, agents, contractors and other third parties who have a business need to know. They will only process your personal data on our instructions and they are subject to a duty of confidentiality.</w:t>
      </w:r>
    </w:p>
    <w:p w14:paraId="009C024E" w14:textId="77777777" w:rsidR="00CF0C13" w:rsidRPr="000631EA" w:rsidRDefault="00CF0C13" w:rsidP="00057DBF">
      <w:pPr>
        <w:spacing w:line="276" w:lineRule="auto"/>
        <w:rPr>
          <w:rFonts w:cs="Calibri"/>
        </w:rPr>
      </w:pPr>
      <w:r w:rsidRPr="000631EA">
        <w:rPr>
          <w:rFonts w:cs="Calibri"/>
        </w:rPr>
        <w:t>We have put in place procedures to deal with any suspected data security breach and will notify you and any applicable regulator of a suspected breach where we are legally required to do so.</w:t>
      </w:r>
    </w:p>
    <w:p w14:paraId="7C111425" w14:textId="77777777" w:rsidR="00CF0C13" w:rsidRPr="000631EA" w:rsidRDefault="00CF0C13" w:rsidP="00057DBF">
      <w:pPr>
        <w:spacing w:line="276" w:lineRule="auto"/>
        <w:rPr>
          <w:rFonts w:cs="Calibri"/>
          <w:u w:val="single"/>
        </w:rPr>
      </w:pPr>
      <w:r w:rsidRPr="000631EA">
        <w:rPr>
          <w:rFonts w:cs="Calibri"/>
          <w:u w:val="single"/>
        </w:rPr>
        <w:t>For how long do we retain your personal data?</w:t>
      </w:r>
    </w:p>
    <w:p w14:paraId="363EB6EB" w14:textId="2551EB62" w:rsidR="00CF0C13" w:rsidRPr="000631EA" w:rsidRDefault="00CF0C13" w:rsidP="00057DBF">
      <w:pPr>
        <w:spacing w:line="276" w:lineRule="auto"/>
        <w:rPr>
          <w:rFonts w:cs="Calibri"/>
        </w:rPr>
      </w:pPr>
      <w:r w:rsidRPr="000631EA">
        <w:rPr>
          <w:rFonts w:cs="Calibri"/>
        </w:rPr>
        <w:t>We will only retain your personal data for as long as necessary to fulfil the purposes for which we collected it, including for the purposes of the agency Terms of Business and satisfying any legal, accounting, or reporting requirements. Once you are no longer a client of the agency we will retain your personal data to enable us to continue to service the on-going nature of our Terms of Business or in accordance with applicable laws and regulations.</w:t>
      </w:r>
    </w:p>
    <w:p w14:paraId="1EFC34E8" w14:textId="77777777" w:rsidR="00CF0C13" w:rsidRPr="000631EA" w:rsidRDefault="00CF0C13" w:rsidP="00057DBF">
      <w:pPr>
        <w:spacing w:line="276" w:lineRule="auto"/>
        <w:rPr>
          <w:rFonts w:cs="Calibri"/>
          <w:u w:val="single"/>
        </w:rPr>
      </w:pPr>
      <w:r w:rsidRPr="000631EA">
        <w:rPr>
          <w:rFonts w:cs="Calibri"/>
          <w:u w:val="single"/>
        </w:rPr>
        <w:t>Your duty to inform us of any changes</w:t>
      </w:r>
    </w:p>
    <w:p w14:paraId="4C867276" w14:textId="77777777" w:rsidR="00CF0C13" w:rsidRPr="000631EA" w:rsidRDefault="00CF0C13" w:rsidP="00057DBF">
      <w:pPr>
        <w:spacing w:line="276" w:lineRule="auto"/>
        <w:rPr>
          <w:rFonts w:cs="Calibri"/>
        </w:rPr>
      </w:pPr>
      <w:r w:rsidRPr="000631EA">
        <w:rPr>
          <w:rFonts w:cs="Calibri"/>
        </w:rPr>
        <w:t>It is important that the personal data we hold about you is accurate and current. Please keep us informed if your personal data changes during your client relationship with us.</w:t>
      </w:r>
    </w:p>
    <w:p w14:paraId="5CE1EBF6" w14:textId="77777777" w:rsidR="00CF0C13" w:rsidRPr="000631EA" w:rsidRDefault="00CF0C13" w:rsidP="00057DBF">
      <w:pPr>
        <w:spacing w:line="276" w:lineRule="auto"/>
        <w:rPr>
          <w:rFonts w:cs="Calibri"/>
          <w:u w:val="single"/>
        </w:rPr>
      </w:pPr>
      <w:r w:rsidRPr="000631EA">
        <w:rPr>
          <w:rFonts w:cs="Calibri"/>
          <w:u w:val="single"/>
        </w:rPr>
        <w:t>Rights of Access, Correction, Erasure, and Restriction</w:t>
      </w:r>
    </w:p>
    <w:p w14:paraId="62262710" w14:textId="77777777" w:rsidR="00CF0C13" w:rsidRPr="000631EA" w:rsidRDefault="00CF0C13" w:rsidP="00057DBF">
      <w:pPr>
        <w:spacing w:line="276" w:lineRule="auto"/>
        <w:rPr>
          <w:rFonts w:cs="Calibri"/>
        </w:rPr>
      </w:pPr>
      <w:r w:rsidRPr="000631EA">
        <w:rPr>
          <w:rFonts w:cs="Calibri"/>
        </w:rPr>
        <w:t>Under certain circumstances, by law you have the right to:</w:t>
      </w:r>
    </w:p>
    <w:p w14:paraId="6CB583D3" w14:textId="77777777" w:rsidR="00CF0C13" w:rsidRPr="000631EA" w:rsidRDefault="00CF0C13" w:rsidP="00057DBF">
      <w:pPr>
        <w:numPr>
          <w:ilvl w:val="0"/>
          <w:numId w:val="23"/>
        </w:numPr>
        <w:spacing w:line="276" w:lineRule="auto"/>
        <w:rPr>
          <w:rFonts w:cs="Calibri"/>
        </w:rPr>
      </w:pPr>
      <w:r w:rsidRPr="000631EA">
        <w:rPr>
          <w:rFonts w:cs="Calibri"/>
        </w:rPr>
        <w:t>Request access to your personal data (commonly known as a "data subject access request"). This enables you to receive a copy of the personal data we hold about you and to check that we are lawfully processing it.</w:t>
      </w:r>
    </w:p>
    <w:p w14:paraId="0A8F2EE4" w14:textId="77777777" w:rsidR="00CF0C13" w:rsidRPr="000631EA" w:rsidRDefault="00CF0C13" w:rsidP="00057DBF">
      <w:pPr>
        <w:numPr>
          <w:ilvl w:val="0"/>
          <w:numId w:val="23"/>
        </w:numPr>
        <w:spacing w:line="276" w:lineRule="auto"/>
        <w:rPr>
          <w:rFonts w:cs="Calibri"/>
        </w:rPr>
      </w:pPr>
      <w:r w:rsidRPr="000631EA">
        <w:rPr>
          <w:rFonts w:cs="Calibri"/>
        </w:rPr>
        <w:t>Request correction of the personal data that we hold about you. This enables you to have any incomplete or inaccurate information we hold about you corrected.</w:t>
      </w:r>
    </w:p>
    <w:p w14:paraId="32069069" w14:textId="77777777" w:rsidR="00CF0C13" w:rsidRPr="000631EA" w:rsidRDefault="00CF0C13" w:rsidP="00057DBF">
      <w:pPr>
        <w:numPr>
          <w:ilvl w:val="0"/>
          <w:numId w:val="23"/>
        </w:numPr>
        <w:spacing w:line="276" w:lineRule="auto"/>
        <w:rPr>
          <w:rFonts w:cs="Calibri"/>
        </w:rPr>
      </w:pPr>
      <w:r w:rsidRPr="000631EA">
        <w:rPr>
          <w:rFonts w:cs="Calibri"/>
        </w:rPr>
        <w:t>Request erasure of your personal data. This enables you to ask us to delete or remove personal data where there is no good reason for us continuing to process it. You also have the right to ask us to delete or remove your personal data where you have exercised your right to object to processing (see below).</w:t>
      </w:r>
    </w:p>
    <w:p w14:paraId="40DECCBC" w14:textId="77777777" w:rsidR="00CF0C13" w:rsidRPr="000631EA" w:rsidRDefault="00CF0C13" w:rsidP="00057DBF">
      <w:pPr>
        <w:numPr>
          <w:ilvl w:val="0"/>
          <w:numId w:val="23"/>
        </w:numPr>
        <w:spacing w:line="276" w:lineRule="auto"/>
        <w:rPr>
          <w:rFonts w:cs="Calibri"/>
        </w:rPr>
      </w:pPr>
      <w:r w:rsidRPr="000631EA">
        <w:rPr>
          <w:rFonts w:cs="Calibri"/>
        </w:rPr>
        <w:t>Object to processing of your personal data where we are relying on a legitimate interest (or those of a third party) and there is something about your particular situation which makes you want to object to processing on this ground. You also have the right to object where we are processing your personal data for direct marketing purposes.</w:t>
      </w:r>
    </w:p>
    <w:p w14:paraId="3E6111CD" w14:textId="77777777" w:rsidR="00CF0C13" w:rsidRPr="000631EA" w:rsidRDefault="00CF0C13" w:rsidP="00057DBF">
      <w:pPr>
        <w:numPr>
          <w:ilvl w:val="0"/>
          <w:numId w:val="23"/>
        </w:numPr>
        <w:spacing w:line="276" w:lineRule="auto"/>
        <w:rPr>
          <w:rFonts w:cs="Calibri"/>
        </w:rPr>
      </w:pPr>
      <w:r w:rsidRPr="000631EA">
        <w:rPr>
          <w:rFonts w:cs="Calibri"/>
        </w:rPr>
        <w:t>Request the restriction of processing of your personal data. This enables you to ask us to suspend the processing of your personal data, for example if you want us to establish its accuracy or the reason for processing it.</w:t>
      </w:r>
    </w:p>
    <w:p w14:paraId="2CF4C695" w14:textId="77777777" w:rsidR="00CF0C13" w:rsidRPr="000631EA" w:rsidRDefault="00CF0C13" w:rsidP="00057DBF">
      <w:pPr>
        <w:numPr>
          <w:ilvl w:val="0"/>
          <w:numId w:val="23"/>
        </w:numPr>
        <w:spacing w:line="276" w:lineRule="auto"/>
        <w:rPr>
          <w:rFonts w:cs="Calibri"/>
        </w:rPr>
      </w:pPr>
      <w:r w:rsidRPr="000631EA">
        <w:rPr>
          <w:rFonts w:cs="Calibri"/>
        </w:rPr>
        <w:t>Request the transfer of your personal data to another party.</w:t>
      </w:r>
    </w:p>
    <w:p w14:paraId="45730531" w14:textId="77777777" w:rsidR="00CF0C13" w:rsidRPr="000631EA" w:rsidRDefault="00CF0C13" w:rsidP="00057DBF">
      <w:pPr>
        <w:spacing w:line="276" w:lineRule="auto"/>
        <w:rPr>
          <w:rFonts w:cs="Calibri"/>
        </w:rPr>
      </w:pPr>
      <w:r w:rsidRPr="000631EA">
        <w:rPr>
          <w:rFonts w:cs="Calibri"/>
        </w:rPr>
        <w:t>If you want to review, verify, correct or request erasure of your personal data, object to the processing of your personal data, or request that we transfer a copy of your personal data to another party, please contact Kerry Foley Management Ltd. in writing.</w:t>
      </w:r>
    </w:p>
    <w:p w14:paraId="689AF214" w14:textId="77777777" w:rsidR="00CF0C13" w:rsidRPr="000631EA" w:rsidRDefault="00CF0C13" w:rsidP="00057DBF">
      <w:pPr>
        <w:spacing w:line="276" w:lineRule="auto"/>
        <w:rPr>
          <w:rFonts w:cs="Calibri"/>
        </w:rPr>
      </w:pPr>
      <w:r w:rsidRPr="000631EA">
        <w:rPr>
          <w:rFonts w:cs="Calibri"/>
        </w:rPr>
        <w:t>You will not have to pay a fee to access your personal data (or to exercise any of the other rights). However, we may charge a reasonable fee if your request for access is clearly unfounded or excessive. Alternatively, we may refuse to comply with the request in such circumstances.</w:t>
      </w:r>
    </w:p>
    <w:p w14:paraId="1B45DBD5" w14:textId="77777777" w:rsidR="00CF0C13" w:rsidRPr="000631EA" w:rsidRDefault="00CF0C13" w:rsidP="00057DBF">
      <w:pPr>
        <w:spacing w:line="276" w:lineRule="auto"/>
        <w:rPr>
          <w:rFonts w:cs="Calibri"/>
          <w:u w:val="single"/>
        </w:rPr>
      </w:pPr>
      <w:r w:rsidRPr="000631EA">
        <w:rPr>
          <w:rFonts w:cs="Calibri"/>
          <w:u w:val="single"/>
        </w:rPr>
        <w:t>Your right to withdraw consent</w:t>
      </w:r>
    </w:p>
    <w:p w14:paraId="620F49CD" w14:textId="77777777" w:rsidR="00CF0C13" w:rsidRPr="000631EA" w:rsidRDefault="00CF0C13" w:rsidP="00057DBF">
      <w:pPr>
        <w:spacing w:line="276" w:lineRule="auto"/>
        <w:rPr>
          <w:rFonts w:cs="Calibri"/>
        </w:rPr>
      </w:pPr>
      <w:r w:rsidRPr="000631EA">
        <w:rPr>
          <w:rFonts w:cs="Calibri"/>
        </w:rPr>
        <w:t>In the limited circumstances where you may have provided your consent to the collection, processing and transfer of your personal data for a specific purpose, you have the right to withdraw your consent for that specific processing at any time. To withdraw your consent, please contact the agency. Once we have received notification that you have withdrawn your consent, we will no longer process your personal data for the purpose or purposes you originally agreed to, unless we have another legal ground for doing so in law.</w:t>
      </w:r>
    </w:p>
    <w:p w14:paraId="1C34C0E6" w14:textId="61B5CE38" w:rsidR="003430C7" w:rsidRPr="000631EA" w:rsidRDefault="003430C7" w:rsidP="00057DBF">
      <w:pPr>
        <w:spacing w:line="276" w:lineRule="auto"/>
        <w:rPr>
          <w:rFonts w:cs="Calibri"/>
          <w:b/>
          <w:bCs/>
        </w:rPr>
      </w:pPr>
      <w:r w:rsidRPr="000631EA">
        <w:rPr>
          <w:rFonts w:cs="Calibri"/>
          <w:b/>
          <w:bCs/>
        </w:rPr>
        <w:t>Business contacts, suppliers and other third parties</w:t>
      </w:r>
    </w:p>
    <w:p w14:paraId="396EB4C4" w14:textId="3E44B4E9" w:rsidR="001D4D4A" w:rsidRDefault="003430C7" w:rsidP="00057DBF">
      <w:pPr>
        <w:spacing w:line="276" w:lineRule="auto"/>
        <w:rPr>
          <w:rFonts w:cs="Calibri"/>
        </w:rPr>
      </w:pPr>
      <w:r w:rsidRPr="000631EA">
        <w:rPr>
          <w:rFonts w:cs="Calibri"/>
        </w:rPr>
        <w:t xml:space="preserve">We also process personal data relating to individuals who are not our clients. We may collect personal data about you, if you are or work for: </w:t>
      </w:r>
    </w:p>
    <w:p w14:paraId="0F2458BA" w14:textId="50FC6D00" w:rsidR="009C1EAB" w:rsidRPr="009C1EAB" w:rsidRDefault="009C1EAB" w:rsidP="009C1EAB">
      <w:pPr>
        <w:pStyle w:val="ListParagraph"/>
        <w:numPr>
          <w:ilvl w:val="0"/>
          <w:numId w:val="33"/>
        </w:numPr>
        <w:rPr>
          <w:rFonts w:cs="Calibri"/>
        </w:rPr>
      </w:pPr>
      <w:r w:rsidRPr="009C1EAB">
        <w:rPr>
          <w:rFonts w:cs="Calibri"/>
        </w:rPr>
        <w:t xml:space="preserve">another talent agent, talent agency, manager or representative; </w:t>
      </w:r>
    </w:p>
    <w:p w14:paraId="006C9996" w14:textId="4C4AE388" w:rsidR="009C1EAB" w:rsidRPr="000631EA" w:rsidRDefault="009C1EAB" w:rsidP="009C1EAB">
      <w:pPr>
        <w:numPr>
          <w:ilvl w:val="0"/>
          <w:numId w:val="33"/>
        </w:numPr>
        <w:spacing w:line="276" w:lineRule="auto"/>
        <w:rPr>
          <w:rFonts w:cs="Calibri"/>
        </w:rPr>
      </w:pPr>
      <w:r>
        <w:rPr>
          <w:rFonts w:cs="Calibri"/>
        </w:rPr>
        <w:t xml:space="preserve">a casting director, production company, broadcaster, brand or another contracting party; </w:t>
      </w:r>
    </w:p>
    <w:p w14:paraId="614CC3F1" w14:textId="52A801C0" w:rsidR="009C1EAB" w:rsidRPr="000631EA" w:rsidRDefault="009C1EAB" w:rsidP="009C1EAB">
      <w:pPr>
        <w:numPr>
          <w:ilvl w:val="0"/>
          <w:numId w:val="33"/>
        </w:numPr>
        <w:spacing w:line="276" w:lineRule="auto"/>
        <w:rPr>
          <w:rFonts w:cs="Calibri"/>
        </w:rPr>
      </w:pPr>
      <w:r>
        <w:rPr>
          <w:rFonts w:cs="Calibri"/>
        </w:rPr>
        <w:t>a professional advisor, such as a lawyer, accountant or insurer;</w:t>
      </w:r>
    </w:p>
    <w:p w14:paraId="0FB96D21" w14:textId="0F288890" w:rsidR="00AF5FEF" w:rsidRDefault="00AF5FEF" w:rsidP="009C1EAB">
      <w:pPr>
        <w:numPr>
          <w:ilvl w:val="0"/>
          <w:numId w:val="33"/>
        </w:numPr>
        <w:spacing w:line="276" w:lineRule="auto"/>
        <w:rPr>
          <w:rFonts w:cs="Calibri"/>
        </w:rPr>
      </w:pPr>
      <w:r>
        <w:rPr>
          <w:rFonts w:cs="Calibri"/>
        </w:rPr>
        <w:t>a supplier or service provider; or</w:t>
      </w:r>
    </w:p>
    <w:p w14:paraId="3E2701F3" w14:textId="57DC3EE6" w:rsidR="009146A1" w:rsidRPr="00AF5FEF" w:rsidRDefault="00AF5FEF" w:rsidP="00AF5FEF">
      <w:pPr>
        <w:numPr>
          <w:ilvl w:val="0"/>
          <w:numId w:val="33"/>
        </w:numPr>
        <w:spacing w:line="276" w:lineRule="auto"/>
        <w:rPr>
          <w:rFonts w:cs="Calibri"/>
        </w:rPr>
      </w:pPr>
      <w:r>
        <w:rPr>
          <w:rFonts w:cs="Calibri"/>
        </w:rPr>
        <w:t>another individual who contracts us in a professional capacity.</w:t>
      </w:r>
    </w:p>
    <w:p w14:paraId="65CF8BBC" w14:textId="01351A46" w:rsidR="001D4D4A" w:rsidRPr="000631EA" w:rsidRDefault="001D4D4A" w:rsidP="00057DBF">
      <w:pPr>
        <w:spacing w:line="276" w:lineRule="auto"/>
        <w:rPr>
          <w:rFonts w:cs="Calibri"/>
        </w:rPr>
      </w:pPr>
      <w:r w:rsidRPr="000631EA">
        <w:rPr>
          <w:rFonts w:cs="Calibri"/>
        </w:rPr>
        <w:t xml:space="preserve">If you fall into one of these categories, then this section of the policy applies to you. The personal data we process about you may include your name, job title, business contact details and correspondence information. </w:t>
      </w:r>
    </w:p>
    <w:p w14:paraId="72AC906C" w14:textId="26BF15FF" w:rsidR="00E639B5" w:rsidRPr="000631EA" w:rsidRDefault="00E639B5" w:rsidP="00057DBF">
      <w:pPr>
        <w:spacing w:line="276" w:lineRule="auto"/>
        <w:rPr>
          <w:rFonts w:cs="Calibri"/>
        </w:rPr>
      </w:pPr>
      <w:r w:rsidRPr="000631EA">
        <w:rPr>
          <w:rFonts w:cs="Calibri"/>
        </w:rPr>
        <w:t xml:space="preserve">We will only use your personal information if we have a legal ground for doing so. </w:t>
      </w:r>
      <w:r w:rsidR="00520480" w:rsidRPr="000631EA">
        <w:rPr>
          <w:rFonts w:cs="Calibri"/>
        </w:rPr>
        <w:t>Some of the legal grounds</w:t>
      </w:r>
      <w:r w:rsidRPr="000631EA">
        <w:rPr>
          <w:rFonts w:cs="Calibri"/>
        </w:rPr>
        <w:t xml:space="preserve"> for processing will overlap and there may be several grounds which justify our use of your personal data.</w:t>
      </w:r>
    </w:p>
    <w:p w14:paraId="47754EB1" w14:textId="7B4A3F27" w:rsidR="001D4D4A" w:rsidRPr="000631EA" w:rsidRDefault="001D4D4A" w:rsidP="00057DBF">
      <w:pPr>
        <w:spacing w:line="276" w:lineRule="auto"/>
        <w:rPr>
          <w:rFonts w:cs="Calibri"/>
        </w:rPr>
      </w:pPr>
      <w:r w:rsidRPr="000631EA">
        <w:rPr>
          <w:rFonts w:cs="Calibri"/>
        </w:rPr>
        <w:t xml:space="preserve">We process your data to provide our services to our clients and run our business. We will only use your personal information if we have a legal ground for doing so. Some of the legal grounds for processing will overlap and there may be several grounds which justify our use of your personal data.  Our lawful grounds include when it is necessary to process data for the performance of contracts or to take prior to entering into contracts, to comply with legal and regulatory requirements, or when we have a legitimate interest in processing the data (provided your rights do not override those interests).  Our legitimate business interests may include our interests in providing talent management services, promoting our business (including through marketing communications), ensuring network and information security and carrying out administrative and operational functions.  </w:t>
      </w:r>
    </w:p>
    <w:p w14:paraId="41C9C90F" w14:textId="4053EBCF" w:rsidR="001D4D4A" w:rsidRPr="000631EA" w:rsidRDefault="001D4D4A" w:rsidP="00057DBF">
      <w:pPr>
        <w:spacing w:line="276" w:lineRule="auto"/>
        <w:rPr>
          <w:rFonts w:cs="Calibri"/>
        </w:rPr>
      </w:pPr>
      <w:r w:rsidRPr="000631EA">
        <w:rPr>
          <w:rFonts w:cs="Calibri"/>
        </w:rPr>
        <w:t xml:space="preserve">We only use this information for legitimate business purposes and do not use it for unrelated or excessive processing. </w:t>
      </w:r>
    </w:p>
    <w:p w14:paraId="41BABC0C" w14:textId="2A35C511" w:rsidR="001D4D4A" w:rsidRPr="000631EA" w:rsidRDefault="001D4D4A" w:rsidP="00057DBF">
      <w:pPr>
        <w:spacing w:line="276" w:lineRule="auto"/>
        <w:rPr>
          <w:rFonts w:cs="Calibri"/>
        </w:rPr>
      </w:pPr>
      <w:r w:rsidRPr="000631EA">
        <w:rPr>
          <w:rFonts w:cs="Calibri"/>
        </w:rPr>
        <w:t xml:space="preserve">Where required by law, we will obtain your consent before processing personal data. </w:t>
      </w:r>
    </w:p>
    <w:p w14:paraId="03E15434" w14:textId="577CD2F2" w:rsidR="001D4D4A" w:rsidRPr="000631EA" w:rsidRDefault="00891141" w:rsidP="00057DBF">
      <w:pPr>
        <w:spacing w:line="276" w:lineRule="auto"/>
        <w:rPr>
          <w:rFonts w:cs="Calibri"/>
        </w:rPr>
      </w:pPr>
      <w:r w:rsidRPr="000631EA">
        <w:rPr>
          <w:rFonts w:cs="Calibri"/>
        </w:rPr>
        <w:t xml:space="preserve">Your personal data is retained only for as long as necessary for the purposes for which it was collected. </w:t>
      </w:r>
    </w:p>
    <w:p w14:paraId="794D2CE0" w14:textId="0A3291CF" w:rsidR="001D4D4A" w:rsidRPr="000631EA" w:rsidRDefault="001D4D4A" w:rsidP="00057DBF">
      <w:pPr>
        <w:spacing w:line="276" w:lineRule="auto"/>
        <w:rPr>
          <w:rFonts w:cs="Calibri"/>
        </w:rPr>
      </w:pPr>
      <w:r w:rsidRPr="000631EA">
        <w:rPr>
          <w:rFonts w:cs="Calibri"/>
        </w:rPr>
        <w:t xml:space="preserve">You have the same rights as our clients under the relevant data protection laws, as set out in the 'Rights of Access, Correction, Erasure and Restriction' and 'Your right to withdraw consent' sections above. </w:t>
      </w:r>
    </w:p>
    <w:p w14:paraId="7F8F2BFD" w14:textId="4A89BC32" w:rsidR="00CF0C13" w:rsidRPr="000631EA" w:rsidRDefault="00CF0C13" w:rsidP="00057DBF">
      <w:pPr>
        <w:spacing w:line="276" w:lineRule="auto"/>
        <w:rPr>
          <w:rFonts w:cs="Calibri"/>
          <w:b/>
          <w:bCs/>
        </w:rPr>
      </w:pPr>
      <w:r w:rsidRPr="000631EA">
        <w:rPr>
          <w:rFonts w:cs="Calibri"/>
          <w:b/>
          <w:bCs/>
        </w:rPr>
        <w:t>Changes to this Privacy Notice</w:t>
      </w:r>
    </w:p>
    <w:p w14:paraId="3297860B" w14:textId="77777777" w:rsidR="00CF0C13" w:rsidRDefault="00CF0C13" w:rsidP="00057DBF">
      <w:pPr>
        <w:spacing w:line="276" w:lineRule="auto"/>
        <w:rPr>
          <w:rFonts w:cs="Calibri"/>
        </w:rPr>
      </w:pPr>
      <w:r w:rsidRPr="000631EA">
        <w:rPr>
          <w:rFonts w:cs="Calibri"/>
        </w:rPr>
        <w:t>We reserve the right to update this Privacy Notice at any time, and we will provide you with a new privacy notice when we make any substantial updates. We may also notify you in other ways from time to time about the processing of your personal data.</w:t>
      </w:r>
    </w:p>
    <w:p w14:paraId="1364CA01" w14:textId="77777777" w:rsidR="00A84C38" w:rsidRDefault="00A84C38" w:rsidP="00057DBF">
      <w:pPr>
        <w:spacing w:line="276" w:lineRule="auto"/>
        <w:rPr>
          <w:rFonts w:cs="Calibri"/>
        </w:rPr>
      </w:pPr>
      <w:r>
        <w:rPr>
          <w:rFonts w:cs="Calibri"/>
        </w:rPr>
        <w:t>If you have any questions about this Privacy Notice, please contact Kerry Foley Management Ltd.</w:t>
      </w:r>
    </w:p>
    <w:p w14:paraId="79FE14A8" w14:textId="1CA63D91" w:rsidR="00CF0C13" w:rsidRPr="000631EA" w:rsidRDefault="00CF0C13" w:rsidP="00057DBF">
      <w:pPr>
        <w:spacing w:line="276" w:lineRule="auto"/>
        <w:rPr>
          <w:rFonts w:cs="Calibri"/>
        </w:rPr>
      </w:pPr>
      <w:r w:rsidRPr="000631EA">
        <w:rPr>
          <w:rFonts w:cs="Calibri"/>
        </w:rPr>
        <w:t>E: </w:t>
      </w:r>
      <w:hyperlink r:id="rId8" w:history="1">
        <w:r w:rsidRPr="000631EA">
          <w:rPr>
            <w:rStyle w:val="Hyperlink"/>
            <w:rFonts w:cs="Calibri"/>
            <w:color w:val="auto"/>
            <w:u w:val="none"/>
          </w:rPr>
          <w:t>kerry@kfmltd.com</w:t>
        </w:r>
      </w:hyperlink>
      <w:r w:rsidRPr="000631EA">
        <w:rPr>
          <w:rFonts w:cs="Calibri"/>
        </w:rPr>
        <w:br/>
        <w:t>T: </w:t>
      </w:r>
      <w:hyperlink r:id="rId9" w:history="1">
        <w:r w:rsidRPr="000631EA">
          <w:rPr>
            <w:rStyle w:val="Hyperlink"/>
            <w:rFonts w:cs="Calibri"/>
            <w:color w:val="auto"/>
            <w:u w:val="none"/>
          </w:rPr>
          <w:t>07747 684001</w:t>
        </w:r>
      </w:hyperlink>
    </w:p>
    <w:p w14:paraId="398679D2" w14:textId="11C098EE" w:rsidR="00787377" w:rsidRPr="000631EA" w:rsidRDefault="00787377" w:rsidP="00057DBF">
      <w:pPr>
        <w:spacing w:line="276" w:lineRule="auto"/>
        <w:rPr>
          <w:rFonts w:cs="Calibri"/>
        </w:rPr>
      </w:pPr>
      <w:r w:rsidRPr="000631EA">
        <w:rPr>
          <w:rFonts w:cs="Calibri"/>
        </w:rPr>
        <w:t xml:space="preserve">The ICO reference number for Kerry Foley Management Ltd is ZA811612. </w:t>
      </w:r>
    </w:p>
    <w:p w14:paraId="2681F50A" w14:textId="567BF381" w:rsidR="00E37F2F" w:rsidRPr="000631EA" w:rsidRDefault="00A84C38" w:rsidP="00057DBF">
      <w:pPr>
        <w:spacing w:line="276" w:lineRule="auto"/>
        <w:rPr>
          <w:rFonts w:cs="Calibri"/>
          <w:sz w:val="24"/>
        </w:rPr>
      </w:pPr>
      <w:r>
        <w:rPr>
          <w:rFonts w:cs="Calibri"/>
          <w:i/>
          <w:iCs/>
        </w:rPr>
        <w:t>May</w:t>
      </w:r>
      <w:r w:rsidR="00CF0C13" w:rsidRPr="000631EA">
        <w:rPr>
          <w:rFonts w:cs="Calibri"/>
          <w:i/>
          <w:iCs/>
        </w:rPr>
        <w:t xml:space="preserve"> 2026</w:t>
      </w:r>
    </w:p>
    <w:sectPr w:rsidR="00E37F2F" w:rsidRPr="000631EA" w:rsidSect="00427F89">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6"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A4661" w14:textId="77777777" w:rsidR="006D5921" w:rsidRDefault="006D5921" w:rsidP="00B715B9">
      <w:pPr>
        <w:spacing w:after="0"/>
      </w:pPr>
      <w:r>
        <w:separator/>
      </w:r>
    </w:p>
  </w:endnote>
  <w:endnote w:type="continuationSeparator" w:id="0">
    <w:p w14:paraId="1EFDB195" w14:textId="77777777" w:rsidR="006D5921" w:rsidRDefault="006D5921" w:rsidP="00B715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B6BE87-600E-493E-AC94-D68142F2A5CF}"/>
    <w:embedBold r:id="rId2" w:fontKey="{44266F0A-DF69-4603-BBB3-B7BA5991C596}"/>
    <w:embedItalic r:id="rId3" w:fontKey="{7E45F51B-3BC0-4573-B162-CED0BE011ED4}"/>
  </w:font>
  <w:font w:name="Mulish Light">
    <w:altName w:val="Calibri"/>
    <w:charset w:val="00"/>
    <w:family w:val="auto"/>
    <w:pitch w:val="variable"/>
    <w:sig w:usb0="A00000FF" w:usb1="5000204B" w:usb2="00000000" w:usb3="00000000" w:csb0="00000193" w:csb1="00000000"/>
  </w:font>
  <w:font w:name="Museo 700">
    <w:altName w:val="Calibri"/>
    <w:panose1 w:val="00000000000000000000"/>
    <w:charset w:val="00"/>
    <w:family w:val="modern"/>
    <w:notTrueType/>
    <w:pitch w:val="variable"/>
    <w:sig w:usb0="A00000AF" w:usb1="4000004A" w:usb2="00000000" w:usb3="00000000" w:csb0="00000093"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895C" w14:textId="77777777" w:rsidR="00926B9E" w:rsidRDefault="00926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4165"/>
      <w:gridCol w:w="700"/>
      <w:gridCol w:w="4161"/>
    </w:tblGrid>
    <w:tr w:rsidR="00230ECC" w:rsidRPr="00442EF4" w14:paraId="551E0F23" w14:textId="77777777" w:rsidTr="005000FB">
      <w:tc>
        <w:tcPr>
          <w:tcW w:w="2307" w:type="pct"/>
        </w:tcPr>
        <w:p w14:paraId="50A37029" w14:textId="77777777" w:rsidR="00230ECC" w:rsidRPr="00442EF4" w:rsidRDefault="00230ECC" w:rsidP="00442EF4">
          <w:pPr>
            <w:pStyle w:val="TrueSingle"/>
            <w:rPr>
              <w:rFonts w:eastAsia="Calibri"/>
            </w:rPr>
          </w:pPr>
        </w:p>
      </w:tc>
      <w:tc>
        <w:tcPr>
          <w:tcW w:w="388" w:type="pct"/>
        </w:tcPr>
        <w:p w14:paraId="2912AE49" w14:textId="77777777" w:rsidR="00230ECC" w:rsidRPr="00442EF4" w:rsidRDefault="00230ECC" w:rsidP="00442EF4">
          <w:pPr>
            <w:pStyle w:val="TrueSingle"/>
            <w:jc w:val="center"/>
            <w:rPr>
              <w:rFonts w:eastAsia="Calibri"/>
              <w:noProof/>
            </w:rPr>
          </w:pPr>
          <w:r>
            <w:rPr>
              <w:rFonts w:eastAsia="Calibri"/>
            </w:rPr>
            <w:fldChar w:fldCharType="begin"/>
          </w:r>
          <w:r>
            <w:rPr>
              <w:rFonts w:eastAsia="Calibri"/>
            </w:rPr>
            <w:instrText>PAGE  \* Arabic  \* MERGEFORMAT</w:instrText>
          </w:r>
          <w:r>
            <w:rPr>
              <w:rFonts w:eastAsia="Calibri"/>
            </w:rPr>
            <w:fldChar w:fldCharType="separate"/>
          </w:r>
          <w:r>
            <w:rPr>
              <w:noProof/>
            </w:rPr>
            <w:t>1</w:t>
          </w:r>
          <w:r>
            <w:rPr>
              <w:rFonts w:eastAsia="Calibri"/>
              <w:noProof/>
            </w:rPr>
            <w:fldChar w:fldCharType="end"/>
          </w:r>
        </w:p>
      </w:tc>
      <w:tc>
        <w:tcPr>
          <w:tcW w:w="2305" w:type="pct"/>
        </w:tcPr>
        <w:p w14:paraId="4CB4F4BF" w14:textId="77777777" w:rsidR="00230ECC" w:rsidRPr="00442EF4" w:rsidRDefault="00230ECC" w:rsidP="00442EF4">
          <w:pPr>
            <w:pStyle w:val="TrueSingle"/>
            <w:rPr>
              <w:rFonts w:eastAsia="Calibri"/>
            </w:rPr>
          </w:pPr>
        </w:p>
      </w:tc>
    </w:tr>
    <w:tr w:rsidR="00230ECC" w:rsidRPr="00442EF4" w14:paraId="11D1378D" w14:textId="77777777" w:rsidTr="005000FB">
      <w:tc>
        <w:tcPr>
          <w:tcW w:w="2307" w:type="pct"/>
          <w:vAlign w:val="bottom"/>
        </w:tcPr>
        <w:p w14:paraId="7D37A40D" w14:textId="1C84D727" w:rsidR="00230ECC" w:rsidRPr="00442EF4" w:rsidRDefault="0014487D" w:rsidP="0014487D">
          <w:pPr>
            <w:pStyle w:val="FileRef"/>
            <w:rPr>
              <w:noProof/>
            </w:rPr>
          </w:pPr>
          <w:r>
            <w:rPr>
              <w:noProof/>
            </w:rPr>
            <w:t>4162-4737-5204.5</w:t>
          </w:r>
        </w:p>
      </w:tc>
      <w:tc>
        <w:tcPr>
          <w:tcW w:w="388" w:type="pct"/>
        </w:tcPr>
        <w:p w14:paraId="5A9D8DF8" w14:textId="77777777" w:rsidR="00230ECC" w:rsidRPr="00442EF4" w:rsidRDefault="00230ECC" w:rsidP="003D2E32">
          <w:pPr>
            <w:pStyle w:val="NoSpacing"/>
          </w:pPr>
        </w:p>
      </w:tc>
      <w:tc>
        <w:tcPr>
          <w:tcW w:w="2305" w:type="pct"/>
          <w:vAlign w:val="bottom"/>
        </w:tcPr>
        <w:p w14:paraId="695C37B0" w14:textId="77777777" w:rsidR="00230ECC" w:rsidRPr="00442EF4" w:rsidRDefault="00230ECC" w:rsidP="000D3249"/>
      </w:tc>
    </w:tr>
  </w:tbl>
  <w:p w14:paraId="224CE32F" w14:textId="77777777" w:rsidR="00230ECC" w:rsidRPr="002F7F05" w:rsidRDefault="00230ECC" w:rsidP="00451E1C">
    <w:pPr>
      <w:pStyle w:val="Spacer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F2A0" w14:textId="77777777" w:rsidR="00926B9E" w:rsidRDefault="00926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7E209" w14:textId="77777777" w:rsidR="006D5921" w:rsidRDefault="006D5921" w:rsidP="00B715B9">
      <w:pPr>
        <w:spacing w:after="0"/>
      </w:pPr>
      <w:r>
        <w:separator/>
      </w:r>
    </w:p>
  </w:footnote>
  <w:footnote w:type="continuationSeparator" w:id="0">
    <w:p w14:paraId="39DAC9FB" w14:textId="77777777" w:rsidR="006D5921" w:rsidRDefault="006D5921" w:rsidP="00B715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E01C" w14:textId="77777777" w:rsidR="00926B9E" w:rsidRDefault="00926B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7036" w14:textId="77777777" w:rsidR="00926B9E" w:rsidRDefault="00926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93C37" w14:textId="77777777" w:rsidR="00926B9E" w:rsidRDefault="00926B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689"/>
    <w:multiLevelType w:val="multilevel"/>
    <w:tmpl w:val="0E46033A"/>
    <w:styleLink w:val="ListAgrDefNumbering"/>
    <w:lvl w:ilvl="0">
      <w:start w:val="1"/>
      <w:numFmt w:val="lowerLetter"/>
      <w:pStyle w:val="Terms-Def-Level1"/>
      <w:lvlText w:val="%1."/>
      <w:lvlJc w:val="left"/>
      <w:pPr>
        <w:tabs>
          <w:tab w:val="num" w:pos="284"/>
        </w:tabs>
        <w:ind w:left="284" w:hanging="284"/>
      </w:pPr>
      <w:rPr>
        <w:rFonts w:hint="default"/>
      </w:rPr>
    </w:lvl>
    <w:lvl w:ilvl="1">
      <w:start w:val="1"/>
      <w:numFmt w:val="lowerRoman"/>
      <w:pStyle w:val="Terms-Def-Level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7264BC"/>
    <w:multiLevelType w:val="multilevel"/>
    <w:tmpl w:val="82FEA8FC"/>
    <w:styleLink w:val="ListScheduleNumberingPlain"/>
    <w:lvl w:ilvl="0">
      <w:start w:val="1"/>
      <w:numFmt w:val="decimal"/>
      <w:pStyle w:val="S-Heading"/>
      <w:suff w:val="nothing"/>
      <w:lvlText w:val="Schedule %1"/>
      <w:lvlJc w:val="left"/>
      <w:pPr>
        <w:ind w:left="0" w:firstLine="0"/>
      </w:pPr>
      <w:rPr>
        <w:rFonts w:hint="default"/>
      </w:rPr>
    </w:lvl>
    <w:lvl w:ilvl="1">
      <w:start w:val="1"/>
      <w:numFmt w:val="none"/>
      <w:pStyle w:val="S-Subheading"/>
      <w:suff w:val="nothing"/>
      <w:lvlText w:val="%2"/>
      <w:lvlJc w:val="left"/>
      <w:pPr>
        <w:ind w:left="0" w:firstLine="0"/>
      </w:pPr>
      <w:rPr>
        <w:rFonts w:hint="default"/>
      </w:rPr>
    </w:lvl>
    <w:lvl w:ilvl="2">
      <w:start w:val="1"/>
      <w:numFmt w:val="decimal"/>
      <w:pStyle w:val="S-Part"/>
      <w:suff w:val="space"/>
      <w:lvlText w:val="Part %3"/>
      <w:lvlJc w:val="left"/>
      <w:pPr>
        <w:ind w:left="0" w:firstLine="0"/>
      </w:pPr>
      <w:rPr>
        <w:rFonts w:hint="default"/>
      </w:rPr>
    </w:lvl>
    <w:lvl w:ilvl="3">
      <w:start w:val="1"/>
      <w:numFmt w:val="decimal"/>
      <w:pStyle w:val="S-Level1"/>
      <w:lvlText w:val="%4"/>
      <w:lvlJc w:val="left"/>
      <w:pPr>
        <w:tabs>
          <w:tab w:val="num" w:pos="567"/>
        </w:tabs>
        <w:ind w:left="567" w:hanging="567"/>
      </w:pPr>
      <w:rPr>
        <w:rFonts w:hint="default"/>
      </w:rPr>
    </w:lvl>
    <w:lvl w:ilvl="4">
      <w:start w:val="1"/>
      <w:numFmt w:val="decimal"/>
      <w:pStyle w:val="S-Level2"/>
      <w:lvlText w:val="%4.%5"/>
      <w:lvlJc w:val="left"/>
      <w:pPr>
        <w:tabs>
          <w:tab w:val="num" w:pos="567"/>
        </w:tabs>
        <w:ind w:left="567" w:hanging="567"/>
      </w:pPr>
      <w:rPr>
        <w:rFonts w:hint="default"/>
      </w:rPr>
    </w:lvl>
    <w:lvl w:ilvl="5">
      <w:start w:val="1"/>
      <w:numFmt w:val="decimal"/>
      <w:pStyle w:val="S-Level3"/>
      <w:lvlText w:val="%4.%5.%6"/>
      <w:lvlJc w:val="left"/>
      <w:pPr>
        <w:tabs>
          <w:tab w:val="num" w:pos="1418"/>
        </w:tabs>
        <w:ind w:left="1418" w:hanging="851"/>
      </w:pPr>
      <w:rPr>
        <w:rFonts w:hint="default"/>
      </w:rPr>
    </w:lvl>
    <w:lvl w:ilvl="6">
      <w:start w:val="1"/>
      <w:numFmt w:val="decimal"/>
      <w:pStyle w:val="S-Level4"/>
      <w:lvlText w:val="%4.%5.%6.%7"/>
      <w:lvlJc w:val="left"/>
      <w:pPr>
        <w:tabs>
          <w:tab w:val="num" w:pos="2410"/>
        </w:tabs>
        <w:ind w:left="2410" w:hanging="992"/>
      </w:pPr>
      <w:rPr>
        <w:rFonts w:hint="default"/>
      </w:rPr>
    </w:lvl>
    <w:lvl w:ilvl="7">
      <w:start w:val="1"/>
      <w:numFmt w:val="decimal"/>
      <w:pStyle w:val="S-Level5"/>
      <w:lvlText w:val="%4.%5.%6.%7.%8"/>
      <w:lvlJc w:val="left"/>
      <w:pPr>
        <w:tabs>
          <w:tab w:val="num" w:pos="3544"/>
        </w:tabs>
        <w:ind w:left="3544" w:hanging="1134"/>
      </w:pPr>
      <w:rPr>
        <w:rFonts w:hint="default"/>
      </w:rPr>
    </w:lvl>
    <w:lvl w:ilvl="8">
      <w:start w:val="1"/>
      <w:numFmt w:val="lowerRoman"/>
      <w:pStyle w:val="S-Level6"/>
      <w:lvlText w:val="(%9)"/>
      <w:lvlJc w:val="left"/>
      <w:pPr>
        <w:tabs>
          <w:tab w:val="num" w:pos="3969"/>
        </w:tabs>
        <w:ind w:left="3969" w:hanging="425"/>
      </w:pPr>
      <w:rPr>
        <w:rFonts w:hint="default"/>
      </w:rPr>
    </w:lvl>
  </w:abstractNum>
  <w:abstractNum w:abstractNumId="2" w15:restartNumberingAfterBreak="0">
    <w:nsid w:val="133E6F9B"/>
    <w:multiLevelType w:val="multilevel"/>
    <w:tmpl w:val="B07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D57C0"/>
    <w:multiLevelType w:val="multilevel"/>
    <w:tmpl w:val="B986F526"/>
    <w:styleLink w:val="DefinitionNumbering"/>
    <w:lvl w:ilvl="0">
      <w:start w:val="1"/>
      <w:numFmt w:val="none"/>
      <w:lvlText w:val="%1)"/>
      <w:lvlJc w:val="left"/>
      <w:pPr>
        <w:tabs>
          <w:tab w:val="num" w:pos="567"/>
        </w:tabs>
        <w:ind w:left="0" w:firstLine="0"/>
      </w:pPr>
      <w:rPr>
        <w:rFonts w:hint="default"/>
      </w:rPr>
    </w:lvl>
    <w:lvl w:ilvl="1">
      <w:start w:val="1"/>
      <w:numFmt w:val="lowerRoman"/>
      <w:lvlText w:val="%2)"/>
      <w:lvlJc w:val="left"/>
      <w:pPr>
        <w:tabs>
          <w:tab w:val="num" w:pos="567"/>
        </w:tabs>
        <w:ind w:left="567" w:hanging="567"/>
      </w:pPr>
      <w:rPr>
        <w:rFonts w:hint="default"/>
      </w:rPr>
    </w:lvl>
    <w:lvl w:ilvl="2">
      <w:start w:val="1"/>
      <w:numFmt w:val="lowerRoman"/>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F06CAC"/>
    <w:multiLevelType w:val="multilevel"/>
    <w:tmpl w:val="CF0CAD60"/>
    <w:styleLink w:val="ListAgrCustomBullets"/>
    <w:lvl w:ilvl="0">
      <w:start w:val="1"/>
      <w:numFmt w:val="bullet"/>
      <w:pStyle w:val="Terms-Bullet"/>
      <w:lvlText w:val=""/>
      <w:lvlJc w:val="left"/>
      <w:pPr>
        <w:tabs>
          <w:tab w:val="num" w:pos="284"/>
        </w:tabs>
        <w:ind w:left="284" w:hanging="284"/>
      </w:pPr>
      <w:rPr>
        <w:rFonts w:ascii="Symbol" w:hAnsi="Symbol" w:hint="default"/>
      </w:rPr>
    </w:lvl>
    <w:lvl w:ilvl="1">
      <w:start w:val="1"/>
      <w:numFmt w:val="bullet"/>
      <w:pStyle w:val="Terms-Bullet1"/>
      <w:lvlText w:val=""/>
      <w:lvlJc w:val="left"/>
      <w:pPr>
        <w:tabs>
          <w:tab w:val="num" w:pos="851"/>
        </w:tabs>
        <w:ind w:left="851" w:hanging="284"/>
      </w:pPr>
      <w:rPr>
        <w:rFonts w:ascii="Symbol" w:hAnsi="Symbol" w:hint="default"/>
      </w:rPr>
    </w:lvl>
    <w:lvl w:ilvl="2">
      <w:start w:val="1"/>
      <w:numFmt w:val="bullet"/>
      <w:pStyle w:val="Terms-Bullet2"/>
      <w:lvlText w:val=""/>
      <w:lvlJc w:val="left"/>
      <w:pPr>
        <w:tabs>
          <w:tab w:val="num" w:pos="851"/>
        </w:tabs>
        <w:ind w:left="851" w:hanging="284"/>
      </w:pPr>
      <w:rPr>
        <w:rFonts w:ascii="Symbol" w:hAnsi="Symbol" w:hint="default"/>
      </w:rPr>
    </w:lvl>
    <w:lvl w:ilvl="3">
      <w:start w:val="1"/>
      <w:numFmt w:val="bullet"/>
      <w:pStyle w:val="Terms-Bullet3"/>
      <w:lvlText w:val=""/>
      <w:lvlJc w:val="left"/>
      <w:pPr>
        <w:tabs>
          <w:tab w:val="num" w:pos="1701"/>
        </w:tabs>
        <w:ind w:left="1701" w:hanging="283"/>
      </w:pPr>
      <w:rPr>
        <w:rFonts w:ascii="Symbol" w:hAnsi="Symbol" w:hint="default"/>
      </w:rPr>
    </w:lvl>
    <w:lvl w:ilvl="4">
      <w:start w:val="1"/>
      <w:numFmt w:val="bullet"/>
      <w:pStyle w:val="Terms-Bullet4"/>
      <w:lvlText w:val=""/>
      <w:lvlJc w:val="left"/>
      <w:pPr>
        <w:tabs>
          <w:tab w:val="num" w:pos="2693"/>
        </w:tabs>
        <w:ind w:left="2693" w:hanging="283"/>
      </w:pPr>
      <w:rPr>
        <w:rFonts w:ascii="Symbol" w:hAnsi="Symbol" w:hint="default"/>
      </w:rPr>
    </w:lvl>
    <w:lvl w:ilvl="5">
      <w:start w:val="1"/>
      <w:numFmt w:val="bullet"/>
      <w:pStyle w:val="Terms-Bullet5"/>
      <w:lvlText w:val=""/>
      <w:lvlJc w:val="left"/>
      <w:pPr>
        <w:tabs>
          <w:tab w:val="num" w:pos="3827"/>
        </w:tabs>
        <w:ind w:left="3827" w:hanging="283"/>
      </w:pPr>
      <w:rPr>
        <w:rFonts w:ascii="Symbol" w:hAnsi="Symbol" w:hint="default"/>
      </w:rPr>
    </w:lvl>
    <w:lvl w:ilvl="6">
      <w:start w:val="1"/>
      <w:numFmt w:val="bullet"/>
      <w:pStyle w:val="Terms-Bullet6"/>
      <w:lvlText w:val=""/>
      <w:lvlJc w:val="left"/>
      <w:pPr>
        <w:tabs>
          <w:tab w:val="num" w:pos="4253"/>
        </w:tabs>
        <w:ind w:left="4253" w:hanging="284"/>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D04122"/>
    <w:multiLevelType w:val="multilevel"/>
    <w:tmpl w:val="3B1E46CA"/>
    <w:styleLink w:val="ListPartiesNumbering"/>
    <w:lvl w:ilvl="0">
      <w:start w:val="1"/>
      <w:numFmt w:val="decimal"/>
      <w:pStyle w:val="Parties"/>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A10BD6"/>
    <w:multiLevelType w:val="multilevel"/>
    <w:tmpl w:val="259A0058"/>
    <w:styleLink w:val="ListRecitalsNumbering"/>
    <w:lvl w:ilvl="0">
      <w:start w:val="1"/>
      <w:numFmt w:val="upperLetter"/>
      <w:pStyle w:val="Recitals"/>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F61268"/>
    <w:multiLevelType w:val="multilevel"/>
    <w:tmpl w:val="2638AB8A"/>
    <w:styleLink w:val="ListCustomBullets"/>
    <w:lvl w:ilvl="0">
      <w:start w:val="1"/>
      <w:numFmt w:val="bullet"/>
      <w:pStyle w:val="Bullet"/>
      <w:lvlText w:val=""/>
      <w:lvlJc w:val="left"/>
      <w:pPr>
        <w:tabs>
          <w:tab w:val="num" w:pos="284"/>
        </w:tabs>
        <w:ind w:left="284" w:hanging="284"/>
      </w:pPr>
      <w:rPr>
        <w:rFonts w:ascii="Symbol" w:hAnsi="Symbol" w:hint="default"/>
      </w:rPr>
    </w:lvl>
    <w:lvl w:ilvl="1">
      <w:start w:val="1"/>
      <w:numFmt w:val="bullet"/>
      <w:pStyle w:val="Bullet1"/>
      <w:lvlText w:val=""/>
      <w:lvlJc w:val="left"/>
      <w:pPr>
        <w:tabs>
          <w:tab w:val="num" w:pos="851"/>
        </w:tabs>
        <w:ind w:left="851" w:hanging="284"/>
      </w:pPr>
      <w:rPr>
        <w:rFonts w:ascii="Symbol" w:hAnsi="Symbol" w:hint="default"/>
      </w:rPr>
    </w:lvl>
    <w:lvl w:ilvl="2">
      <w:start w:val="1"/>
      <w:numFmt w:val="bullet"/>
      <w:pStyle w:val="Bullet2"/>
      <w:lvlText w:val=""/>
      <w:lvlJc w:val="left"/>
      <w:pPr>
        <w:tabs>
          <w:tab w:val="num" w:pos="851"/>
        </w:tabs>
        <w:ind w:left="851" w:hanging="284"/>
      </w:pPr>
      <w:rPr>
        <w:rFonts w:ascii="Symbol" w:hAnsi="Symbol" w:hint="default"/>
      </w:rPr>
    </w:lvl>
    <w:lvl w:ilvl="3">
      <w:start w:val="1"/>
      <w:numFmt w:val="bullet"/>
      <w:pStyle w:val="Bullet3"/>
      <w:lvlText w:val=""/>
      <w:lvlJc w:val="left"/>
      <w:pPr>
        <w:tabs>
          <w:tab w:val="num" w:pos="1701"/>
        </w:tabs>
        <w:ind w:left="1701" w:hanging="283"/>
      </w:pPr>
      <w:rPr>
        <w:rFonts w:ascii="Symbol" w:hAnsi="Symbol" w:hint="default"/>
      </w:rPr>
    </w:lvl>
    <w:lvl w:ilvl="4">
      <w:start w:val="1"/>
      <w:numFmt w:val="bullet"/>
      <w:pStyle w:val="Bullet4"/>
      <w:lvlText w:val=""/>
      <w:lvlJc w:val="left"/>
      <w:pPr>
        <w:tabs>
          <w:tab w:val="num" w:pos="2693"/>
        </w:tabs>
        <w:ind w:left="2693" w:hanging="283"/>
      </w:pPr>
      <w:rPr>
        <w:rFonts w:ascii="Symbol" w:hAnsi="Symbol" w:hint="default"/>
      </w:rPr>
    </w:lvl>
    <w:lvl w:ilvl="5">
      <w:start w:val="1"/>
      <w:numFmt w:val="bullet"/>
      <w:pStyle w:val="Bullet5"/>
      <w:lvlText w:val=""/>
      <w:lvlJc w:val="left"/>
      <w:pPr>
        <w:tabs>
          <w:tab w:val="num" w:pos="3827"/>
        </w:tabs>
        <w:ind w:left="3827" w:hanging="283"/>
      </w:pPr>
      <w:rPr>
        <w:rFonts w:ascii="Symbol" w:hAnsi="Symbol" w:hint="default"/>
      </w:rPr>
    </w:lvl>
    <w:lvl w:ilvl="6">
      <w:start w:val="1"/>
      <w:numFmt w:val="bullet"/>
      <w:pStyle w:val="Bullet6"/>
      <w:lvlText w:val=""/>
      <w:lvlJc w:val="left"/>
      <w:pPr>
        <w:tabs>
          <w:tab w:val="num" w:pos="4253"/>
        </w:tabs>
        <w:ind w:left="4253" w:hanging="284"/>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5000A5"/>
    <w:multiLevelType w:val="multilevel"/>
    <w:tmpl w:val="799E2CB0"/>
    <w:name w:val="lstDefNumbering"/>
    <w:styleLink w:val="ListDefNumbering"/>
    <w:lvl w:ilvl="0">
      <w:start w:val="1"/>
      <w:numFmt w:val="none"/>
      <w:pStyle w:val="DefBody"/>
      <w:lvlText w:val="%1"/>
      <w:lvlJc w:val="left"/>
      <w:pPr>
        <w:ind w:left="0" w:firstLine="0"/>
      </w:pPr>
      <w:rPr>
        <w:rFonts w:hint="default"/>
      </w:rPr>
    </w:lvl>
    <w:lvl w:ilvl="1">
      <w:start w:val="1"/>
      <w:numFmt w:val="lowerLetter"/>
      <w:pStyle w:val="Def-Level1"/>
      <w:lvlText w:val="%2)"/>
      <w:lvlJc w:val="left"/>
      <w:pPr>
        <w:tabs>
          <w:tab w:val="num" w:pos="567"/>
        </w:tabs>
        <w:ind w:left="567" w:hanging="567"/>
      </w:pPr>
      <w:rPr>
        <w:rFonts w:hint="default"/>
      </w:rPr>
    </w:lvl>
    <w:lvl w:ilvl="2">
      <w:start w:val="1"/>
      <w:numFmt w:val="lowerRoman"/>
      <w:pStyle w:val="Def-Level2"/>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9D5299"/>
    <w:multiLevelType w:val="multilevel"/>
    <w:tmpl w:val="9A064F56"/>
    <w:styleLink w:val="ListLOnlyNumbering"/>
    <w:lvl w:ilvl="0">
      <w:start w:val="1"/>
      <w:numFmt w:val="decimal"/>
      <w:pStyle w:val="Level1"/>
      <w:lvlText w:val="%1"/>
      <w:lvlJc w:val="left"/>
      <w:pPr>
        <w:tabs>
          <w:tab w:val="num" w:pos="567"/>
        </w:tabs>
        <w:ind w:left="567" w:hanging="567"/>
      </w:pPr>
      <w:rPr>
        <w:rFonts w:hint="default"/>
        <w:b w:val="0"/>
        <w:i w:val="0"/>
      </w:rPr>
    </w:lvl>
    <w:lvl w:ilvl="1">
      <w:start w:val="1"/>
      <w:numFmt w:val="decimal"/>
      <w:pStyle w:val="Level2"/>
      <w:lvlText w:val="%1.%2"/>
      <w:lvlJc w:val="left"/>
      <w:pPr>
        <w:tabs>
          <w:tab w:val="num" w:pos="567"/>
        </w:tabs>
        <w:ind w:left="567" w:hanging="567"/>
      </w:pPr>
      <w:rPr>
        <w:rFonts w:hint="default"/>
        <w:b w:val="0"/>
        <w:i w:val="0"/>
      </w:rPr>
    </w:lvl>
    <w:lvl w:ilvl="2">
      <w:start w:val="1"/>
      <w:numFmt w:val="decimal"/>
      <w:pStyle w:val="Level3"/>
      <w:lvlText w:val="%1.%2.%3"/>
      <w:lvlJc w:val="left"/>
      <w:pPr>
        <w:tabs>
          <w:tab w:val="num" w:pos="1418"/>
        </w:tabs>
        <w:ind w:left="1418" w:hanging="851"/>
      </w:pPr>
      <w:rPr>
        <w:rFonts w:hint="default"/>
        <w:b w:val="0"/>
        <w:i w:val="0"/>
      </w:rPr>
    </w:lvl>
    <w:lvl w:ilvl="3">
      <w:start w:val="1"/>
      <w:numFmt w:val="decimal"/>
      <w:pStyle w:val="Level4"/>
      <w:lvlText w:val="%1.%2.%3.%4"/>
      <w:lvlJc w:val="left"/>
      <w:pPr>
        <w:tabs>
          <w:tab w:val="num" w:pos="2410"/>
        </w:tabs>
        <w:ind w:left="2410" w:hanging="992"/>
      </w:pPr>
      <w:rPr>
        <w:rFonts w:hint="default"/>
        <w:b w:val="0"/>
        <w:i w:val="0"/>
      </w:rPr>
    </w:lvl>
    <w:lvl w:ilvl="4">
      <w:start w:val="1"/>
      <w:numFmt w:val="decimal"/>
      <w:pStyle w:val="Level5"/>
      <w:lvlText w:val="%1.%2.%3.%4.%5"/>
      <w:lvlJc w:val="left"/>
      <w:pPr>
        <w:tabs>
          <w:tab w:val="num" w:pos="3544"/>
        </w:tabs>
        <w:ind w:left="3544" w:hanging="1134"/>
      </w:pPr>
      <w:rPr>
        <w:rFonts w:hint="default"/>
        <w:b w:val="0"/>
        <w:i w:val="0"/>
      </w:rPr>
    </w:lvl>
    <w:lvl w:ilvl="5">
      <w:start w:val="1"/>
      <w:numFmt w:val="lowerRoman"/>
      <w:pStyle w:val="Level6"/>
      <w:lvlText w:val="(%6)"/>
      <w:lvlJc w:val="left"/>
      <w:pPr>
        <w:tabs>
          <w:tab w:val="num" w:pos="3969"/>
        </w:tabs>
        <w:ind w:left="3969" w:hanging="425"/>
      </w:pPr>
      <w:rPr>
        <w:rFonts w:hint="default"/>
        <w:b w:val="0"/>
        <w:i w:val="0"/>
      </w:rPr>
    </w:lvl>
    <w:lvl w:ilvl="6">
      <w:start w:val="1"/>
      <w:numFmt w:val="none"/>
      <w:lvlText w:val="not used"/>
      <w:lvlJc w:val="left"/>
      <w:pPr>
        <w:ind w:left="2520" w:hanging="360"/>
      </w:pPr>
      <w:rPr>
        <w:rFonts w:hint="default"/>
      </w:rPr>
    </w:lvl>
    <w:lvl w:ilvl="7">
      <w:start w:val="1"/>
      <w:numFmt w:val="none"/>
      <w:lvlText w:val="not used"/>
      <w:lvlJc w:val="left"/>
      <w:pPr>
        <w:ind w:left="2880" w:hanging="360"/>
      </w:pPr>
      <w:rPr>
        <w:rFonts w:hint="default"/>
      </w:rPr>
    </w:lvl>
    <w:lvl w:ilvl="8">
      <w:start w:val="1"/>
      <w:numFmt w:val="none"/>
      <w:lvlText w:val="not used"/>
      <w:lvlJc w:val="left"/>
      <w:pPr>
        <w:ind w:left="3240" w:hanging="360"/>
      </w:pPr>
      <w:rPr>
        <w:rFonts w:hint="default"/>
      </w:rPr>
    </w:lvl>
  </w:abstractNum>
  <w:abstractNum w:abstractNumId="10" w15:restartNumberingAfterBreak="0">
    <w:nsid w:val="2A4FF32F"/>
    <w:multiLevelType w:val="multilevel"/>
    <w:tmpl w:val="2B3CEE40"/>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4FF330"/>
    <w:multiLevelType w:val="multilevel"/>
    <w:tmpl w:val="DDA0F100"/>
    <w:lvl w:ilvl="0">
      <w:start w:val="18"/>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FF331"/>
    <w:multiLevelType w:val="multilevel"/>
    <w:tmpl w:val="51FECFA4"/>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FF332"/>
    <w:multiLevelType w:val="multilevel"/>
    <w:tmpl w:val="741A9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A4FF33F"/>
    <w:multiLevelType w:val="multilevel"/>
    <w:tmpl w:val="759C673E"/>
    <w:lvl w:ilvl="0">
      <w:start w:val="5"/>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CB7354C"/>
    <w:multiLevelType w:val="hybridMultilevel"/>
    <w:tmpl w:val="65226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94FE8"/>
    <w:multiLevelType w:val="multilevel"/>
    <w:tmpl w:val="62BC1D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43D5682"/>
    <w:multiLevelType w:val="multilevel"/>
    <w:tmpl w:val="D5C44D42"/>
    <w:styleLink w:val="ListAppendixNumberingPlain"/>
    <w:lvl w:ilvl="0">
      <w:start w:val="1"/>
      <w:numFmt w:val="decimal"/>
      <w:pStyle w:val="Ap-Heading"/>
      <w:suff w:val="nothing"/>
      <w:lvlText w:val="Appendix %1"/>
      <w:lvlJc w:val="left"/>
      <w:pPr>
        <w:ind w:left="0" w:firstLine="0"/>
      </w:pPr>
      <w:rPr>
        <w:rFonts w:hint="default"/>
      </w:rPr>
    </w:lvl>
    <w:lvl w:ilvl="1">
      <w:start w:val="1"/>
      <w:numFmt w:val="none"/>
      <w:pStyle w:val="Ap-Subheading"/>
      <w:suff w:val="nothing"/>
      <w:lvlText w:val=""/>
      <w:lvlJc w:val="left"/>
      <w:pPr>
        <w:ind w:left="0" w:firstLine="0"/>
      </w:pPr>
      <w:rPr>
        <w:rFonts w:hint="default"/>
      </w:rPr>
    </w:lvl>
    <w:lvl w:ilvl="2">
      <w:start w:val="1"/>
      <w:numFmt w:val="decimal"/>
      <w:pStyle w:val="Ap-Part"/>
      <w:suff w:val="space"/>
      <w:lvlText w:val="Part %3"/>
      <w:lvlJc w:val="left"/>
      <w:pPr>
        <w:ind w:left="0" w:firstLine="0"/>
      </w:pPr>
      <w:rPr>
        <w:rFonts w:hint="default"/>
      </w:rPr>
    </w:lvl>
    <w:lvl w:ilvl="3">
      <w:start w:val="1"/>
      <w:numFmt w:val="decimal"/>
      <w:pStyle w:val="Ap-Level1"/>
      <w:lvlText w:val="%4"/>
      <w:lvlJc w:val="left"/>
      <w:pPr>
        <w:tabs>
          <w:tab w:val="num" w:pos="567"/>
        </w:tabs>
        <w:ind w:left="567" w:hanging="567"/>
      </w:pPr>
      <w:rPr>
        <w:rFonts w:hint="default"/>
      </w:rPr>
    </w:lvl>
    <w:lvl w:ilvl="4">
      <w:start w:val="1"/>
      <w:numFmt w:val="decimal"/>
      <w:pStyle w:val="Ap-Level2"/>
      <w:lvlText w:val="%4.%5"/>
      <w:lvlJc w:val="left"/>
      <w:pPr>
        <w:tabs>
          <w:tab w:val="num" w:pos="567"/>
        </w:tabs>
        <w:ind w:left="567" w:hanging="567"/>
      </w:pPr>
      <w:rPr>
        <w:rFonts w:hint="default"/>
      </w:rPr>
    </w:lvl>
    <w:lvl w:ilvl="5">
      <w:start w:val="1"/>
      <w:numFmt w:val="decimal"/>
      <w:pStyle w:val="Ap-Level3"/>
      <w:lvlText w:val="%4.%5.%6"/>
      <w:lvlJc w:val="left"/>
      <w:pPr>
        <w:tabs>
          <w:tab w:val="num" w:pos="1418"/>
        </w:tabs>
        <w:ind w:left="1418" w:hanging="851"/>
      </w:pPr>
      <w:rPr>
        <w:rFonts w:hint="default"/>
      </w:rPr>
    </w:lvl>
    <w:lvl w:ilvl="6">
      <w:start w:val="1"/>
      <w:numFmt w:val="decimal"/>
      <w:pStyle w:val="Ap-Level4"/>
      <w:lvlText w:val="%4.%5.%6.%7"/>
      <w:lvlJc w:val="left"/>
      <w:pPr>
        <w:tabs>
          <w:tab w:val="num" w:pos="2410"/>
        </w:tabs>
        <w:ind w:left="2410" w:hanging="992"/>
      </w:pPr>
      <w:rPr>
        <w:rFonts w:hint="default"/>
      </w:rPr>
    </w:lvl>
    <w:lvl w:ilvl="7">
      <w:start w:val="1"/>
      <w:numFmt w:val="decimal"/>
      <w:pStyle w:val="Ap-Level5"/>
      <w:lvlText w:val="%4.%5.%6.%7.%8"/>
      <w:lvlJc w:val="left"/>
      <w:pPr>
        <w:tabs>
          <w:tab w:val="num" w:pos="3544"/>
        </w:tabs>
        <w:ind w:left="3544" w:hanging="1134"/>
      </w:pPr>
      <w:rPr>
        <w:rFonts w:hint="default"/>
      </w:rPr>
    </w:lvl>
    <w:lvl w:ilvl="8">
      <w:start w:val="1"/>
      <w:numFmt w:val="lowerRoman"/>
      <w:pStyle w:val="Ap-Level6"/>
      <w:lvlText w:val="(%9)"/>
      <w:lvlJc w:val="left"/>
      <w:pPr>
        <w:tabs>
          <w:tab w:val="num" w:pos="3969"/>
        </w:tabs>
        <w:ind w:left="3969" w:hanging="425"/>
      </w:pPr>
      <w:rPr>
        <w:rFonts w:hint="default"/>
      </w:rPr>
    </w:lvl>
  </w:abstractNum>
  <w:abstractNum w:abstractNumId="18" w15:restartNumberingAfterBreak="0">
    <w:nsid w:val="39453F48"/>
    <w:multiLevelType w:val="multilevel"/>
    <w:tmpl w:val="26BA302E"/>
    <w:styleLink w:val="ListExhibitNumbering"/>
    <w:lvl w:ilvl="0">
      <w:start w:val="1"/>
      <w:numFmt w:val="decimal"/>
      <w:pStyle w:val="Ex-Heading"/>
      <w:suff w:val="nothing"/>
      <w:lvlText w:val="Exhibit %1"/>
      <w:lvlJc w:val="left"/>
      <w:pPr>
        <w:ind w:left="0" w:firstLine="0"/>
      </w:pPr>
      <w:rPr>
        <w:rFonts w:hint="default"/>
      </w:rPr>
    </w:lvl>
    <w:lvl w:ilvl="1">
      <w:start w:val="1"/>
      <w:numFmt w:val="none"/>
      <w:pStyle w:val="Ex-Subheading"/>
      <w:suff w:val="space"/>
      <w:lvlText w:val="%2"/>
      <w:lvlJc w:val="left"/>
      <w:pPr>
        <w:ind w:left="0" w:firstLine="0"/>
      </w:pPr>
      <w:rPr>
        <w:rFonts w:hint="default"/>
      </w:rPr>
    </w:lvl>
    <w:lvl w:ilvl="2">
      <w:start w:val="1"/>
      <w:numFmt w:val="decimal"/>
      <w:lvlRestart w:val="1"/>
      <w:pStyle w:val="Ex-Part"/>
      <w:suff w:val="space"/>
      <w:lvlText w:val="Part %3"/>
      <w:lvlJc w:val="left"/>
      <w:pPr>
        <w:ind w:left="0" w:firstLine="0"/>
      </w:pPr>
      <w:rPr>
        <w:rFonts w:hint="default"/>
      </w:rPr>
    </w:lvl>
    <w:lvl w:ilvl="3">
      <w:start w:val="1"/>
      <w:numFmt w:val="decimal"/>
      <w:pStyle w:val="Ex-Level1"/>
      <w:lvlText w:val="%4"/>
      <w:lvlJc w:val="left"/>
      <w:pPr>
        <w:tabs>
          <w:tab w:val="num" w:pos="567"/>
        </w:tabs>
        <w:ind w:left="567" w:hanging="567"/>
      </w:pPr>
      <w:rPr>
        <w:rFonts w:hint="default"/>
      </w:rPr>
    </w:lvl>
    <w:lvl w:ilvl="4">
      <w:start w:val="1"/>
      <w:numFmt w:val="decimal"/>
      <w:pStyle w:val="Ex-Level2"/>
      <w:lvlText w:val="%4.%5"/>
      <w:lvlJc w:val="left"/>
      <w:pPr>
        <w:tabs>
          <w:tab w:val="num" w:pos="567"/>
        </w:tabs>
        <w:ind w:left="567" w:hanging="567"/>
      </w:pPr>
      <w:rPr>
        <w:rFonts w:hint="default"/>
      </w:rPr>
    </w:lvl>
    <w:lvl w:ilvl="5">
      <w:start w:val="1"/>
      <w:numFmt w:val="decimal"/>
      <w:lvlText w:val="%4.%5.%6"/>
      <w:lvlJc w:val="left"/>
      <w:pPr>
        <w:tabs>
          <w:tab w:val="num" w:pos="1418"/>
        </w:tabs>
        <w:ind w:left="1418" w:hanging="851"/>
      </w:pPr>
      <w:rPr>
        <w:rFonts w:hint="default"/>
      </w:rPr>
    </w:lvl>
    <w:lvl w:ilvl="6">
      <w:start w:val="1"/>
      <w:numFmt w:val="decimal"/>
      <w:pStyle w:val="Ex-Level4"/>
      <w:lvlText w:val="%4.%5.%6.%7"/>
      <w:lvlJc w:val="left"/>
      <w:pPr>
        <w:tabs>
          <w:tab w:val="num" w:pos="2410"/>
        </w:tabs>
        <w:ind w:left="2410" w:hanging="992"/>
      </w:pPr>
      <w:rPr>
        <w:rFonts w:hint="default"/>
      </w:rPr>
    </w:lvl>
    <w:lvl w:ilvl="7">
      <w:start w:val="1"/>
      <w:numFmt w:val="decimal"/>
      <w:pStyle w:val="Ex-Level5"/>
      <w:lvlText w:val="%4.%5.%6.%7.%8"/>
      <w:lvlJc w:val="left"/>
      <w:pPr>
        <w:tabs>
          <w:tab w:val="num" w:pos="3544"/>
        </w:tabs>
        <w:ind w:left="3544" w:hanging="1134"/>
      </w:pPr>
      <w:rPr>
        <w:rFonts w:hint="default"/>
      </w:rPr>
    </w:lvl>
    <w:lvl w:ilvl="8">
      <w:start w:val="1"/>
      <w:numFmt w:val="lowerRoman"/>
      <w:pStyle w:val="Ex-Level6"/>
      <w:lvlText w:val="(%9)"/>
      <w:lvlJc w:val="left"/>
      <w:pPr>
        <w:tabs>
          <w:tab w:val="num" w:pos="3969"/>
        </w:tabs>
        <w:ind w:left="3969" w:hanging="425"/>
      </w:pPr>
      <w:rPr>
        <w:rFonts w:hint="default"/>
      </w:rPr>
    </w:lvl>
  </w:abstractNum>
  <w:abstractNum w:abstractNumId="19" w15:restartNumberingAfterBreak="0">
    <w:nsid w:val="39D54D19"/>
    <w:multiLevelType w:val="multilevel"/>
    <w:tmpl w:val="C50E3E54"/>
    <w:name w:val="lsAtppendi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1D6FF7"/>
    <w:multiLevelType w:val="multilevel"/>
    <w:tmpl w:val="26CA6004"/>
    <w:lvl w:ilvl="0">
      <w:start w:val="1"/>
      <w:numFmt w:val="bullet"/>
      <w:lvlText w:val=""/>
      <w:lvlJc w:val="left"/>
      <w:pPr>
        <w:tabs>
          <w:tab w:val="num" w:pos="720"/>
        </w:tabs>
        <w:ind w:left="720" w:hanging="360"/>
      </w:pPr>
      <w:rPr>
        <w:rFonts w:ascii="Symbol" w:hAnsi="Symbol" w:hint="default"/>
        <w:strike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64CD8"/>
    <w:multiLevelType w:val="hybridMultilevel"/>
    <w:tmpl w:val="8C30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921B61"/>
    <w:multiLevelType w:val="multilevel"/>
    <w:tmpl w:val="1A048E9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1FA0ECA"/>
    <w:multiLevelType w:val="multilevel"/>
    <w:tmpl w:val="8D927EC2"/>
    <w:lvl w:ilvl="0">
      <w:start w:val="1"/>
      <w:numFmt w:val="decimal"/>
      <w:pStyle w:val="Terms-Level1"/>
      <w:lvlText w:val="%1"/>
      <w:lvlJc w:val="left"/>
      <w:pPr>
        <w:tabs>
          <w:tab w:val="num" w:pos="567"/>
        </w:tabs>
        <w:ind w:left="567" w:hanging="567"/>
      </w:pPr>
      <w:rPr>
        <w:rFonts w:hint="default"/>
        <w:b w:val="0"/>
        <w:i w:val="0"/>
      </w:rPr>
    </w:lvl>
    <w:lvl w:ilvl="1">
      <w:start w:val="1"/>
      <w:numFmt w:val="decimal"/>
      <w:pStyle w:val="Terms-Level2"/>
      <w:lvlText w:val="%1.%2"/>
      <w:lvlJc w:val="left"/>
      <w:pPr>
        <w:tabs>
          <w:tab w:val="num" w:pos="567"/>
        </w:tabs>
        <w:ind w:left="567" w:hanging="567"/>
      </w:pPr>
      <w:rPr>
        <w:rFonts w:hint="default"/>
        <w:b w:val="0"/>
        <w:i w:val="0"/>
      </w:rPr>
    </w:lvl>
    <w:lvl w:ilvl="2">
      <w:start w:val="1"/>
      <w:numFmt w:val="decimal"/>
      <w:pStyle w:val="Terms-Level3"/>
      <w:lvlText w:val="%1.%2.%3"/>
      <w:lvlJc w:val="left"/>
      <w:pPr>
        <w:tabs>
          <w:tab w:val="num" w:pos="1418"/>
        </w:tabs>
        <w:ind w:left="1418" w:hanging="851"/>
      </w:pPr>
      <w:rPr>
        <w:rFonts w:hint="default"/>
        <w:b w:val="0"/>
        <w:i w:val="0"/>
      </w:rPr>
    </w:lvl>
    <w:lvl w:ilvl="3">
      <w:start w:val="1"/>
      <w:numFmt w:val="decimal"/>
      <w:pStyle w:val="Terms-Level4"/>
      <w:lvlText w:val="%1.%2.%3.%4"/>
      <w:lvlJc w:val="left"/>
      <w:pPr>
        <w:tabs>
          <w:tab w:val="num" w:pos="2410"/>
        </w:tabs>
        <w:ind w:left="2410" w:hanging="992"/>
      </w:pPr>
      <w:rPr>
        <w:rFonts w:hint="default"/>
        <w:b w:val="0"/>
        <w:i w:val="0"/>
      </w:rPr>
    </w:lvl>
    <w:lvl w:ilvl="4">
      <w:start w:val="1"/>
      <w:numFmt w:val="decimal"/>
      <w:pStyle w:val="Terms-Level5"/>
      <w:lvlText w:val="%1.%2.%3.%4.%5"/>
      <w:lvlJc w:val="left"/>
      <w:pPr>
        <w:tabs>
          <w:tab w:val="num" w:pos="3544"/>
        </w:tabs>
        <w:ind w:left="3544" w:hanging="1134"/>
      </w:pPr>
      <w:rPr>
        <w:rFonts w:hint="default"/>
        <w:b w:val="0"/>
        <w:i w:val="0"/>
      </w:rPr>
    </w:lvl>
    <w:lvl w:ilvl="5">
      <w:start w:val="1"/>
      <w:numFmt w:val="lowerRoman"/>
      <w:pStyle w:val="Terms-Level6"/>
      <w:lvlText w:val="(%6)"/>
      <w:lvlJc w:val="left"/>
      <w:pPr>
        <w:tabs>
          <w:tab w:val="num" w:pos="3969"/>
        </w:tabs>
        <w:ind w:left="3969" w:hanging="425"/>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2AA4E1A"/>
    <w:multiLevelType w:val="hybridMultilevel"/>
    <w:tmpl w:val="ABE62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B57597"/>
    <w:multiLevelType w:val="multilevel"/>
    <w:tmpl w:val="D476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501EB"/>
    <w:multiLevelType w:val="multilevel"/>
    <w:tmpl w:val="9612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B1146D"/>
    <w:multiLevelType w:val="multilevel"/>
    <w:tmpl w:val="FB34A7DE"/>
    <w:lvl w:ilvl="0">
      <w:start w:val="1"/>
      <w:numFmt w:val="decimal"/>
      <w:suff w:val="nothing"/>
      <w:lvlText w:val="Exhibit %1"/>
      <w:lvlJc w:val="left"/>
      <w:pPr>
        <w:ind w:left="0" w:firstLine="0"/>
      </w:pPr>
      <w:rPr>
        <w:rFonts w:hint="default"/>
      </w:rPr>
    </w:lvl>
    <w:lvl w:ilvl="1">
      <w:start w:val="1"/>
      <w:numFmt w:val="decimal"/>
      <w:suff w:val="nothing"/>
      <w:lvlText w:val="Part %2 - "/>
      <w:lvlJc w:val="left"/>
      <w:pPr>
        <w:ind w:left="0" w:firstLine="0"/>
      </w:pPr>
      <w:rPr>
        <w:rFonts w:hint="default"/>
      </w:rPr>
    </w:lvl>
    <w:lvl w:ilvl="2">
      <w:start w:val="1"/>
      <w:numFmt w:val="decimal"/>
      <w:lvlText w:val="%3"/>
      <w:lvlJc w:val="left"/>
      <w:pPr>
        <w:tabs>
          <w:tab w:val="num" w:pos="567"/>
        </w:tabs>
        <w:ind w:left="567" w:hanging="567"/>
      </w:pPr>
      <w:rPr>
        <w:rFonts w:hint="default"/>
      </w:rPr>
    </w:lvl>
    <w:lvl w:ilvl="3">
      <w:start w:val="1"/>
      <w:numFmt w:val="decimal"/>
      <w:lvlText w:val="%3.%4"/>
      <w:lvlJc w:val="left"/>
      <w:pPr>
        <w:tabs>
          <w:tab w:val="num" w:pos="567"/>
        </w:tabs>
        <w:ind w:left="567" w:hanging="567"/>
      </w:pPr>
      <w:rPr>
        <w:rFonts w:hint="default"/>
      </w:rPr>
    </w:lvl>
    <w:lvl w:ilvl="4">
      <w:start w:val="1"/>
      <w:numFmt w:val="decimal"/>
      <w:pStyle w:val="Ex-Level3"/>
      <w:lvlText w:val="%3.%4.%5"/>
      <w:lvlJc w:val="left"/>
      <w:pPr>
        <w:tabs>
          <w:tab w:val="num" w:pos="1418"/>
        </w:tabs>
        <w:ind w:left="1418" w:hanging="851"/>
      </w:pPr>
      <w:rPr>
        <w:rFonts w:hint="default"/>
      </w:rPr>
    </w:lvl>
    <w:lvl w:ilvl="5">
      <w:start w:val="1"/>
      <w:numFmt w:val="decimal"/>
      <w:lvlText w:val="%3.%4.%5.%6"/>
      <w:lvlJc w:val="left"/>
      <w:pPr>
        <w:tabs>
          <w:tab w:val="num" w:pos="2410"/>
        </w:tabs>
        <w:ind w:left="2410" w:hanging="992"/>
      </w:pPr>
      <w:rPr>
        <w:rFonts w:hint="default"/>
      </w:rPr>
    </w:lvl>
    <w:lvl w:ilvl="6">
      <w:start w:val="1"/>
      <w:numFmt w:val="decimal"/>
      <w:lvlText w:val="%3.%4.%5.%6.%7"/>
      <w:lvlJc w:val="left"/>
      <w:pPr>
        <w:tabs>
          <w:tab w:val="num" w:pos="3544"/>
        </w:tabs>
        <w:ind w:left="3544" w:hanging="1134"/>
      </w:pPr>
      <w:rPr>
        <w:rFonts w:hint="default"/>
      </w:rPr>
    </w:lvl>
    <w:lvl w:ilvl="7">
      <w:start w:val="1"/>
      <w:numFmt w:val="lowerRoman"/>
      <w:lvlText w:val="(%8)"/>
      <w:lvlJc w:val="left"/>
      <w:pPr>
        <w:tabs>
          <w:tab w:val="num" w:pos="3969"/>
        </w:tabs>
        <w:ind w:left="3969" w:hanging="425"/>
      </w:pPr>
      <w:rPr>
        <w:rFonts w:hint="default"/>
      </w:rPr>
    </w:lvl>
    <w:lvl w:ilvl="8">
      <w:start w:val="1"/>
      <w:numFmt w:val="lowerRoman"/>
      <w:lvlText w:val="%9."/>
      <w:lvlJc w:val="left"/>
      <w:pPr>
        <w:ind w:left="3240" w:hanging="360"/>
      </w:pPr>
      <w:rPr>
        <w:rFonts w:hint="default"/>
      </w:rPr>
    </w:lvl>
  </w:abstractNum>
  <w:num w:numId="1" w16cid:durableId="175269871">
    <w:abstractNumId w:val="7"/>
  </w:num>
  <w:num w:numId="2" w16cid:durableId="1518233123">
    <w:abstractNumId w:val="9"/>
  </w:num>
  <w:num w:numId="3" w16cid:durableId="1786196369">
    <w:abstractNumId w:val="5"/>
  </w:num>
  <w:num w:numId="4" w16cid:durableId="1160925533">
    <w:abstractNumId w:val="6"/>
  </w:num>
  <w:num w:numId="5" w16cid:durableId="132913072">
    <w:abstractNumId w:val="5"/>
  </w:num>
  <w:num w:numId="6" w16cid:durableId="131556033">
    <w:abstractNumId w:val="6"/>
  </w:num>
  <w:num w:numId="7" w16cid:durableId="537477301">
    <w:abstractNumId w:val="9"/>
  </w:num>
  <w:num w:numId="8" w16cid:durableId="96676505">
    <w:abstractNumId w:val="7"/>
  </w:num>
  <w:num w:numId="9" w16cid:durableId="708729458">
    <w:abstractNumId w:val="23"/>
  </w:num>
  <w:num w:numId="10" w16cid:durableId="2092383720">
    <w:abstractNumId w:val="4"/>
  </w:num>
  <w:num w:numId="11" w16cid:durableId="182322461">
    <w:abstractNumId w:val="8"/>
  </w:num>
  <w:num w:numId="12" w16cid:durableId="964193740">
    <w:abstractNumId w:val="0"/>
  </w:num>
  <w:num w:numId="13" w16cid:durableId="826677281">
    <w:abstractNumId w:val="27"/>
  </w:num>
  <w:num w:numId="14" w16cid:durableId="797337784">
    <w:abstractNumId w:val="1"/>
  </w:num>
  <w:num w:numId="15" w16cid:durableId="994651689">
    <w:abstractNumId w:val="18"/>
  </w:num>
  <w:num w:numId="16" w16cid:durableId="1752118998">
    <w:abstractNumId w:val="17"/>
  </w:num>
  <w:num w:numId="17" w16cid:durableId="2062552206">
    <w:abstractNumId w:val="3"/>
  </w:num>
  <w:num w:numId="18" w16cid:durableId="1234316447">
    <w:abstractNumId w:val="2"/>
  </w:num>
  <w:num w:numId="19" w16cid:durableId="1681004099">
    <w:abstractNumId w:val="25"/>
  </w:num>
  <w:num w:numId="20" w16cid:durableId="519316781">
    <w:abstractNumId w:val="20"/>
  </w:num>
  <w:num w:numId="21" w16cid:durableId="1357536632">
    <w:abstractNumId w:val="16"/>
  </w:num>
  <w:num w:numId="22" w16cid:durableId="1524829714">
    <w:abstractNumId w:val="22"/>
  </w:num>
  <w:num w:numId="23" w16cid:durableId="1007755828">
    <w:abstractNumId w:val="26"/>
  </w:num>
  <w:num w:numId="24" w16cid:durableId="2021200383">
    <w:abstractNumId w:val="21"/>
  </w:num>
  <w:num w:numId="25" w16cid:durableId="701903087">
    <w:abstractNumId w:val="24"/>
  </w:num>
  <w:num w:numId="26" w16cid:durableId="995915107">
    <w:abstractNumId w:val="10"/>
  </w:num>
  <w:num w:numId="27" w16cid:durableId="1250428964">
    <w:abstractNumId w:val="10"/>
    <w:lvlOverride w:ilvl="0">
      <w:lvl w:ilvl="0">
        <w:start w:val="14"/>
        <w:numFmt w:val="decimal"/>
        <w:lvlText w:val=""/>
        <w:lvlJc w:val="left"/>
      </w:lvl>
    </w:lvlOverride>
  </w:num>
  <w:num w:numId="28" w16cid:durableId="564410252">
    <w:abstractNumId w:val="11"/>
  </w:num>
  <w:num w:numId="29" w16cid:durableId="1282302022">
    <w:abstractNumId w:val="12"/>
  </w:num>
  <w:num w:numId="30" w16cid:durableId="1476801804">
    <w:abstractNumId w:val="12"/>
    <w:lvlOverride w:ilvl="0">
      <w:lvl w:ilvl="0">
        <w:start w:val="4"/>
        <w:numFmt w:val="decimal"/>
        <w:lvlText w:val=""/>
        <w:lvlJc w:val="left"/>
      </w:lvl>
    </w:lvlOverride>
  </w:num>
  <w:num w:numId="31" w16cid:durableId="852763869">
    <w:abstractNumId w:val="13"/>
  </w:num>
  <w:num w:numId="32" w16cid:durableId="810245085">
    <w:abstractNumId w:val="14"/>
  </w:num>
  <w:num w:numId="33" w16cid:durableId="151186848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1"/>
  <w:embedTrueType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Level1AllCaps" w:val="0"/>
    <w:docVar w:name="S-Level1Bold" w:val="0"/>
    <w:docVar w:name="S-Level2Bold" w:val="0"/>
  </w:docVars>
  <w:rsids>
    <w:rsidRoot w:val="00CF0C13"/>
    <w:rsid w:val="0000257A"/>
    <w:rsid w:val="0001034B"/>
    <w:rsid w:val="00011DD1"/>
    <w:rsid w:val="00017A1D"/>
    <w:rsid w:val="000259EA"/>
    <w:rsid w:val="000266DC"/>
    <w:rsid w:val="000337E3"/>
    <w:rsid w:val="00035DBF"/>
    <w:rsid w:val="000522E7"/>
    <w:rsid w:val="00056A4D"/>
    <w:rsid w:val="00057DBF"/>
    <w:rsid w:val="00060E81"/>
    <w:rsid w:val="00060FAE"/>
    <w:rsid w:val="000631EA"/>
    <w:rsid w:val="00070A43"/>
    <w:rsid w:val="00073219"/>
    <w:rsid w:val="0007673E"/>
    <w:rsid w:val="000774F2"/>
    <w:rsid w:val="00095ADA"/>
    <w:rsid w:val="000A2989"/>
    <w:rsid w:val="000D266C"/>
    <w:rsid w:val="000D3249"/>
    <w:rsid w:val="000E75C3"/>
    <w:rsid w:val="000F20C2"/>
    <w:rsid w:val="00110C96"/>
    <w:rsid w:val="00111C6A"/>
    <w:rsid w:val="00116B25"/>
    <w:rsid w:val="001341A4"/>
    <w:rsid w:val="001405B8"/>
    <w:rsid w:val="00143BBF"/>
    <w:rsid w:val="0014487D"/>
    <w:rsid w:val="0017658B"/>
    <w:rsid w:val="00180C51"/>
    <w:rsid w:val="001852F3"/>
    <w:rsid w:val="001863A5"/>
    <w:rsid w:val="0018713C"/>
    <w:rsid w:val="00193CF7"/>
    <w:rsid w:val="001A3157"/>
    <w:rsid w:val="001B0CFF"/>
    <w:rsid w:val="001B374D"/>
    <w:rsid w:val="001B3793"/>
    <w:rsid w:val="001C6982"/>
    <w:rsid w:val="001D4D4A"/>
    <w:rsid w:val="001E67A1"/>
    <w:rsid w:val="00212AED"/>
    <w:rsid w:val="00217989"/>
    <w:rsid w:val="002210D2"/>
    <w:rsid w:val="00223A07"/>
    <w:rsid w:val="002272E1"/>
    <w:rsid w:val="00230ECC"/>
    <w:rsid w:val="00235F73"/>
    <w:rsid w:val="00242A77"/>
    <w:rsid w:val="00252691"/>
    <w:rsid w:val="00256809"/>
    <w:rsid w:val="0025755C"/>
    <w:rsid w:val="00260349"/>
    <w:rsid w:val="00262BE0"/>
    <w:rsid w:val="002661D8"/>
    <w:rsid w:val="00266C96"/>
    <w:rsid w:val="0027258F"/>
    <w:rsid w:val="00275170"/>
    <w:rsid w:val="002878D6"/>
    <w:rsid w:val="002A2752"/>
    <w:rsid w:val="002A335C"/>
    <w:rsid w:val="002A66B2"/>
    <w:rsid w:val="002A72B2"/>
    <w:rsid w:val="002A795E"/>
    <w:rsid w:val="002B059B"/>
    <w:rsid w:val="002B6392"/>
    <w:rsid w:val="002C6EA3"/>
    <w:rsid w:val="002D2125"/>
    <w:rsid w:val="002E0616"/>
    <w:rsid w:val="002E0EA3"/>
    <w:rsid w:val="002E78ED"/>
    <w:rsid w:val="00302C7C"/>
    <w:rsid w:val="00304A4F"/>
    <w:rsid w:val="0031700E"/>
    <w:rsid w:val="00321CED"/>
    <w:rsid w:val="0032255A"/>
    <w:rsid w:val="003245FF"/>
    <w:rsid w:val="003319C6"/>
    <w:rsid w:val="00333CC5"/>
    <w:rsid w:val="003430C7"/>
    <w:rsid w:val="003472AF"/>
    <w:rsid w:val="0035777A"/>
    <w:rsid w:val="003659A3"/>
    <w:rsid w:val="00374B3C"/>
    <w:rsid w:val="00380308"/>
    <w:rsid w:val="0039157C"/>
    <w:rsid w:val="0039570D"/>
    <w:rsid w:val="003962EB"/>
    <w:rsid w:val="00396A49"/>
    <w:rsid w:val="003A173A"/>
    <w:rsid w:val="003A4C6E"/>
    <w:rsid w:val="003A61BE"/>
    <w:rsid w:val="003B734D"/>
    <w:rsid w:val="003C55DF"/>
    <w:rsid w:val="003C5F14"/>
    <w:rsid w:val="003D3316"/>
    <w:rsid w:val="003D4CFA"/>
    <w:rsid w:val="003E4715"/>
    <w:rsid w:val="003E55D6"/>
    <w:rsid w:val="00400059"/>
    <w:rsid w:val="004046FC"/>
    <w:rsid w:val="00410A34"/>
    <w:rsid w:val="00410E15"/>
    <w:rsid w:val="0041776A"/>
    <w:rsid w:val="00422A28"/>
    <w:rsid w:val="0042304F"/>
    <w:rsid w:val="00423626"/>
    <w:rsid w:val="00427F89"/>
    <w:rsid w:val="00432C18"/>
    <w:rsid w:val="00437762"/>
    <w:rsid w:val="00440CFE"/>
    <w:rsid w:val="00450187"/>
    <w:rsid w:val="00453E56"/>
    <w:rsid w:val="00455DB2"/>
    <w:rsid w:val="004575EF"/>
    <w:rsid w:val="00464238"/>
    <w:rsid w:val="00465AE7"/>
    <w:rsid w:val="004767F3"/>
    <w:rsid w:val="00483B73"/>
    <w:rsid w:val="00485E54"/>
    <w:rsid w:val="004A0AF6"/>
    <w:rsid w:val="004A4A35"/>
    <w:rsid w:val="004A5347"/>
    <w:rsid w:val="004A6461"/>
    <w:rsid w:val="004C1DB8"/>
    <w:rsid w:val="004C38C1"/>
    <w:rsid w:val="004E0C72"/>
    <w:rsid w:val="004E3816"/>
    <w:rsid w:val="004F0423"/>
    <w:rsid w:val="004F1996"/>
    <w:rsid w:val="005000FB"/>
    <w:rsid w:val="00502A9F"/>
    <w:rsid w:val="00503567"/>
    <w:rsid w:val="00520480"/>
    <w:rsid w:val="005220D8"/>
    <w:rsid w:val="0052518A"/>
    <w:rsid w:val="0053166A"/>
    <w:rsid w:val="0053606E"/>
    <w:rsid w:val="00541B71"/>
    <w:rsid w:val="00542528"/>
    <w:rsid w:val="0054433B"/>
    <w:rsid w:val="00556053"/>
    <w:rsid w:val="005609AB"/>
    <w:rsid w:val="00561F0D"/>
    <w:rsid w:val="0056208D"/>
    <w:rsid w:val="0057465D"/>
    <w:rsid w:val="005909BC"/>
    <w:rsid w:val="005A060D"/>
    <w:rsid w:val="005A363D"/>
    <w:rsid w:val="005A6943"/>
    <w:rsid w:val="005A7A8F"/>
    <w:rsid w:val="005B2805"/>
    <w:rsid w:val="005B63E3"/>
    <w:rsid w:val="005C2A2B"/>
    <w:rsid w:val="005C634F"/>
    <w:rsid w:val="005D279F"/>
    <w:rsid w:val="005F2BCB"/>
    <w:rsid w:val="005F4DA7"/>
    <w:rsid w:val="006032CA"/>
    <w:rsid w:val="00606254"/>
    <w:rsid w:val="00606D01"/>
    <w:rsid w:val="00610DD3"/>
    <w:rsid w:val="006212E2"/>
    <w:rsid w:val="00623F42"/>
    <w:rsid w:val="0063286C"/>
    <w:rsid w:val="00637729"/>
    <w:rsid w:val="00641FB0"/>
    <w:rsid w:val="00657D58"/>
    <w:rsid w:val="006649F8"/>
    <w:rsid w:val="00665FA3"/>
    <w:rsid w:val="00667685"/>
    <w:rsid w:val="0067112C"/>
    <w:rsid w:val="006735CA"/>
    <w:rsid w:val="00677355"/>
    <w:rsid w:val="006810BD"/>
    <w:rsid w:val="00685404"/>
    <w:rsid w:val="00695C48"/>
    <w:rsid w:val="006961E0"/>
    <w:rsid w:val="006977F8"/>
    <w:rsid w:val="006A5696"/>
    <w:rsid w:val="006D00E6"/>
    <w:rsid w:val="006D07C0"/>
    <w:rsid w:val="006D225F"/>
    <w:rsid w:val="006D5921"/>
    <w:rsid w:val="006D75B4"/>
    <w:rsid w:val="006F1650"/>
    <w:rsid w:val="006F3BD3"/>
    <w:rsid w:val="00701586"/>
    <w:rsid w:val="00702AF1"/>
    <w:rsid w:val="00711C43"/>
    <w:rsid w:val="0071535C"/>
    <w:rsid w:val="00720C5E"/>
    <w:rsid w:val="007256ED"/>
    <w:rsid w:val="00725DE1"/>
    <w:rsid w:val="00736DA8"/>
    <w:rsid w:val="0074366B"/>
    <w:rsid w:val="00752F3A"/>
    <w:rsid w:val="007534C2"/>
    <w:rsid w:val="007561A6"/>
    <w:rsid w:val="00757E7A"/>
    <w:rsid w:val="007633DB"/>
    <w:rsid w:val="0076351C"/>
    <w:rsid w:val="00773670"/>
    <w:rsid w:val="00787377"/>
    <w:rsid w:val="007A00A5"/>
    <w:rsid w:val="007A02E1"/>
    <w:rsid w:val="007B75BC"/>
    <w:rsid w:val="007C2A9B"/>
    <w:rsid w:val="007D134E"/>
    <w:rsid w:val="007F10B7"/>
    <w:rsid w:val="007F496E"/>
    <w:rsid w:val="00812AE8"/>
    <w:rsid w:val="00823249"/>
    <w:rsid w:val="00826C15"/>
    <w:rsid w:val="00826CCB"/>
    <w:rsid w:val="008307F6"/>
    <w:rsid w:val="008328B0"/>
    <w:rsid w:val="00843B0E"/>
    <w:rsid w:val="0084769A"/>
    <w:rsid w:val="0085669B"/>
    <w:rsid w:val="008644AD"/>
    <w:rsid w:val="008712BC"/>
    <w:rsid w:val="0087200D"/>
    <w:rsid w:val="00881B0C"/>
    <w:rsid w:val="0088267B"/>
    <w:rsid w:val="008864D5"/>
    <w:rsid w:val="00886B41"/>
    <w:rsid w:val="00887B7B"/>
    <w:rsid w:val="00891141"/>
    <w:rsid w:val="00891544"/>
    <w:rsid w:val="00894846"/>
    <w:rsid w:val="008A5202"/>
    <w:rsid w:val="008A73C2"/>
    <w:rsid w:val="008B0A74"/>
    <w:rsid w:val="008B3976"/>
    <w:rsid w:val="008C250E"/>
    <w:rsid w:val="008C79C7"/>
    <w:rsid w:val="008E2558"/>
    <w:rsid w:val="009003BA"/>
    <w:rsid w:val="00904B9B"/>
    <w:rsid w:val="00910898"/>
    <w:rsid w:val="009146A1"/>
    <w:rsid w:val="00914CC9"/>
    <w:rsid w:val="00921F2E"/>
    <w:rsid w:val="00926B9E"/>
    <w:rsid w:val="009414AC"/>
    <w:rsid w:val="00944579"/>
    <w:rsid w:val="0095028A"/>
    <w:rsid w:val="00950962"/>
    <w:rsid w:val="0095464B"/>
    <w:rsid w:val="00955EEB"/>
    <w:rsid w:val="00957A8D"/>
    <w:rsid w:val="00961498"/>
    <w:rsid w:val="00975AC7"/>
    <w:rsid w:val="00977394"/>
    <w:rsid w:val="00984CDF"/>
    <w:rsid w:val="00984FC1"/>
    <w:rsid w:val="00986B71"/>
    <w:rsid w:val="0098757A"/>
    <w:rsid w:val="00992CB1"/>
    <w:rsid w:val="00997276"/>
    <w:rsid w:val="009A17CC"/>
    <w:rsid w:val="009B04C4"/>
    <w:rsid w:val="009B0B17"/>
    <w:rsid w:val="009B4773"/>
    <w:rsid w:val="009B58CB"/>
    <w:rsid w:val="009C1EAB"/>
    <w:rsid w:val="009C3080"/>
    <w:rsid w:val="009C30E0"/>
    <w:rsid w:val="009C6626"/>
    <w:rsid w:val="009D25D7"/>
    <w:rsid w:val="009D2B7A"/>
    <w:rsid w:val="009D7FD1"/>
    <w:rsid w:val="009E2B00"/>
    <w:rsid w:val="009F14FA"/>
    <w:rsid w:val="009F1A82"/>
    <w:rsid w:val="00A03B4F"/>
    <w:rsid w:val="00A0497E"/>
    <w:rsid w:val="00A06FC6"/>
    <w:rsid w:val="00A13483"/>
    <w:rsid w:val="00A1550E"/>
    <w:rsid w:val="00A26068"/>
    <w:rsid w:val="00A2742C"/>
    <w:rsid w:val="00A30765"/>
    <w:rsid w:val="00A33B1E"/>
    <w:rsid w:val="00A54B7C"/>
    <w:rsid w:val="00A56F63"/>
    <w:rsid w:val="00A66BA2"/>
    <w:rsid w:val="00A76454"/>
    <w:rsid w:val="00A77975"/>
    <w:rsid w:val="00A8138B"/>
    <w:rsid w:val="00A83CFC"/>
    <w:rsid w:val="00A84C38"/>
    <w:rsid w:val="00A903EA"/>
    <w:rsid w:val="00AA3449"/>
    <w:rsid w:val="00AA51C6"/>
    <w:rsid w:val="00AA6909"/>
    <w:rsid w:val="00AA7428"/>
    <w:rsid w:val="00AA7824"/>
    <w:rsid w:val="00AB219F"/>
    <w:rsid w:val="00AC2340"/>
    <w:rsid w:val="00AC313A"/>
    <w:rsid w:val="00AD1AA0"/>
    <w:rsid w:val="00AD3874"/>
    <w:rsid w:val="00AE4D51"/>
    <w:rsid w:val="00AE4E82"/>
    <w:rsid w:val="00AF5FEF"/>
    <w:rsid w:val="00B05FC7"/>
    <w:rsid w:val="00B226AF"/>
    <w:rsid w:val="00B453CB"/>
    <w:rsid w:val="00B56BD6"/>
    <w:rsid w:val="00B715B9"/>
    <w:rsid w:val="00B77A69"/>
    <w:rsid w:val="00B85C70"/>
    <w:rsid w:val="00B8753A"/>
    <w:rsid w:val="00B90FCC"/>
    <w:rsid w:val="00BA4CEF"/>
    <w:rsid w:val="00BA658A"/>
    <w:rsid w:val="00BB50C4"/>
    <w:rsid w:val="00BC74D4"/>
    <w:rsid w:val="00BD399C"/>
    <w:rsid w:val="00BF7E59"/>
    <w:rsid w:val="00C04A74"/>
    <w:rsid w:val="00C10F10"/>
    <w:rsid w:val="00C13DC8"/>
    <w:rsid w:val="00C156B7"/>
    <w:rsid w:val="00C25B6B"/>
    <w:rsid w:val="00C26069"/>
    <w:rsid w:val="00C41AD5"/>
    <w:rsid w:val="00C5510A"/>
    <w:rsid w:val="00C55250"/>
    <w:rsid w:val="00C60C2B"/>
    <w:rsid w:val="00C614BA"/>
    <w:rsid w:val="00C62E2B"/>
    <w:rsid w:val="00C72F94"/>
    <w:rsid w:val="00C83ED4"/>
    <w:rsid w:val="00C94288"/>
    <w:rsid w:val="00C96D73"/>
    <w:rsid w:val="00CA4911"/>
    <w:rsid w:val="00CB6B7A"/>
    <w:rsid w:val="00CC2CC4"/>
    <w:rsid w:val="00CE03E5"/>
    <w:rsid w:val="00CE06CB"/>
    <w:rsid w:val="00CE3FA4"/>
    <w:rsid w:val="00CE5668"/>
    <w:rsid w:val="00CF0C13"/>
    <w:rsid w:val="00CF36D2"/>
    <w:rsid w:val="00CF4089"/>
    <w:rsid w:val="00D00632"/>
    <w:rsid w:val="00D15270"/>
    <w:rsid w:val="00D269A2"/>
    <w:rsid w:val="00D27D25"/>
    <w:rsid w:val="00D306F6"/>
    <w:rsid w:val="00D31EC3"/>
    <w:rsid w:val="00D41232"/>
    <w:rsid w:val="00D447DA"/>
    <w:rsid w:val="00D44B9F"/>
    <w:rsid w:val="00D80303"/>
    <w:rsid w:val="00D80DFA"/>
    <w:rsid w:val="00D818D3"/>
    <w:rsid w:val="00D8670D"/>
    <w:rsid w:val="00D87CC2"/>
    <w:rsid w:val="00DA3B3F"/>
    <w:rsid w:val="00DB20F6"/>
    <w:rsid w:val="00DB727E"/>
    <w:rsid w:val="00DC7408"/>
    <w:rsid w:val="00DD7087"/>
    <w:rsid w:val="00DF3044"/>
    <w:rsid w:val="00DF541C"/>
    <w:rsid w:val="00E0046B"/>
    <w:rsid w:val="00E0263E"/>
    <w:rsid w:val="00E143BC"/>
    <w:rsid w:val="00E14739"/>
    <w:rsid w:val="00E16221"/>
    <w:rsid w:val="00E16F58"/>
    <w:rsid w:val="00E22428"/>
    <w:rsid w:val="00E26A49"/>
    <w:rsid w:val="00E376C4"/>
    <w:rsid w:val="00E37F2F"/>
    <w:rsid w:val="00E531B6"/>
    <w:rsid w:val="00E57470"/>
    <w:rsid w:val="00E61391"/>
    <w:rsid w:val="00E639B5"/>
    <w:rsid w:val="00E65ABF"/>
    <w:rsid w:val="00E721EC"/>
    <w:rsid w:val="00E7662F"/>
    <w:rsid w:val="00E86A70"/>
    <w:rsid w:val="00E86E84"/>
    <w:rsid w:val="00EB24C1"/>
    <w:rsid w:val="00EC0127"/>
    <w:rsid w:val="00EC3283"/>
    <w:rsid w:val="00EC3814"/>
    <w:rsid w:val="00ED1170"/>
    <w:rsid w:val="00ED3108"/>
    <w:rsid w:val="00ED4AC1"/>
    <w:rsid w:val="00ED5471"/>
    <w:rsid w:val="00EF39E1"/>
    <w:rsid w:val="00EF7339"/>
    <w:rsid w:val="00EF7EEE"/>
    <w:rsid w:val="00F0307D"/>
    <w:rsid w:val="00F11FCF"/>
    <w:rsid w:val="00F12740"/>
    <w:rsid w:val="00F1480C"/>
    <w:rsid w:val="00F14CBA"/>
    <w:rsid w:val="00F212AD"/>
    <w:rsid w:val="00F31E7D"/>
    <w:rsid w:val="00F35A00"/>
    <w:rsid w:val="00F509F1"/>
    <w:rsid w:val="00F51FC9"/>
    <w:rsid w:val="00F53581"/>
    <w:rsid w:val="00F56F03"/>
    <w:rsid w:val="00F67B07"/>
    <w:rsid w:val="00F73697"/>
    <w:rsid w:val="00F85AC8"/>
    <w:rsid w:val="00FA12ED"/>
    <w:rsid w:val="00FA42E4"/>
    <w:rsid w:val="00FC5467"/>
    <w:rsid w:val="00FD762F"/>
    <w:rsid w:val="00FE4234"/>
    <w:rsid w:val="00FE7C2C"/>
    <w:rsid w:val="00FF31A0"/>
    <w:rsid w:val="00FF7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80B8"/>
  <w15:docId w15:val="{6D79EBD3-3869-43E0-ABB8-616C6CEF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GB"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ADA"/>
  </w:style>
  <w:style w:type="paragraph" w:styleId="Heading1">
    <w:name w:val="heading 1"/>
    <w:basedOn w:val="Normal"/>
    <w:next w:val="Normal"/>
    <w:link w:val="Heading1Char"/>
    <w:uiPriority w:val="9"/>
    <w:qFormat/>
    <w:rsid w:val="00DB727E"/>
    <w:pPr>
      <w:keepNext/>
      <w:keepLines/>
      <w:outlineLvl w:val="0"/>
    </w:pPr>
    <w:rPr>
      <w:rFonts w:eastAsiaTheme="majorEastAsia" w:cstheme="majorBidi"/>
      <w:b/>
      <w:bCs/>
      <w:caps/>
      <w:szCs w:val="28"/>
    </w:rPr>
  </w:style>
  <w:style w:type="paragraph" w:styleId="Heading2">
    <w:name w:val="heading 2"/>
    <w:basedOn w:val="Normal"/>
    <w:next w:val="Normal"/>
    <w:link w:val="Heading2Char"/>
    <w:uiPriority w:val="9"/>
    <w:qFormat/>
    <w:rsid w:val="00DB727E"/>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DB727E"/>
    <w:pPr>
      <w:keepNext/>
      <w:keepLines/>
      <w:spacing w:before="200" w:after="0"/>
      <w:outlineLvl w:val="2"/>
    </w:pPr>
    <w:rPr>
      <w:rFonts w:asciiTheme="majorHAnsi" w:eastAsiaTheme="majorEastAsia" w:hAnsiTheme="majorHAnsi" w:cstheme="majorBidi"/>
      <w:b/>
      <w:bCs/>
      <w:color w:val="FEBC11" w:themeColor="accent1"/>
    </w:rPr>
  </w:style>
  <w:style w:type="paragraph" w:styleId="Heading5">
    <w:name w:val="heading 5"/>
    <w:basedOn w:val="Normal"/>
    <w:next w:val="Normal"/>
    <w:link w:val="Heading5Char"/>
    <w:uiPriority w:val="9"/>
    <w:semiHidden/>
    <w:unhideWhenUsed/>
    <w:qFormat/>
    <w:rsid w:val="00DB727E"/>
    <w:pPr>
      <w:keepNext/>
      <w:keepLines/>
      <w:spacing w:before="200" w:after="0"/>
      <w:outlineLvl w:val="4"/>
    </w:pPr>
    <w:rPr>
      <w:rFonts w:asciiTheme="majorHAnsi" w:eastAsiaTheme="majorEastAsia" w:hAnsiTheme="majorHAnsi" w:cstheme="majorBidi"/>
      <w:color w:val="866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rms-Bullet5">
    <w:name w:val="Terms-Bullet 5"/>
    <w:basedOn w:val="Terms-Bullet4"/>
    <w:uiPriority w:val="2"/>
    <w:qFormat/>
    <w:rsid w:val="00DB727E"/>
    <w:pPr>
      <w:numPr>
        <w:ilvl w:val="5"/>
      </w:numPr>
    </w:pPr>
  </w:style>
  <w:style w:type="paragraph" w:customStyle="1" w:styleId="Bullet5">
    <w:name w:val="Bullet 5"/>
    <w:basedOn w:val="Bullet4"/>
    <w:uiPriority w:val="2"/>
    <w:qFormat/>
    <w:rsid w:val="00DB727E"/>
    <w:pPr>
      <w:numPr>
        <w:ilvl w:val="5"/>
      </w:numPr>
    </w:pPr>
  </w:style>
  <w:style w:type="paragraph" w:customStyle="1" w:styleId="Ap-Level1">
    <w:name w:val="Ap-Level 1"/>
    <w:basedOn w:val="Normal"/>
    <w:rsid w:val="00DB727E"/>
    <w:pPr>
      <w:numPr>
        <w:ilvl w:val="3"/>
        <w:numId w:val="16"/>
      </w:numPr>
    </w:pPr>
  </w:style>
  <w:style w:type="paragraph" w:customStyle="1" w:styleId="Ap-Part">
    <w:name w:val="Ap-Part"/>
    <w:basedOn w:val="Ap-Heading"/>
    <w:next w:val="Ap-Level1"/>
    <w:rsid w:val="00DB727E"/>
    <w:pPr>
      <w:pageBreakBefore w:val="0"/>
      <w:numPr>
        <w:ilvl w:val="2"/>
      </w:numPr>
    </w:pPr>
    <w:rPr>
      <w:caps w:val="0"/>
    </w:rPr>
  </w:style>
  <w:style w:type="paragraph" w:customStyle="1" w:styleId="Ap-Level3">
    <w:name w:val="Ap-Level 3"/>
    <w:basedOn w:val="Ap-Level2"/>
    <w:rsid w:val="00DB727E"/>
    <w:pPr>
      <w:numPr>
        <w:ilvl w:val="5"/>
      </w:numPr>
    </w:pPr>
  </w:style>
  <w:style w:type="paragraph" w:customStyle="1" w:styleId="Bullet4">
    <w:name w:val="Bullet 4"/>
    <w:basedOn w:val="Bullet3"/>
    <w:uiPriority w:val="2"/>
    <w:qFormat/>
    <w:rsid w:val="00DB727E"/>
    <w:pPr>
      <w:numPr>
        <w:ilvl w:val="4"/>
      </w:numPr>
    </w:pPr>
  </w:style>
  <w:style w:type="paragraph" w:customStyle="1" w:styleId="S-Level5">
    <w:name w:val="S-Level 5"/>
    <w:basedOn w:val="S-Level4"/>
    <w:uiPriority w:val="11"/>
    <w:rsid w:val="00DB727E"/>
    <w:pPr>
      <w:numPr>
        <w:ilvl w:val="7"/>
      </w:numPr>
      <w:outlineLvl w:val="6"/>
    </w:pPr>
  </w:style>
  <w:style w:type="paragraph" w:customStyle="1" w:styleId="Bullet3">
    <w:name w:val="Bullet 3"/>
    <w:basedOn w:val="Bullet2"/>
    <w:uiPriority w:val="2"/>
    <w:qFormat/>
    <w:rsid w:val="00DB727E"/>
    <w:pPr>
      <w:numPr>
        <w:ilvl w:val="3"/>
      </w:numPr>
    </w:pPr>
  </w:style>
  <w:style w:type="paragraph" w:customStyle="1" w:styleId="Bullet">
    <w:name w:val="Bullet"/>
    <w:basedOn w:val="Normal"/>
    <w:uiPriority w:val="2"/>
    <w:qFormat/>
    <w:rsid w:val="00DB727E"/>
    <w:pPr>
      <w:numPr>
        <w:numId w:val="8"/>
      </w:numPr>
    </w:pPr>
  </w:style>
  <w:style w:type="paragraph" w:customStyle="1" w:styleId="Def-Level2">
    <w:name w:val="Def-Level 2"/>
    <w:basedOn w:val="Def-Level1"/>
    <w:qFormat/>
    <w:rsid w:val="00DB727E"/>
    <w:pPr>
      <w:numPr>
        <w:ilvl w:val="2"/>
      </w:numPr>
    </w:pPr>
  </w:style>
  <w:style w:type="paragraph" w:styleId="NoSpacing">
    <w:name w:val="No Spacing"/>
    <w:basedOn w:val="Normal"/>
    <w:uiPriority w:val="1"/>
    <w:qFormat/>
    <w:rsid w:val="00DB727E"/>
    <w:pPr>
      <w:spacing w:after="0"/>
    </w:pPr>
    <w:rPr>
      <w:szCs w:val="20"/>
    </w:rPr>
  </w:style>
  <w:style w:type="character" w:customStyle="1" w:styleId="BoldAndCapsChar">
    <w:name w:val="BoldAndCaps Char"/>
    <w:link w:val="BoldAndCaps"/>
    <w:rsid w:val="00DB727E"/>
    <w:rPr>
      <w:rFonts w:eastAsia="Times New Roman" w:cs="Times New Roman"/>
      <w:b/>
      <w:caps/>
    </w:rPr>
  </w:style>
  <w:style w:type="paragraph" w:customStyle="1" w:styleId="Terms-Bullet1">
    <w:name w:val="Terms-Bullet 1"/>
    <w:basedOn w:val="Terms-Bullet"/>
    <w:uiPriority w:val="2"/>
    <w:qFormat/>
    <w:rsid w:val="00DB727E"/>
    <w:pPr>
      <w:numPr>
        <w:ilvl w:val="1"/>
      </w:numPr>
      <w:spacing w:after="200"/>
    </w:pPr>
  </w:style>
  <w:style w:type="paragraph" w:customStyle="1" w:styleId="AddressBlock">
    <w:name w:val="Address Block"/>
    <w:basedOn w:val="NoSpacing"/>
    <w:qFormat/>
    <w:rsid w:val="00DB727E"/>
  </w:style>
  <w:style w:type="paragraph" w:customStyle="1" w:styleId="Ap-Heading">
    <w:name w:val="Ap-Heading"/>
    <w:basedOn w:val="Normal"/>
    <w:next w:val="Ap-Subheading"/>
    <w:rsid w:val="00DB727E"/>
    <w:pPr>
      <w:keepNext/>
      <w:pageBreakBefore/>
      <w:numPr>
        <w:numId w:val="16"/>
      </w:numPr>
      <w:spacing w:after="0"/>
      <w:jc w:val="center"/>
      <w:outlineLvl w:val="0"/>
    </w:pPr>
    <w:rPr>
      <w:b/>
      <w:caps/>
    </w:rPr>
  </w:style>
  <w:style w:type="paragraph" w:customStyle="1" w:styleId="Body">
    <w:name w:val="Body"/>
    <w:basedOn w:val="Normal"/>
    <w:uiPriority w:val="2"/>
    <w:qFormat/>
    <w:rsid w:val="00DB727E"/>
  </w:style>
  <w:style w:type="paragraph" w:customStyle="1" w:styleId="Ap-Level2">
    <w:name w:val="Ap-Level 2"/>
    <w:basedOn w:val="Ap-Level1"/>
    <w:rsid w:val="00DB727E"/>
    <w:pPr>
      <w:numPr>
        <w:ilvl w:val="4"/>
      </w:numPr>
    </w:pPr>
  </w:style>
  <w:style w:type="numbering" w:customStyle="1" w:styleId="DefinitionNumbering">
    <w:name w:val="Definition Numbering"/>
    <w:basedOn w:val="ListDefNumbering"/>
    <w:uiPriority w:val="99"/>
    <w:rsid w:val="00DB727E"/>
    <w:pPr>
      <w:numPr>
        <w:numId w:val="17"/>
      </w:numPr>
    </w:pPr>
  </w:style>
  <w:style w:type="paragraph" w:customStyle="1" w:styleId="Ap-Level4">
    <w:name w:val="Ap-Level 4"/>
    <w:basedOn w:val="Ap-Level3"/>
    <w:rsid w:val="00DB727E"/>
    <w:pPr>
      <w:numPr>
        <w:ilvl w:val="6"/>
      </w:numPr>
    </w:pPr>
  </w:style>
  <w:style w:type="paragraph" w:customStyle="1" w:styleId="BoldAndCaps">
    <w:name w:val="BoldAndCaps"/>
    <w:basedOn w:val="Normal"/>
    <w:next w:val="Body"/>
    <w:link w:val="BoldAndCapsChar"/>
    <w:qFormat/>
    <w:rsid w:val="00DB727E"/>
    <w:rPr>
      <w:rFonts w:eastAsia="Times New Roman" w:cs="Times New Roman"/>
      <w:b/>
      <w:caps/>
    </w:rPr>
  </w:style>
  <w:style w:type="paragraph" w:customStyle="1" w:styleId="FileRef">
    <w:name w:val="FileRef"/>
    <w:basedOn w:val="Normal"/>
    <w:qFormat/>
    <w:rsid w:val="00541B71"/>
    <w:pPr>
      <w:spacing w:after="0"/>
      <w:jc w:val="left"/>
    </w:pPr>
    <w:rPr>
      <w:sz w:val="14"/>
    </w:rPr>
  </w:style>
  <w:style w:type="paragraph" w:customStyle="1" w:styleId="Bullet1">
    <w:name w:val="Bullet 1"/>
    <w:basedOn w:val="Bullet"/>
    <w:uiPriority w:val="2"/>
    <w:qFormat/>
    <w:rsid w:val="00DB727E"/>
    <w:pPr>
      <w:numPr>
        <w:ilvl w:val="1"/>
      </w:numPr>
    </w:pPr>
  </w:style>
  <w:style w:type="paragraph" w:customStyle="1" w:styleId="Ap-Level5">
    <w:name w:val="Ap-Level 5"/>
    <w:basedOn w:val="Ap-Level4"/>
    <w:rsid w:val="00DB727E"/>
    <w:pPr>
      <w:numPr>
        <w:ilvl w:val="7"/>
      </w:numPr>
    </w:pPr>
  </w:style>
  <w:style w:type="paragraph" w:customStyle="1" w:styleId="DefTerm">
    <w:name w:val="Def Term"/>
    <w:basedOn w:val="Normal"/>
    <w:qFormat/>
    <w:rsid w:val="00DB727E"/>
    <w:pPr>
      <w:ind w:right="255"/>
      <w:jc w:val="left"/>
    </w:pPr>
    <w:rPr>
      <w:b/>
    </w:rPr>
  </w:style>
  <w:style w:type="character" w:customStyle="1" w:styleId="Heading1Char">
    <w:name w:val="Heading 1 Char"/>
    <w:basedOn w:val="DefaultParagraphFont"/>
    <w:link w:val="Heading1"/>
    <w:uiPriority w:val="9"/>
    <w:rsid w:val="00DB727E"/>
    <w:rPr>
      <w:rFonts w:eastAsiaTheme="majorEastAsia" w:cstheme="majorBidi"/>
      <w:b/>
      <w:bCs/>
      <w:caps/>
      <w:szCs w:val="28"/>
    </w:rPr>
  </w:style>
  <w:style w:type="paragraph" w:customStyle="1" w:styleId="Body1">
    <w:name w:val="Body 1"/>
    <w:basedOn w:val="Body"/>
    <w:uiPriority w:val="2"/>
    <w:qFormat/>
    <w:rsid w:val="00DB727E"/>
    <w:pPr>
      <w:ind w:left="567"/>
    </w:pPr>
  </w:style>
  <w:style w:type="paragraph" w:customStyle="1" w:styleId="Body2">
    <w:name w:val="Body 2"/>
    <w:basedOn w:val="Body1"/>
    <w:uiPriority w:val="2"/>
    <w:qFormat/>
    <w:rsid w:val="00DB727E"/>
  </w:style>
  <w:style w:type="paragraph" w:customStyle="1" w:styleId="Body3">
    <w:name w:val="Body 3"/>
    <w:basedOn w:val="Body2"/>
    <w:uiPriority w:val="2"/>
    <w:qFormat/>
    <w:rsid w:val="00DB727E"/>
    <w:pPr>
      <w:ind w:left="1418"/>
    </w:pPr>
  </w:style>
  <w:style w:type="paragraph" w:customStyle="1" w:styleId="Body4">
    <w:name w:val="Body 4"/>
    <w:basedOn w:val="Body3"/>
    <w:uiPriority w:val="2"/>
    <w:qFormat/>
    <w:rsid w:val="00DB727E"/>
    <w:pPr>
      <w:ind w:left="2410"/>
    </w:pPr>
  </w:style>
  <w:style w:type="paragraph" w:customStyle="1" w:styleId="Body5">
    <w:name w:val="Body 5"/>
    <w:basedOn w:val="Body4"/>
    <w:uiPriority w:val="2"/>
    <w:qFormat/>
    <w:rsid w:val="00DB727E"/>
    <w:pPr>
      <w:ind w:left="3544"/>
    </w:pPr>
  </w:style>
  <w:style w:type="paragraph" w:customStyle="1" w:styleId="Bullet2">
    <w:name w:val="Bullet 2"/>
    <w:basedOn w:val="Bullet1"/>
    <w:uiPriority w:val="2"/>
    <w:qFormat/>
    <w:rsid w:val="00DB727E"/>
    <w:pPr>
      <w:numPr>
        <w:ilvl w:val="2"/>
      </w:numPr>
    </w:pPr>
  </w:style>
  <w:style w:type="character" w:customStyle="1" w:styleId="Heading2Char">
    <w:name w:val="Heading 2 Char"/>
    <w:basedOn w:val="DefaultParagraphFont"/>
    <w:link w:val="Heading2"/>
    <w:uiPriority w:val="9"/>
    <w:rsid w:val="00DB727E"/>
    <w:rPr>
      <w:rFonts w:eastAsiaTheme="majorEastAsia" w:cstheme="majorBidi"/>
      <w:b/>
      <w:bCs/>
      <w:szCs w:val="26"/>
    </w:rPr>
  </w:style>
  <w:style w:type="paragraph" w:customStyle="1" w:styleId="Level1">
    <w:name w:val="Level 1"/>
    <w:basedOn w:val="Normal"/>
    <w:uiPriority w:val="8"/>
    <w:qFormat/>
    <w:rsid w:val="00DB727E"/>
    <w:pPr>
      <w:keepNext/>
      <w:numPr>
        <w:numId w:val="7"/>
      </w:numPr>
      <w:outlineLvl w:val="0"/>
    </w:pPr>
    <w:rPr>
      <w:rFonts w:eastAsia="Calibri" w:cs="Times New Roman"/>
      <w:b/>
    </w:rPr>
  </w:style>
  <w:style w:type="paragraph" w:customStyle="1" w:styleId="Level2">
    <w:name w:val="Level 2"/>
    <w:basedOn w:val="Level1"/>
    <w:uiPriority w:val="8"/>
    <w:qFormat/>
    <w:rsid w:val="00DB727E"/>
    <w:pPr>
      <w:keepNext w:val="0"/>
      <w:numPr>
        <w:ilvl w:val="1"/>
      </w:numPr>
      <w:outlineLvl w:val="1"/>
    </w:pPr>
    <w:rPr>
      <w:b w:val="0"/>
    </w:rPr>
  </w:style>
  <w:style w:type="paragraph" w:customStyle="1" w:styleId="Level3">
    <w:name w:val="Level 3"/>
    <w:basedOn w:val="Level2"/>
    <w:uiPriority w:val="8"/>
    <w:qFormat/>
    <w:rsid w:val="00DB727E"/>
    <w:pPr>
      <w:numPr>
        <w:ilvl w:val="2"/>
      </w:numPr>
      <w:outlineLvl w:val="2"/>
    </w:pPr>
  </w:style>
  <w:style w:type="paragraph" w:customStyle="1" w:styleId="Level4">
    <w:name w:val="Level 4"/>
    <w:basedOn w:val="Level3"/>
    <w:uiPriority w:val="8"/>
    <w:qFormat/>
    <w:rsid w:val="00DB727E"/>
    <w:pPr>
      <w:numPr>
        <w:ilvl w:val="3"/>
      </w:numPr>
      <w:outlineLvl w:val="3"/>
    </w:pPr>
  </w:style>
  <w:style w:type="paragraph" w:customStyle="1" w:styleId="Level5">
    <w:name w:val="Level 5"/>
    <w:basedOn w:val="Level4"/>
    <w:uiPriority w:val="8"/>
    <w:qFormat/>
    <w:rsid w:val="00DB727E"/>
    <w:pPr>
      <w:numPr>
        <w:ilvl w:val="4"/>
      </w:numPr>
      <w:outlineLvl w:val="4"/>
    </w:pPr>
  </w:style>
  <w:style w:type="paragraph" w:customStyle="1" w:styleId="TrueSingle">
    <w:name w:val="TrueSingle"/>
    <w:basedOn w:val="Normal"/>
    <w:link w:val="TrueSingleChar"/>
    <w:qFormat/>
    <w:rsid w:val="00DB727E"/>
    <w:pPr>
      <w:spacing w:after="0"/>
    </w:pPr>
    <w:rPr>
      <w:rFonts w:eastAsia="Times New Roman" w:cs="Times New Roman"/>
    </w:rPr>
  </w:style>
  <w:style w:type="numbering" w:customStyle="1" w:styleId="ListCustomBullets">
    <w:name w:val="List Custom Bullets"/>
    <w:basedOn w:val="NoList"/>
    <w:uiPriority w:val="99"/>
    <w:rsid w:val="00DB727E"/>
    <w:pPr>
      <w:numPr>
        <w:numId w:val="1"/>
      </w:numPr>
    </w:pPr>
  </w:style>
  <w:style w:type="paragraph" w:customStyle="1" w:styleId="S-Level1">
    <w:name w:val="S-Level 1"/>
    <w:basedOn w:val="S-Part"/>
    <w:uiPriority w:val="11"/>
    <w:rsid w:val="00DB727E"/>
    <w:pPr>
      <w:keepNext w:val="0"/>
      <w:numPr>
        <w:ilvl w:val="3"/>
      </w:numPr>
      <w:jc w:val="both"/>
      <w:outlineLvl w:val="2"/>
    </w:pPr>
    <w:rPr>
      <w:b w:val="0"/>
    </w:rPr>
  </w:style>
  <w:style w:type="paragraph" w:customStyle="1" w:styleId="Spacer7">
    <w:name w:val="Spacer7"/>
    <w:basedOn w:val="Normal"/>
    <w:link w:val="Spacer7Char"/>
    <w:rsid w:val="00DB727E"/>
    <w:pPr>
      <w:spacing w:after="0" w:line="14" w:lineRule="exact"/>
    </w:pPr>
    <w:rPr>
      <w:rFonts w:eastAsia="Times New Roman" w:cs="Times New Roman"/>
    </w:rPr>
  </w:style>
  <w:style w:type="table" w:customStyle="1" w:styleId="DefTable">
    <w:name w:val="DefTable"/>
    <w:basedOn w:val="TableNormal"/>
    <w:uiPriority w:val="99"/>
    <w:rsid w:val="00DB727E"/>
    <w:pPr>
      <w:ind w:right="28"/>
    </w:pPr>
    <w:tblPr>
      <w:tblCellMar>
        <w:left w:w="0" w:type="dxa"/>
        <w:right w:w="28" w:type="dxa"/>
      </w:tblCellMar>
    </w:tblPr>
  </w:style>
  <w:style w:type="numbering" w:customStyle="1" w:styleId="ListLOnlyNumbering">
    <w:name w:val="List L Only Numbering"/>
    <w:basedOn w:val="NoList"/>
    <w:uiPriority w:val="99"/>
    <w:rsid w:val="00DB727E"/>
    <w:pPr>
      <w:numPr>
        <w:numId w:val="2"/>
      </w:numPr>
    </w:pPr>
  </w:style>
  <w:style w:type="numbering" w:customStyle="1" w:styleId="ListPartiesNumbering">
    <w:name w:val="List Parties Numbering"/>
    <w:basedOn w:val="NoList"/>
    <w:uiPriority w:val="99"/>
    <w:rsid w:val="00DB727E"/>
    <w:pPr>
      <w:numPr>
        <w:numId w:val="3"/>
      </w:numPr>
    </w:pPr>
  </w:style>
  <w:style w:type="numbering" w:customStyle="1" w:styleId="ListRecitalsNumbering">
    <w:name w:val="List Recitals Numbering"/>
    <w:basedOn w:val="NoList"/>
    <w:uiPriority w:val="99"/>
    <w:rsid w:val="00DB727E"/>
    <w:pPr>
      <w:numPr>
        <w:numId w:val="4"/>
      </w:numPr>
    </w:pPr>
  </w:style>
  <w:style w:type="paragraph" w:customStyle="1" w:styleId="Parties">
    <w:name w:val="Parties"/>
    <w:basedOn w:val="Normal"/>
    <w:qFormat/>
    <w:rsid w:val="00DB727E"/>
    <w:pPr>
      <w:numPr>
        <w:numId w:val="5"/>
      </w:numPr>
      <w:outlineLvl w:val="0"/>
    </w:pPr>
  </w:style>
  <w:style w:type="paragraph" w:customStyle="1" w:styleId="Recitals">
    <w:name w:val="Recitals"/>
    <w:basedOn w:val="Normal"/>
    <w:qFormat/>
    <w:rsid w:val="00DB727E"/>
    <w:pPr>
      <w:numPr>
        <w:numId w:val="6"/>
      </w:numPr>
      <w:outlineLvl w:val="1"/>
    </w:pPr>
  </w:style>
  <w:style w:type="paragraph" w:customStyle="1" w:styleId="S-Heading">
    <w:name w:val="S-Heading"/>
    <w:basedOn w:val="Normal"/>
    <w:next w:val="S-Subheading"/>
    <w:uiPriority w:val="9"/>
    <w:rsid w:val="00DB727E"/>
    <w:pPr>
      <w:keepNext/>
      <w:pageBreakBefore/>
      <w:numPr>
        <w:numId w:val="14"/>
      </w:numPr>
      <w:spacing w:after="0"/>
      <w:jc w:val="center"/>
      <w:outlineLvl w:val="0"/>
    </w:pPr>
    <w:rPr>
      <w:rFonts w:eastAsia="Times New Roman" w:cs="Times New Roman"/>
      <w:b/>
      <w:caps/>
    </w:rPr>
  </w:style>
  <w:style w:type="paragraph" w:styleId="TOC1">
    <w:name w:val="toc 1"/>
    <w:basedOn w:val="Normal"/>
    <w:next w:val="Normal"/>
    <w:autoRedefine/>
    <w:uiPriority w:val="39"/>
    <w:rsid w:val="00DB727E"/>
    <w:pPr>
      <w:tabs>
        <w:tab w:val="left" w:pos="567"/>
        <w:tab w:val="right" w:leader="dot" w:pos="9000"/>
      </w:tabs>
      <w:spacing w:after="120"/>
      <w:ind w:left="567" w:right="1151" w:hanging="567"/>
      <w:jc w:val="left"/>
    </w:pPr>
    <w:rPr>
      <w:rFonts w:eastAsia="Calibri" w:cs="Times New Roman"/>
      <w:noProof/>
    </w:rPr>
  </w:style>
  <w:style w:type="paragraph" w:customStyle="1" w:styleId="S-Part">
    <w:name w:val="S-Part"/>
    <w:basedOn w:val="S-Heading"/>
    <w:next w:val="S-Level1"/>
    <w:uiPriority w:val="10"/>
    <w:rsid w:val="00DB727E"/>
    <w:pPr>
      <w:pageBreakBefore w:val="0"/>
      <w:numPr>
        <w:ilvl w:val="2"/>
      </w:numPr>
      <w:spacing w:after="240"/>
      <w:outlineLvl w:val="1"/>
    </w:pPr>
    <w:rPr>
      <w:caps w:val="0"/>
    </w:rPr>
  </w:style>
  <w:style w:type="paragraph" w:customStyle="1" w:styleId="S-Level2">
    <w:name w:val="S-Level 2"/>
    <w:basedOn w:val="S-Level1"/>
    <w:uiPriority w:val="11"/>
    <w:rsid w:val="00DB727E"/>
    <w:pPr>
      <w:numPr>
        <w:ilvl w:val="4"/>
      </w:numPr>
      <w:outlineLvl w:val="3"/>
    </w:pPr>
  </w:style>
  <w:style w:type="paragraph" w:customStyle="1" w:styleId="S-Level3">
    <w:name w:val="S-Level 3"/>
    <w:basedOn w:val="S-Level2"/>
    <w:uiPriority w:val="11"/>
    <w:rsid w:val="00DB727E"/>
    <w:pPr>
      <w:numPr>
        <w:ilvl w:val="5"/>
      </w:numPr>
      <w:outlineLvl w:val="4"/>
    </w:pPr>
  </w:style>
  <w:style w:type="character" w:customStyle="1" w:styleId="TrueSingleChar">
    <w:name w:val="TrueSingle Char"/>
    <w:basedOn w:val="DefaultParagraphFont"/>
    <w:link w:val="TrueSingle"/>
    <w:rsid w:val="00DB727E"/>
    <w:rPr>
      <w:rFonts w:eastAsia="Times New Roman" w:cs="Times New Roman"/>
    </w:rPr>
  </w:style>
  <w:style w:type="paragraph" w:customStyle="1" w:styleId="S-Level4">
    <w:name w:val="S-Level 4"/>
    <w:basedOn w:val="S-Level3"/>
    <w:uiPriority w:val="11"/>
    <w:rsid w:val="00DB727E"/>
    <w:pPr>
      <w:numPr>
        <w:ilvl w:val="6"/>
      </w:numPr>
      <w:outlineLvl w:val="5"/>
    </w:pPr>
  </w:style>
  <w:style w:type="character" w:customStyle="1" w:styleId="Spacer7Char">
    <w:name w:val="Spacer7 Char"/>
    <w:basedOn w:val="DefaultParagraphFont"/>
    <w:link w:val="Spacer7"/>
    <w:rsid w:val="00DB727E"/>
    <w:rPr>
      <w:rFonts w:eastAsia="Times New Roman" w:cs="Times New Roman"/>
    </w:rPr>
  </w:style>
  <w:style w:type="paragraph" w:styleId="TOC2">
    <w:name w:val="toc 2"/>
    <w:basedOn w:val="Normal"/>
    <w:next w:val="Normal"/>
    <w:autoRedefine/>
    <w:uiPriority w:val="39"/>
    <w:rsid w:val="00DB727E"/>
    <w:pPr>
      <w:tabs>
        <w:tab w:val="left" w:pos="1276"/>
        <w:tab w:val="right" w:leader="dot" w:pos="9000"/>
      </w:tabs>
      <w:spacing w:after="120"/>
      <w:ind w:left="1287" w:right="1151" w:hanging="720"/>
      <w:jc w:val="left"/>
    </w:pPr>
    <w:rPr>
      <w:rFonts w:eastAsia="Calibri" w:cs="Times New Roman"/>
      <w:noProof/>
    </w:rPr>
  </w:style>
  <w:style w:type="paragraph" w:styleId="TOC3">
    <w:name w:val="toc 3"/>
    <w:basedOn w:val="Normal"/>
    <w:next w:val="Normal"/>
    <w:autoRedefine/>
    <w:uiPriority w:val="39"/>
    <w:rsid w:val="00DB727E"/>
    <w:pPr>
      <w:tabs>
        <w:tab w:val="left" w:pos="1276"/>
        <w:tab w:val="right" w:leader="dot" w:pos="9000"/>
      </w:tabs>
      <w:spacing w:after="120"/>
      <w:ind w:left="1287" w:right="1151" w:hanging="720"/>
      <w:jc w:val="left"/>
    </w:pPr>
    <w:rPr>
      <w:noProof/>
    </w:rPr>
  </w:style>
  <w:style w:type="paragraph" w:styleId="Header">
    <w:name w:val="header"/>
    <w:basedOn w:val="Normal"/>
    <w:link w:val="HeaderChar"/>
    <w:uiPriority w:val="99"/>
    <w:unhideWhenUsed/>
    <w:rsid w:val="00DB727E"/>
    <w:pPr>
      <w:tabs>
        <w:tab w:val="center" w:pos="4513"/>
        <w:tab w:val="right" w:pos="9026"/>
      </w:tabs>
      <w:spacing w:after="0"/>
    </w:pPr>
  </w:style>
  <w:style w:type="character" w:customStyle="1" w:styleId="HeaderChar">
    <w:name w:val="Header Char"/>
    <w:basedOn w:val="DefaultParagraphFont"/>
    <w:link w:val="Header"/>
    <w:uiPriority w:val="99"/>
    <w:rsid w:val="00DB727E"/>
  </w:style>
  <w:style w:type="paragraph" w:styleId="Footer">
    <w:name w:val="footer"/>
    <w:basedOn w:val="Normal"/>
    <w:link w:val="FooterChar"/>
    <w:uiPriority w:val="99"/>
    <w:unhideWhenUsed/>
    <w:rsid w:val="00DB727E"/>
    <w:pPr>
      <w:tabs>
        <w:tab w:val="center" w:pos="4513"/>
        <w:tab w:val="right" w:pos="9026"/>
      </w:tabs>
      <w:spacing w:after="0"/>
    </w:pPr>
  </w:style>
  <w:style w:type="character" w:customStyle="1" w:styleId="FooterChar">
    <w:name w:val="Footer Char"/>
    <w:basedOn w:val="DefaultParagraphFont"/>
    <w:link w:val="Footer"/>
    <w:uiPriority w:val="99"/>
    <w:rsid w:val="00DB727E"/>
  </w:style>
  <w:style w:type="paragraph" w:customStyle="1" w:styleId="S-Level6">
    <w:name w:val="S-Level 6"/>
    <w:basedOn w:val="S-Level5"/>
    <w:qFormat/>
    <w:rsid w:val="00DB727E"/>
    <w:pPr>
      <w:numPr>
        <w:ilvl w:val="8"/>
      </w:numPr>
    </w:pPr>
  </w:style>
  <w:style w:type="table" w:styleId="TableGrid">
    <w:name w:val="Table Grid"/>
    <w:basedOn w:val="TableNormal"/>
    <w:uiPriority w:val="59"/>
    <w:rsid w:val="00DB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B727E"/>
    <w:pPr>
      <w:tabs>
        <w:tab w:val="right" w:leader="dot" w:pos="9016"/>
      </w:tabs>
      <w:spacing w:after="100"/>
      <w:ind w:left="567"/>
    </w:pPr>
  </w:style>
  <w:style w:type="paragraph" w:styleId="TOC5">
    <w:name w:val="toc 5"/>
    <w:basedOn w:val="Normal"/>
    <w:next w:val="Normal"/>
    <w:autoRedefine/>
    <w:uiPriority w:val="39"/>
    <w:unhideWhenUsed/>
    <w:rsid w:val="00DB727E"/>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DB727E"/>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DB727E"/>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DB727E"/>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DB727E"/>
    <w:pPr>
      <w:spacing w:after="100" w:line="276" w:lineRule="auto"/>
      <w:ind w:left="1760"/>
      <w:jc w:val="left"/>
    </w:pPr>
    <w:rPr>
      <w:rFonts w:asciiTheme="minorHAnsi" w:eastAsiaTheme="minorEastAsia" w:hAnsiTheme="minorHAnsi"/>
      <w:lang w:eastAsia="en-GB"/>
    </w:rPr>
  </w:style>
  <w:style w:type="paragraph" w:customStyle="1" w:styleId="CoverParties">
    <w:name w:val="CoverParties"/>
    <w:basedOn w:val="Normal"/>
    <w:qFormat/>
    <w:rsid w:val="00DB727E"/>
    <w:pPr>
      <w:jc w:val="center"/>
    </w:pPr>
    <w:rPr>
      <w:rFonts w:ascii="Arial Bold" w:hAnsi="Arial Bold"/>
      <w:b/>
      <w:caps/>
    </w:rPr>
  </w:style>
  <w:style w:type="paragraph" w:customStyle="1" w:styleId="CoverTitle">
    <w:name w:val="CoverTitle"/>
    <w:basedOn w:val="Normal"/>
    <w:next w:val="Normal"/>
    <w:qFormat/>
    <w:rsid w:val="00DB727E"/>
    <w:pPr>
      <w:spacing w:before="120"/>
      <w:jc w:val="center"/>
    </w:pPr>
    <w:rPr>
      <w:rFonts w:ascii="Arial Bold" w:hAnsi="Arial Bold"/>
      <w:caps/>
      <w:sz w:val="44"/>
    </w:rPr>
  </w:style>
  <w:style w:type="character" w:customStyle="1" w:styleId="Heading3Char">
    <w:name w:val="Heading 3 Char"/>
    <w:basedOn w:val="DefaultParagraphFont"/>
    <w:link w:val="Heading3"/>
    <w:uiPriority w:val="9"/>
    <w:semiHidden/>
    <w:rsid w:val="00DB727E"/>
    <w:rPr>
      <w:rFonts w:asciiTheme="majorHAnsi" w:eastAsiaTheme="majorEastAsia" w:hAnsiTheme="majorHAnsi" w:cstheme="majorBidi"/>
      <w:b/>
      <w:bCs/>
      <w:color w:val="FEBC11" w:themeColor="accent1"/>
    </w:rPr>
  </w:style>
  <w:style w:type="character" w:styleId="Hyperlink">
    <w:name w:val="Hyperlink"/>
    <w:basedOn w:val="DefaultParagraphFont"/>
    <w:uiPriority w:val="99"/>
    <w:unhideWhenUsed/>
    <w:rsid w:val="00DB727E"/>
    <w:rPr>
      <w:color w:val="597095" w:themeColor="hyperlink"/>
      <w:u w:val="single"/>
    </w:rPr>
  </w:style>
  <w:style w:type="paragraph" w:customStyle="1" w:styleId="Level6">
    <w:name w:val="Level 6"/>
    <w:basedOn w:val="Level5"/>
    <w:qFormat/>
    <w:rsid w:val="00DB727E"/>
    <w:pPr>
      <w:numPr>
        <w:ilvl w:val="5"/>
      </w:numPr>
    </w:pPr>
  </w:style>
  <w:style w:type="paragraph" w:customStyle="1" w:styleId="Ap-Level6">
    <w:name w:val="Ap-Level 6"/>
    <w:basedOn w:val="Ap-Level5"/>
    <w:qFormat/>
    <w:rsid w:val="00DB727E"/>
    <w:pPr>
      <w:numPr>
        <w:ilvl w:val="8"/>
      </w:numPr>
    </w:pPr>
  </w:style>
  <w:style w:type="paragraph" w:customStyle="1" w:styleId="Body6">
    <w:name w:val="Body 6"/>
    <w:basedOn w:val="Body5"/>
    <w:qFormat/>
    <w:rsid w:val="00DB727E"/>
    <w:pPr>
      <w:ind w:left="3969"/>
    </w:pPr>
  </w:style>
  <w:style w:type="paragraph" w:customStyle="1" w:styleId="Bullet6">
    <w:name w:val="Bullet 6"/>
    <w:basedOn w:val="Bullet5"/>
    <w:qFormat/>
    <w:rsid w:val="00DB727E"/>
    <w:pPr>
      <w:numPr>
        <w:ilvl w:val="6"/>
      </w:numPr>
    </w:pPr>
  </w:style>
  <w:style w:type="paragraph" w:customStyle="1" w:styleId="BoldAndCapsCentered">
    <w:name w:val="BoldAndCaps Centered"/>
    <w:basedOn w:val="BoldAndCaps"/>
    <w:next w:val="Normal"/>
    <w:qFormat/>
    <w:rsid w:val="00DB727E"/>
    <w:pPr>
      <w:jc w:val="center"/>
    </w:pPr>
  </w:style>
  <w:style w:type="paragraph" w:customStyle="1" w:styleId="S-HeadingSingle">
    <w:name w:val="S-Heading Single"/>
    <w:basedOn w:val="Normal"/>
    <w:next w:val="S-Subheading"/>
    <w:qFormat/>
    <w:rsid w:val="00DB727E"/>
    <w:pPr>
      <w:pageBreakBefore/>
      <w:spacing w:after="0"/>
      <w:jc w:val="center"/>
      <w:outlineLvl w:val="0"/>
    </w:pPr>
    <w:rPr>
      <w:b/>
      <w:caps/>
    </w:rPr>
  </w:style>
  <w:style w:type="paragraph" w:customStyle="1" w:styleId="S-Subheading">
    <w:name w:val="S-Subheading"/>
    <w:basedOn w:val="Normal"/>
    <w:next w:val="S-Level1"/>
    <w:qFormat/>
    <w:rsid w:val="00DB727E"/>
    <w:pPr>
      <w:numPr>
        <w:ilvl w:val="1"/>
        <w:numId w:val="14"/>
      </w:numPr>
      <w:jc w:val="center"/>
      <w:outlineLvl w:val="1"/>
    </w:pPr>
    <w:rPr>
      <w:b/>
      <w:caps/>
    </w:rPr>
  </w:style>
  <w:style w:type="paragraph" w:customStyle="1" w:styleId="Terms-Bullet">
    <w:name w:val="Terms-Bullet"/>
    <w:basedOn w:val="Normal"/>
    <w:uiPriority w:val="2"/>
    <w:qFormat/>
    <w:rsid w:val="00DB727E"/>
    <w:pPr>
      <w:numPr>
        <w:numId w:val="10"/>
      </w:numPr>
    </w:pPr>
    <w:rPr>
      <w:sz w:val="20"/>
    </w:rPr>
  </w:style>
  <w:style w:type="paragraph" w:customStyle="1" w:styleId="Terms-Bullet2">
    <w:name w:val="Terms-Bullet 2"/>
    <w:basedOn w:val="Terms-Bullet1"/>
    <w:uiPriority w:val="2"/>
    <w:qFormat/>
    <w:rsid w:val="00DB727E"/>
    <w:pPr>
      <w:numPr>
        <w:ilvl w:val="2"/>
      </w:numPr>
    </w:pPr>
  </w:style>
  <w:style w:type="paragraph" w:customStyle="1" w:styleId="Terms-Bullet3">
    <w:name w:val="Terms-Bullet 3"/>
    <w:basedOn w:val="Terms-Bullet2"/>
    <w:uiPriority w:val="2"/>
    <w:qFormat/>
    <w:rsid w:val="00DB727E"/>
    <w:pPr>
      <w:numPr>
        <w:ilvl w:val="3"/>
      </w:numPr>
    </w:pPr>
  </w:style>
  <w:style w:type="paragraph" w:customStyle="1" w:styleId="Terms-Bullet4">
    <w:name w:val="Terms-Bullet 4"/>
    <w:basedOn w:val="Terms-Bullet3"/>
    <w:uiPriority w:val="2"/>
    <w:qFormat/>
    <w:rsid w:val="00DB727E"/>
    <w:pPr>
      <w:numPr>
        <w:ilvl w:val="4"/>
      </w:numPr>
    </w:pPr>
  </w:style>
  <w:style w:type="paragraph" w:customStyle="1" w:styleId="Terms-Bullet6">
    <w:name w:val="Terms-Bullet 6"/>
    <w:basedOn w:val="Terms-Bullet5"/>
    <w:qFormat/>
    <w:rsid w:val="00DB727E"/>
    <w:pPr>
      <w:numPr>
        <w:ilvl w:val="6"/>
      </w:numPr>
    </w:pPr>
  </w:style>
  <w:style w:type="paragraph" w:customStyle="1" w:styleId="Terms-Level1">
    <w:name w:val="Terms-Level 1"/>
    <w:basedOn w:val="Normal"/>
    <w:uiPriority w:val="8"/>
    <w:qFormat/>
    <w:rsid w:val="00DB727E"/>
    <w:pPr>
      <w:keepNext/>
      <w:numPr>
        <w:numId w:val="9"/>
      </w:numPr>
      <w:spacing w:after="200"/>
      <w:outlineLvl w:val="0"/>
    </w:pPr>
    <w:rPr>
      <w:rFonts w:eastAsia="Calibri" w:cs="Times New Roman"/>
      <w:b/>
      <w:sz w:val="20"/>
    </w:rPr>
  </w:style>
  <w:style w:type="paragraph" w:customStyle="1" w:styleId="Terms-Level2">
    <w:name w:val="Terms-Level 2"/>
    <w:basedOn w:val="Terms-Level1"/>
    <w:uiPriority w:val="8"/>
    <w:qFormat/>
    <w:rsid w:val="00DB727E"/>
    <w:pPr>
      <w:keepNext w:val="0"/>
      <w:numPr>
        <w:ilvl w:val="1"/>
      </w:numPr>
      <w:outlineLvl w:val="1"/>
    </w:pPr>
    <w:rPr>
      <w:b w:val="0"/>
    </w:rPr>
  </w:style>
  <w:style w:type="paragraph" w:customStyle="1" w:styleId="Terms-Level3">
    <w:name w:val="Terms-Level 3"/>
    <w:basedOn w:val="Terms-Level2"/>
    <w:uiPriority w:val="8"/>
    <w:qFormat/>
    <w:rsid w:val="00DB727E"/>
    <w:pPr>
      <w:numPr>
        <w:ilvl w:val="2"/>
      </w:numPr>
      <w:outlineLvl w:val="2"/>
    </w:pPr>
  </w:style>
  <w:style w:type="paragraph" w:customStyle="1" w:styleId="Terms-Level4">
    <w:name w:val="Terms-Level 4"/>
    <w:basedOn w:val="Terms-Level3"/>
    <w:uiPriority w:val="8"/>
    <w:qFormat/>
    <w:rsid w:val="00DB727E"/>
    <w:pPr>
      <w:numPr>
        <w:ilvl w:val="3"/>
      </w:numPr>
      <w:outlineLvl w:val="3"/>
    </w:pPr>
  </w:style>
  <w:style w:type="paragraph" w:customStyle="1" w:styleId="Terms-Level5">
    <w:name w:val="Terms-Level 5"/>
    <w:basedOn w:val="Terms-Level4"/>
    <w:uiPriority w:val="8"/>
    <w:qFormat/>
    <w:rsid w:val="00DB727E"/>
    <w:pPr>
      <w:numPr>
        <w:ilvl w:val="4"/>
      </w:numPr>
      <w:outlineLvl w:val="4"/>
    </w:pPr>
  </w:style>
  <w:style w:type="paragraph" w:customStyle="1" w:styleId="Terms-Level6">
    <w:name w:val="Terms-Level 6"/>
    <w:basedOn w:val="Terms-Level5"/>
    <w:qFormat/>
    <w:rsid w:val="00DB727E"/>
    <w:pPr>
      <w:numPr>
        <w:ilvl w:val="5"/>
      </w:numPr>
    </w:pPr>
  </w:style>
  <w:style w:type="numbering" w:customStyle="1" w:styleId="ListAgrCustomBullets">
    <w:name w:val="List Agr Custom Bullets"/>
    <w:basedOn w:val="NoList"/>
    <w:uiPriority w:val="99"/>
    <w:rsid w:val="00DB727E"/>
    <w:pPr>
      <w:numPr>
        <w:numId w:val="10"/>
      </w:numPr>
    </w:pPr>
  </w:style>
  <w:style w:type="paragraph" w:customStyle="1" w:styleId="Terms-Body">
    <w:name w:val="Terms-Body"/>
    <w:basedOn w:val="Normal"/>
    <w:uiPriority w:val="2"/>
    <w:qFormat/>
    <w:rsid w:val="00DB727E"/>
    <w:pPr>
      <w:spacing w:after="200"/>
    </w:pPr>
    <w:rPr>
      <w:sz w:val="20"/>
    </w:rPr>
  </w:style>
  <w:style w:type="paragraph" w:customStyle="1" w:styleId="Terms-Body1">
    <w:name w:val="Terms-Body 1"/>
    <w:basedOn w:val="Terms-Body"/>
    <w:uiPriority w:val="2"/>
    <w:qFormat/>
    <w:rsid w:val="00DB727E"/>
    <w:pPr>
      <w:ind w:left="567"/>
    </w:pPr>
  </w:style>
  <w:style w:type="paragraph" w:customStyle="1" w:styleId="Terms-Body2">
    <w:name w:val="Terms-Body 2"/>
    <w:basedOn w:val="Terms-Body1"/>
    <w:uiPriority w:val="2"/>
    <w:qFormat/>
    <w:rsid w:val="00DB727E"/>
  </w:style>
  <w:style w:type="paragraph" w:customStyle="1" w:styleId="Terms-Body3">
    <w:name w:val="Terms-Body 3"/>
    <w:basedOn w:val="Terms-Body2"/>
    <w:uiPriority w:val="2"/>
    <w:qFormat/>
    <w:rsid w:val="00DB727E"/>
    <w:pPr>
      <w:ind w:left="1418"/>
    </w:pPr>
  </w:style>
  <w:style w:type="paragraph" w:customStyle="1" w:styleId="Terms-Body4">
    <w:name w:val="Terms-Body 4"/>
    <w:basedOn w:val="Terms-Body3"/>
    <w:uiPriority w:val="2"/>
    <w:qFormat/>
    <w:rsid w:val="00DB727E"/>
    <w:pPr>
      <w:ind w:left="2410"/>
    </w:pPr>
  </w:style>
  <w:style w:type="paragraph" w:customStyle="1" w:styleId="Terms-Body5">
    <w:name w:val="Terms-Body 5"/>
    <w:basedOn w:val="Terms-Body4"/>
    <w:uiPriority w:val="2"/>
    <w:qFormat/>
    <w:rsid w:val="00DB727E"/>
    <w:pPr>
      <w:ind w:left="3544"/>
    </w:pPr>
  </w:style>
  <w:style w:type="paragraph" w:customStyle="1" w:styleId="Terms-Body6">
    <w:name w:val="Terms-Body 6"/>
    <w:basedOn w:val="Terms-Body5"/>
    <w:qFormat/>
    <w:rsid w:val="00DB727E"/>
    <w:pPr>
      <w:ind w:left="3969"/>
    </w:pPr>
  </w:style>
  <w:style w:type="paragraph" w:customStyle="1" w:styleId="Terms-Heading">
    <w:name w:val="Terms-Heading"/>
    <w:basedOn w:val="Normal"/>
    <w:next w:val="Terms-Level1"/>
    <w:qFormat/>
    <w:rsid w:val="00DB727E"/>
    <w:pPr>
      <w:pageBreakBefore/>
      <w:jc w:val="center"/>
    </w:pPr>
    <w:rPr>
      <w:b/>
      <w:caps/>
      <w:sz w:val="20"/>
    </w:rPr>
  </w:style>
  <w:style w:type="paragraph" w:customStyle="1" w:styleId="Ex-Level3">
    <w:name w:val="Ex-Level 3"/>
    <w:basedOn w:val="Normal"/>
    <w:qFormat/>
    <w:rsid w:val="00DB727E"/>
    <w:pPr>
      <w:numPr>
        <w:ilvl w:val="4"/>
        <w:numId w:val="13"/>
      </w:numPr>
      <w:outlineLvl w:val="4"/>
    </w:pPr>
  </w:style>
  <w:style w:type="paragraph" w:customStyle="1" w:styleId="Def-Level1">
    <w:name w:val="Def-Level 1"/>
    <w:basedOn w:val="Normal"/>
    <w:qFormat/>
    <w:rsid w:val="00DB727E"/>
    <w:pPr>
      <w:numPr>
        <w:ilvl w:val="1"/>
        <w:numId w:val="11"/>
      </w:numPr>
    </w:pPr>
  </w:style>
  <w:style w:type="numbering" w:customStyle="1" w:styleId="ListDefNumbering">
    <w:name w:val="List Def Numbering"/>
    <w:basedOn w:val="NoList"/>
    <w:uiPriority w:val="99"/>
    <w:rsid w:val="00095ADA"/>
    <w:pPr>
      <w:numPr>
        <w:numId w:val="11"/>
      </w:numPr>
    </w:pPr>
  </w:style>
  <w:style w:type="paragraph" w:customStyle="1" w:styleId="DefBody">
    <w:name w:val="Def Body"/>
    <w:basedOn w:val="Normal"/>
    <w:qFormat/>
    <w:rsid w:val="00DB727E"/>
    <w:pPr>
      <w:numPr>
        <w:numId w:val="11"/>
      </w:numPr>
      <w:ind w:right="28"/>
    </w:pPr>
  </w:style>
  <w:style w:type="paragraph" w:customStyle="1" w:styleId="Terms-DefTerm">
    <w:name w:val="Terms-Def Term"/>
    <w:basedOn w:val="DefTerm"/>
    <w:qFormat/>
    <w:rsid w:val="00DB727E"/>
    <w:rPr>
      <w:sz w:val="20"/>
    </w:rPr>
  </w:style>
  <w:style w:type="paragraph" w:customStyle="1" w:styleId="Terms-Def-Level1">
    <w:name w:val="Terms-Def-Level 1"/>
    <w:basedOn w:val="Def-Level1"/>
    <w:qFormat/>
    <w:rsid w:val="00DB727E"/>
    <w:pPr>
      <w:numPr>
        <w:ilvl w:val="0"/>
        <w:numId w:val="12"/>
      </w:numPr>
    </w:pPr>
    <w:rPr>
      <w:sz w:val="20"/>
    </w:rPr>
  </w:style>
  <w:style w:type="paragraph" w:customStyle="1" w:styleId="Terms-Def-Level2">
    <w:name w:val="Terms-Def-Level 2"/>
    <w:basedOn w:val="Def-Level2"/>
    <w:qFormat/>
    <w:rsid w:val="00DB727E"/>
    <w:pPr>
      <w:numPr>
        <w:ilvl w:val="1"/>
        <w:numId w:val="12"/>
      </w:numPr>
    </w:pPr>
    <w:rPr>
      <w:sz w:val="20"/>
    </w:rPr>
  </w:style>
  <w:style w:type="numbering" w:customStyle="1" w:styleId="ListAgrDefNumbering">
    <w:name w:val="List Agr Def Numbering"/>
    <w:basedOn w:val="NoList"/>
    <w:uiPriority w:val="99"/>
    <w:rsid w:val="00DB727E"/>
    <w:pPr>
      <w:numPr>
        <w:numId w:val="12"/>
      </w:numPr>
    </w:pPr>
  </w:style>
  <w:style w:type="paragraph" w:customStyle="1" w:styleId="Terms-DefBody">
    <w:name w:val="Terms-Def Body"/>
    <w:basedOn w:val="DefBody"/>
    <w:qFormat/>
    <w:rsid w:val="00DB727E"/>
    <w:pPr>
      <w:numPr>
        <w:numId w:val="0"/>
      </w:numPr>
    </w:pPr>
    <w:rPr>
      <w:sz w:val="20"/>
    </w:rPr>
  </w:style>
  <w:style w:type="character" w:styleId="CommentReference">
    <w:name w:val="annotation reference"/>
    <w:basedOn w:val="DefaultParagraphFont"/>
    <w:uiPriority w:val="99"/>
    <w:semiHidden/>
    <w:unhideWhenUsed/>
    <w:rsid w:val="00EC3283"/>
    <w:rPr>
      <w:sz w:val="16"/>
      <w:szCs w:val="16"/>
    </w:rPr>
  </w:style>
  <w:style w:type="paragraph" w:customStyle="1" w:styleId="Ex-Heading">
    <w:name w:val="Ex-Heading"/>
    <w:basedOn w:val="Normal"/>
    <w:next w:val="Ex-Subheading"/>
    <w:qFormat/>
    <w:rsid w:val="00DB727E"/>
    <w:pPr>
      <w:keepNext/>
      <w:pageBreakBefore/>
      <w:numPr>
        <w:numId w:val="15"/>
      </w:numPr>
      <w:spacing w:after="0"/>
      <w:jc w:val="center"/>
      <w:outlineLvl w:val="0"/>
    </w:pPr>
    <w:rPr>
      <w:b/>
      <w:caps/>
    </w:rPr>
  </w:style>
  <w:style w:type="paragraph" w:customStyle="1" w:styleId="Ex-Level1">
    <w:name w:val="Ex-Level 1"/>
    <w:basedOn w:val="Normal"/>
    <w:qFormat/>
    <w:rsid w:val="00DB727E"/>
    <w:pPr>
      <w:numPr>
        <w:ilvl w:val="3"/>
        <w:numId w:val="15"/>
      </w:numPr>
      <w:outlineLvl w:val="2"/>
    </w:pPr>
  </w:style>
  <w:style w:type="paragraph" w:customStyle="1" w:styleId="Ex-Level2">
    <w:name w:val="Ex-Level 2"/>
    <w:basedOn w:val="Normal"/>
    <w:qFormat/>
    <w:rsid w:val="00DB727E"/>
    <w:pPr>
      <w:numPr>
        <w:ilvl w:val="4"/>
        <w:numId w:val="15"/>
      </w:numPr>
      <w:outlineLvl w:val="3"/>
    </w:pPr>
  </w:style>
  <w:style w:type="paragraph" w:customStyle="1" w:styleId="Ex-Level4">
    <w:name w:val="Ex-Level 4"/>
    <w:basedOn w:val="Normal"/>
    <w:qFormat/>
    <w:rsid w:val="00DB727E"/>
    <w:pPr>
      <w:numPr>
        <w:ilvl w:val="6"/>
        <w:numId w:val="15"/>
      </w:numPr>
      <w:outlineLvl w:val="5"/>
    </w:pPr>
  </w:style>
  <w:style w:type="paragraph" w:customStyle="1" w:styleId="Ex-Level5">
    <w:name w:val="Ex-Level 5"/>
    <w:basedOn w:val="Normal"/>
    <w:qFormat/>
    <w:rsid w:val="00DB727E"/>
    <w:pPr>
      <w:numPr>
        <w:ilvl w:val="7"/>
        <w:numId w:val="15"/>
      </w:numPr>
      <w:outlineLvl w:val="6"/>
    </w:pPr>
  </w:style>
  <w:style w:type="paragraph" w:customStyle="1" w:styleId="Ex-Level6">
    <w:name w:val="Ex-Level 6"/>
    <w:basedOn w:val="Normal"/>
    <w:qFormat/>
    <w:rsid w:val="00DB727E"/>
    <w:pPr>
      <w:numPr>
        <w:ilvl w:val="8"/>
        <w:numId w:val="15"/>
      </w:numPr>
      <w:outlineLvl w:val="7"/>
    </w:pPr>
  </w:style>
  <w:style w:type="paragraph" w:customStyle="1" w:styleId="Ex-Part">
    <w:name w:val="Ex-Part"/>
    <w:basedOn w:val="Normal"/>
    <w:next w:val="Ex-Level1"/>
    <w:qFormat/>
    <w:rsid w:val="00DB727E"/>
    <w:pPr>
      <w:numPr>
        <w:ilvl w:val="2"/>
        <w:numId w:val="15"/>
      </w:numPr>
      <w:jc w:val="center"/>
      <w:outlineLvl w:val="1"/>
    </w:pPr>
    <w:rPr>
      <w:b/>
    </w:rPr>
  </w:style>
  <w:style w:type="paragraph" w:customStyle="1" w:styleId="Ex-Subheading">
    <w:name w:val="Ex-Subheading"/>
    <w:basedOn w:val="Normal"/>
    <w:next w:val="Ex-Level1"/>
    <w:qFormat/>
    <w:rsid w:val="00DB727E"/>
    <w:pPr>
      <w:keepNext/>
      <w:numPr>
        <w:ilvl w:val="1"/>
        <w:numId w:val="15"/>
      </w:numPr>
      <w:jc w:val="center"/>
      <w:outlineLvl w:val="1"/>
    </w:pPr>
    <w:rPr>
      <w:b/>
      <w:caps/>
    </w:rPr>
  </w:style>
  <w:style w:type="character" w:customStyle="1" w:styleId="Heading5Char">
    <w:name w:val="Heading 5 Char"/>
    <w:basedOn w:val="DefaultParagraphFont"/>
    <w:link w:val="Heading5"/>
    <w:uiPriority w:val="9"/>
    <w:semiHidden/>
    <w:rsid w:val="00DB727E"/>
    <w:rPr>
      <w:rFonts w:asciiTheme="majorHAnsi" w:eastAsiaTheme="majorEastAsia" w:hAnsiTheme="majorHAnsi" w:cstheme="majorBidi"/>
      <w:color w:val="866000" w:themeColor="accent1" w:themeShade="7F"/>
    </w:rPr>
  </w:style>
  <w:style w:type="numbering" w:customStyle="1" w:styleId="ListScheduleNumberingPlain">
    <w:name w:val="List Schedule Numbering Plain"/>
    <w:basedOn w:val="NoList"/>
    <w:uiPriority w:val="99"/>
    <w:rsid w:val="00DB727E"/>
    <w:pPr>
      <w:numPr>
        <w:numId w:val="14"/>
      </w:numPr>
    </w:pPr>
  </w:style>
  <w:style w:type="paragraph" w:customStyle="1" w:styleId="Ap-HeadingSingle">
    <w:name w:val="Ap-Heading Single"/>
    <w:basedOn w:val="Normal"/>
    <w:next w:val="Ap-Subheading"/>
    <w:qFormat/>
    <w:rsid w:val="00DB727E"/>
    <w:pPr>
      <w:pageBreakBefore/>
      <w:spacing w:after="0"/>
      <w:jc w:val="center"/>
      <w:outlineLvl w:val="0"/>
    </w:pPr>
    <w:rPr>
      <w:b/>
      <w:caps/>
    </w:rPr>
  </w:style>
  <w:style w:type="paragraph" w:customStyle="1" w:styleId="Ap-Subheading">
    <w:name w:val="Ap-Subheading"/>
    <w:basedOn w:val="Normal"/>
    <w:next w:val="Ap-Level1"/>
    <w:qFormat/>
    <w:rsid w:val="00DB727E"/>
    <w:pPr>
      <w:numPr>
        <w:ilvl w:val="1"/>
        <w:numId w:val="16"/>
      </w:numPr>
      <w:jc w:val="center"/>
      <w:outlineLvl w:val="1"/>
    </w:pPr>
    <w:rPr>
      <w:b/>
      <w:caps/>
    </w:rPr>
  </w:style>
  <w:style w:type="paragraph" w:styleId="BalloonText">
    <w:name w:val="Balloon Text"/>
    <w:basedOn w:val="Normal"/>
    <w:link w:val="BalloonTextChar"/>
    <w:uiPriority w:val="99"/>
    <w:semiHidden/>
    <w:unhideWhenUsed/>
    <w:rsid w:val="00DB72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27E"/>
    <w:rPr>
      <w:rFonts w:ascii="Tahoma" w:hAnsi="Tahoma" w:cs="Tahoma"/>
      <w:sz w:val="16"/>
      <w:szCs w:val="16"/>
    </w:rPr>
  </w:style>
  <w:style w:type="paragraph" w:customStyle="1" w:styleId="Ex-HeadingSingle">
    <w:name w:val="Ex-Heading Single"/>
    <w:basedOn w:val="Normal"/>
    <w:next w:val="Ex-Subheading"/>
    <w:qFormat/>
    <w:rsid w:val="00DB727E"/>
    <w:pPr>
      <w:pageBreakBefore/>
      <w:spacing w:after="0"/>
      <w:jc w:val="center"/>
      <w:outlineLvl w:val="0"/>
    </w:pPr>
    <w:rPr>
      <w:b/>
      <w:caps/>
    </w:rPr>
  </w:style>
  <w:style w:type="numbering" w:customStyle="1" w:styleId="ListExhibitNumbering">
    <w:name w:val="List Exhibit Numbering"/>
    <w:basedOn w:val="NoList"/>
    <w:uiPriority w:val="99"/>
    <w:rsid w:val="00DB727E"/>
    <w:pPr>
      <w:numPr>
        <w:numId w:val="15"/>
      </w:numPr>
    </w:pPr>
  </w:style>
  <w:style w:type="numbering" w:customStyle="1" w:styleId="ListAppendixNumberingPlain">
    <w:name w:val="List Appendix Numbering Plain"/>
    <w:basedOn w:val="NoList"/>
    <w:uiPriority w:val="99"/>
    <w:rsid w:val="00DB727E"/>
    <w:pPr>
      <w:numPr>
        <w:numId w:val="16"/>
      </w:numPr>
    </w:pPr>
  </w:style>
  <w:style w:type="paragraph" w:customStyle="1" w:styleId="IDLT">
    <w:name w:val="ID_L&amp;T"/>
    <w:basedOn w:val="Normal"/>
    <w:semiHidden/>
    <w:qFormat/>
    <w:rsid w:val="00DB727E"/>
  </w:style>
  <w:style w:type="character" w:styleId="UnresolvedMention">
    <w:name w:val="Unresolved Mention"/>
    <w:basedOn w:val="DefaultParagraphFont"/>
    <w:uiPriority w:val="99"/>
    <w:semiHidden/>
    <w:unhideWhenUsed/>
    <w:rsid w:val="00CF0C13"/>
    <w:rPr>
      <w:color w:val="605E5C"/>
      <w:shd w:val="clear" w:color="auto" w:fill="E1DFDD"/>
    </w:rPr>
  </w:style>
  <w:style w:type="paragraph" w:styleId="Revision">
    <w:name w:val="Revision"/>
    <w:hidden/>
    <w:uiPriority w:val="99"/>
    <w:semiHidden/>
    <w:rsid w:val="003B734D"/>
    <w:pPr>
      <w:spacing w:after="0"/>
      <w:jc w:val="left"/>
    </w:pPr>
  </w:style>
  <w:style w:type="paragraph" w:styleId="CommentText">
    <w:name w:val="annotation text"/>
    <w:basedOn w:val="Normal"/>
    <w:link w:val="CommentTextChar"/>
    <w:uiPriority w:val="99"/>
    <w:unhideWhenUsed/>
    <w:rsid w:val="00EC3283"/>
    <w:rPr>
      <w:sz w:val="20"/>
      <w:szCs w:val="20"/>
    </w:rPr>
  </w:style>
  <w:style w:type="character" w:customStyle="1" w:styleId="CommentTextChar">
    <w:name w:val="Comment Text Char"/>
    <w:basedOn w:val="DefaultParagraphFont"/>
    <w:link w:val="CommentText"/>
    <w:uiPriority w:val="99"/>
    <w:rsid w:val="00EC3283"/>
    <w:rPr>
      <w:sz w:val="20"/>
      <w:szCs w:val="20"/>
    </w:rPr>
  </w:style>
  <w:style w:type="paragraph" w:styleId="CommentSubject">
    <w:name w:val="annotation subject"/>
    <w:basedOn w:val="CommentText"/>
    <w:next w:val="CommentText"/>
    <w:link w:val="CommentSubjectChar"/>
    <w:uiPriority w:val="99"/>
    <w:semiHidden/>
    <w:unhideWhenUsed/>
    <w:rsid w:val="00EC3283"/>
    <w:rPr>
      <w:b/>
      <w:bCs/>
    </w:rPr>
  </w:style>
  <w:style w:type="character" w:customStyle="1" w:styleId="CommentSubjectChar">
    <w:name w:val="Comment Subject Char"/>
    <w:basedOn w:val="CommentTextChar"/>
    <w:link w:val="CommentSubject"/>
    <w:uiPriority w:val="99"/>
    <w:semiHidden/>
    <w:rsid w:val="00EC3283"/>
    <w:rPr>
      <w:b/>
      <w:bCs/>
      <w:sz w:val="20"/>
      <w:szCs w:val="20"/>
    </w:rPr>
  </w:style>
  <w:style w:type="paragraph" w:styleId="ListParagraph">
    <w:name w:val="List Paragraph"/>
    <w:basedOn w:val="Normal"/>
    <w:uiPriority w:val="34"/>
    <w:qFormat/>
    <w:rsid w:val="001D4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ry@kfmltd.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kerryfoleymanagement.com/www.kerryfoleymanagement.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kerryfoleymanagement.com/07747%2068400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hatarabadkar\IOS%202010\DocSingle.dotm" TargetMode="External"/></Relationships>
</file>

<file path=word/theme/theme1.xml><?xml version="1.0" encoding="utf-8"?>
<a:theme xmlns:a="http://schemas.openxmlformats.org/drawingml/2006/main" name="Presentation1">
  <a:themeElements>
    <a:clrScheme name="Custom 1">
      <a:dk1>
        <a:sysClr val="windowText" lastClr="000000"/>
      </a:dk1>
      <a:lt1>
        <a:sysClr val="window" lastClr="FFFFFF"/>
      </a:lt1>
      <a:dk2>
        <a:srgbClr val="474746"/>
      </a:dk2>
      <a:lt2>
        <a:srgbClr val="E7E6E6"/>
      </a:lt2>
      <a:accent1>
        <a:srgbClr val="FEBC11"/>
      </a:accent1>
      <a:accent2>
        <a:srgbClr val="5F7976"/>
      </a:accent2>
      <a:accent3>
        <a:srgbClr val="597095"/>
      </a:accent3>
      <a:accent4>
        <a:srgbClr val="90757E"/>
      </a:accent4>
      <a:accent5>
        <a:srgbClr val="FFFFFF"/>
      </a:accent5>
      <a:accent6>
        <a:srgbClr val="FFFFFF"/>
      </a:accent6>
      <a:hlink>
        <a:srgbClr val="597095"/>
      </a:hlink>
      <a:folHlink>
        <a:srgbClr val="90757E"/>
      </a:folHlink>
    </a:clrScheme>
    <a:fontScheme name="L&amp;T">
      <a:majorFont>
        <a:latin typeface="Museo 700"/>
        <a:ea typeface=""/>
        <a:cs typeface=""/>
      </a:majorFont>
      <a:minorFont>
        <a:latin typeface="Mulish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esentation1" id="{470AF198-BFA7-4DE9-9C14-3589FFF773AF}" vid="{2B51E5DA-2828-4658-9128-B5111203A90B}"/>
    </a:ext>
  </a:extLst>
</a:theme>
</file>

<file path=docProps/app.xml><?xml version="1.0" encoding="utf-8"?>
<Properties xmlns="http://schemas.openxmlformats.org/officeDocument/2006/extended-properties" xmlns:vt="http://schemas.openxmlformats.org/officeDocument/2006/docPropsVTypes">
  <Template>DocSingle</Template>
  <TotalTime>0</TotalTime>
  <Pages>1</Pages>
  <Words>2596</Words>
  <Characters>14803</Characters>
  <Application>Microsoft Office Word</Application>
  <DocSecurity>0</DocSecurity>
  <PresentationFormat>14|.DOTM</PresentationFormat>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Tarabadkar</dc:creator>
  <cp:lastModifiedBy>Kerry Foley</cp:lastModifiedBy>
  <cp:revision>2</cp:revision>
  <dcterms:created xsi:type="dcterms:W3CDTF">2026-05-21T19:54:00Z</dcterms:created>
  <dcterms:modified xsi:type="dcterms:W3CDTF">2026-05-21T19:54:00Z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4162-4737-5204</vt:lpwstr>
  </property>
</Properties>
</file>