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4D3C3"/>
  <w:body>
    <w:p w:rsidR="00DC3977" w:rsidRPr="00334992" w:rsidRDefault="00334992" w:rsidP="00334992">
      <w:pPr>
        <w:rPr>
          <w:rFonts w:ascii="Arial" w:hAnsi="Arial" w:cs="Arial"/>
          <w:sz w:val="2"/>
          <w:szCs w:val="2"/>
        </w:rPr>
      </w:pPr>
      <w:r w:rsidRPr="00D23572">
        <w:rPr>
          <w:rFonts w:ascii="Arial" w:hAnsi="Arial" w:cs="Arial"/>
          <w:noProof/>
          <w:sz w:val="56"/>
          <w:szCs w:val="72"/>
        </w:rPr>
        <w:drawing>
          <wp:anchor distT="0" distB="0" distL="114300" distR="114300" simplePos="0" relativeHeight="251825152" behindDoc="0" locked="0" layoutInCell="1" allowOverlap="1" wp14:anchorId="5FB985A2" wp14:editId="6187C5FD">
            <wp:simplePos x="0" y="0"/>
            <wp:positionH relativeFrom="margin">
              <wp:posOffset>4254500</wp:posOffset>
            </wp:positionH>
            <wp:positionV relativeFrom="page">
              <wp:posOffset>-330200</wp:posOffset>
            </wp:positionV>
            <wp:extent cx="3002280" cy="2051685"/>
            <wp:effectExtent l="0" t="0" r="0" b="0"/>
            <wp:wrapSquare wrapText="bothSides"/>
            <wp:docPr id="682173650" name="Picture 17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73650" name="Picture 178" descr="A blue and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2280" cy="2051685"/>
                    </a:xfrm>
                    <a:prstGeom prst="rect">
                      <a:avLst/>
                    </a:prstGeom>
                  </pic:spPr>
                </pic:pic>
              </a:graphicData>
            </a:graphic>
            <wp14:sizeRelH relativeFrom="margin">
              <wp14:pctWidth>0</wp14:pctWidth>
            </wp14:sizeRelH>
            <wp14:sizeRelV relativeFrom="margin">
              <wp14:pctHeight>0</wp14:pctHeight>
            </wp14:sizeRelV>
          </wp:anchor>
        </w:drawing>
      </w:r>
      <w:r w:rsidRPr="00D23572">
        <w:rPr>
          <w:rFonts w:ascii="Arial" w:hAnsi="Arial" w:cs="Arial"/>
          <w:noProof/>
          <w:sz w:val="56"/>
          <w:szCs w:val="72"/>
        </w:rPr>
        <mc:AlternateContent>
          <mc:Choice Requires="wps">
            <w:drawing>
              <wp:anchor distT="0" distB="0" distL="114300" distR="114300" simplePos="0" relativeHeight="251565054" behindDoc="0" locked="0" layoutInCell="1" allowOverlap="1" wp14:anchorId="1E1316B0" wp14:editId="5403CA81">
                <wp:simplePos x="0" y="0"/>
                <wp:positionH relativeFrom="column">
                  <wp:posOffset>4248150</wp:posOffset>
                </wp:positionH>
                <wp:positionV relativeFrom="paragraph">
                  <wp:posOffset>-1066800</wp:posOffset>
                </wp:positionV>
                <wp:extent cx="3369310" cy="2349500"/>
                <wp:effectExtent l="38100" t="19050" r="116840" b="107950"/>
                <wp:wrapNone/>
                <wp:docPr id="556148710" name="Cloud 177"/>
                <wp:cNvGraphicFramePr/>
                <a:graphic xmlns:a="http://schemas.openxmlformats.org/drawingml/2006/main">
                  <a:graphicData uri="http://schemas.microsoft.com/office/word/2010/wordprocessingShape">
                    <wps:wsp>
                      <wps:cNvSpPr/>
                      <wps:spPr>
                        <a:xfrm>
                          <a:off x="0" y="0"/>
                          <a:ext cx="3369310" cy="2349500"/>
                        </a:xfrm>
                        <a:prstGeom prst="cloud">
                          <a:avLst/>
                        </a:prstGeom>
                        <a:solidFill>
                          <a:schemeClr val="bg1"/>
                        </a:solidFill>
                        <a:ln>
                          <a:solidFill>
                            <a:schemeClr val="bg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88EE" id="Cloud 177" o:spid="_x0000_s1026" style="position:absolute;margin-left:334.5pt;margin-top:-84pt;width:265.3pt;height:185pt;z-index:251565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white [3212]" strokeweight="1pt">
                <v:stroke joinstyle="miter"/>
                <v:shadow on="t" color="black" opacity="26214f" origin="-.5,-.5" offset=".74836mm,.74836mm"/>
                <v:path arrowok="t" o:connecttype="custom" o:connectlocs="366022,1423677;168466,1380331;540337,1898037;453921,1918758;1285173,2125971;1233074,2031339;2248312,1889988;2227488,1993812;2661833,1248389;2915389,1636492;3259963,835051;3147029,980590;2989015,295102;2994942,363846;2267889,214936;2325760,127265;1726849,256705;1754849,181107;1091906,282375;1193297,355688;321878,858710;304174,781535" o:connectangles="0,0,0,0,0,0,0,0,0,0,0,0,0,0,0,0,0,0,0,0,0,0"/>
              </v:shape>
            </w:pict>
          </mc:Fallback>
        </mc:AlternateContent>
      </w:r>
      <w:r w:rsidRPr="00D23572">
        <w:rPr>
          <w:rFonts w:ascii="Arial" w:hAnsi="Arial" w:cs="Arial"/>
          <w:noProof/>
          <w:sz w:val="56"/>
          <w:szCs w:val="72"/>
        </w:rPr>
        <mc:AlternateContent>
          <mc:Choice Requires="wps">
            <w:drawing>
              <wp:anchor distT="0" distB="0" distL="114300" distR="114300" simplePos="0" relativeHeight="251564029" behindDoc="0" locked="0" layoutInCell="1" allowOverlap="1" wp14:anchorId="52D5F5D7" wp14:editId="0D6BF41B">
                <wp:simplePos x="0" y="0"/>
                <wp:positionH relativeFrom="column">
                  <wp:posOffset>4146550</wp:posOffset>
                </wp:positionH>
                <wp:positionV relativeFrom="paragraph">
                  <wp:posOffset>-1085850</wp:posOffset>
                </wp:positionV>
                <wp:extent cx="3472815" cy="2463800"/>
                <wp:effectExtent l="38100" t="19050" r="108585" b="107950"/>
                <wp:wrapNone/>
                <wp:docPr id="59195516" name="Cloud 177"/>
                <wp:cNvGraphicFramePr/>
                <a:graphic xmlns:a="http://schemas.openxmlformats.org/drawingml/2006/main">
                  <a:graphicData uri="http://schemas.microsoft.com/office/word/2010/wordprocessingShape">
                    <wps:wsp>
                      <wps:cNvSpPr/>
                      <wps:spPr>
                        <a:xfrm>
                          <a:off x="0" y="0"/>
                          <a:ext cx="3472815" cy="2463800"/>
                        </a:xfrm>
                        <a:prstGeom prst="cloud">
                          <a:avLst/>
                        </a:prstGeom>
                        <a:solidFill>
                          <a:srgbClr val="004C99"/>
                        </a:solidFill>
                        <a:ln>
                          <a:solidFill>
                            <a:schemeClr val="accent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8C35" id="Cloud 177" o:spid="_x0000_s1026" style="position:absolute;margin-left:326.5pt;margin-top:-85.5pt;width:273.45pt;height:194pt;z-index:251564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004c99" strokecolor="#156082 [3204]" strokeweight="1pt">
                <v:stroke joinstyle="miter"/>
                <v:shadow on="t" color="black" opacity="26214f" origin="-.5,-.5" offset=".74836mm,.74836mm"/>
                <v:path arrowok="t" o:connecttype="custom" o:connectlocs="377267,1492937;173641,1447483;556937,1990374;467865,2012103;1324654,2229397;1270954,2130160;2317381,1981933;2295917,2090808;2743604,1309122;3004950,1716105;3360109,875676;3243706,1028294;3080837,309458;3086947,381547;2337558,225392;2397207,133456;1779898,269193;1808758,189918;1125449,296112;1229955,372992;331766,900485;313518,819556" o:connectangles="0,0,0,0,0,0,0,0,0,0,0,0,0,0,0,0,0,0,0,0,0,0"/>
              </v:shape>
            </w:pict>
          </mc:Fallback>
        </mc:AlternateContent>
      </w:r>
    </w:p>
    <w:tbl>
      <w:tblPr>
        <w:tblStyle w:val="TableGrid"/>
        <w:tblpPr w:leftFromText="180" w:rightFromText="180" w:vertAnchor="page" w:horzAnchor="margin" w:tblpY="671"/>
        <w:tblW w:w="9296" w:type="dxa"/>
        <w:tblInd w:w="0" w:type="dxa"/>
        <w:tblCellMar>
          <w:top w:w="107" w:type="dxa"/>
          <w:left w:w="63" w:type="dxa"/>
          <w:right w:w="115" w:type="dxa"/>
        </w:tblCellMar>
        <w:tblLook w:val="04A0" w:firstRow="1" w:lastRow="0" w:firstColumn="1" w:lastColumn="0" w:noHBand="0" w:noVBand="1"/>
      </w:tblPr>
      <w:tblGrid>
        <w:gridCol w:w="9296"/>
      </w:tblGrid>
      <w:tr w:rsidR="00E22040" w:rsidRPr="00D23572" w:rsidTr="00E22040">
        <w:trPr>
          <w:trHeight w:val="382"/>
        </w:trPr>
        <w:tc>
          <w:tcPr>
            <w:tcW w:w="9296" w:type="dxa"/>
            <w:tcBorders>
              <w:top w:val="nil"/>
              <w:left w:val="nil"/>
              <w:bottom w:val="nil"/>
              <w:right w:val="nil"/>
            </w:tcBorders>
            <w:shd w:val="clear" w:color="auto" w:fill="004C99"/>
          </w:tcPr>
          <w:p w:rsidR="00334992" w:rsidRPr="000A3772" w:rsidRDefault="00334992" w:rsidP="00E22040">
            <w:pPr>
              <w:rPr>
                <w:rFonts w:ascii="Arial" w:hAnsi="Arial" w:cs="Arial"/>
                <w:b/>
                <w:bCs/>
                <w:color w:val="FFFFFF" w:themeColor="background1"/>
                <w:szCs w:val="22"/>
              </w:rPr>
            </w:pPr>
            <w:r w:rsidRPr="000A3772">
              <w:rPr>
                <w:rFonts w:ascii="Arial" w:hAnsi="Arial" w:cs="Arial"/>
                <w:b/>
                <w:bCs/>
                <w:color w:val="FFFFFF" w:themeColor="background1"/>
                <w:szCs w:val="22"/>
              </w:rPr>
              <w:t>Individual Health Care Plan (I</w:t>
            </w:r>
            <w:r w:rsidR="00315291" w:rsidRPr="000A3772">
              <w:rPr>
                <w:rFonts w:ascii="Arial" w:hAnsi="Arial" w:cs="Arial"/>
                <w:b/>
                <w:bCs/>
                <w:color w:val="FFFFFF" w:themeColor="background1"/>
                <w:szCs w:val="22"/>
              </w:rPr>
              <w:t>HCP</w:t>
            </w:r>
            <w:r w:rsidRPr="000A3772">
              <w:rPr>
                <w:rFonts w:ascii="Arial" w:hAnsi="Arial" w:cs="Arial"/>
                <w:b/>
                <w:bCs/>
                <w:color w:val="FFFFFF" w:themeColor="background1"/>
                <w:szCs w:val="22"/>
              </w:rPr>
              <w:t xml:space="preserve">) </w:t>
            </w:r>
          </w:p>
          <w:p w:rsidR="00E22040" w:rsidRPr="00D23572" w:rsidRDefault="00334992" w:rsidP="00334992">
            <w:pPr>
              <w:spacing w:after="120"/>
              <w:rPr>
                <w:rFonts w:ascii="Arial Rounded MT Bold" w:hAnsi="Arial Rounded MT Bold" w:cs="Tahoma"/>
                <w:b/>
                <w:bCs/>
                <w:sz w:val="19"/>
                <w:szCs w:val="19"/>
              </w:rPr>
            </w:pPr>
            <w:r w:rsidRPr="000A3772">
              <w:rPr>
                <w:rFonts w:ascii="Arial" w:hAnsi="Arial" w:cs="Arial"/>
                <w:b/>
                <w:bCs/>
                <w:color w:val="FFFFFF" w:themeColor="background1"/>
                <w:szCs w:val="22"/>
              </w:rPr>
              <w:t>Offer to Schools</w:t>
            </w:r>
            <w:r w:rsidRPr="000A3772">
              <w:rPr>
                <w:rFonts w:ascii="Arial Rounded MT Bold" w:hAnsi="Arial Rounded MT Bold" w:cs="Tahoma"/>
                <w:b/>
                <w:bCs/>
                <w:color w:val="FFFFFF" w:themeColor="background1"/>
                <w:szCs w:val="22"/>
              </w:rPr>
              <w:t xml:space="preserve"> </w:t>
            </w:r>
          </w:p>
        </w:tc>
      </w:tr>
    </w:tbl>
    <w:p w:rsidR="00334992" w:rsidRPr="00D23572" w:rsidRDefault="00334992" w:rsidP="00334992">
      <w:pPr>
        <w:spacing w:after="0"/>
        <w:rPr>
          <w:rFonts w:ascii="Tahoma" w:hAnsi="Tahoma" w:cs="Tahoma"/>
          <w:sz w:val="19"/>
          <w:szCs w:val="19"/>
        </w:rPr>
      </w:pPr>
      <w:r w:rsidRPr="00D23572">
        <w:rPr>
          <w:rFonts w:ascii="Tahoma" w:hAnsi="Tahoma" w:cs="Tahoma"/>
          <w:sz w:val="19"/>
          <w:szCs w:val="19"/>
        </w:rPr>
        <w:t xml:space="preserve">IHCPs should be drawn up in partnership between the school, parents, pupils (whenever appropriate) and a relevant healthcare professional, e.g. specialist or children’s community nurse, general practitioner, paediatrician, or school nurse; the relevant healthcare professional is the person who can best advice on the particular needs and interventions for the child. Partners should agree who will take the lead in writing the plan, but responsibility for ensuring it is finalised </w:t>
      </w:r>
      <w:r w:rsidR="00D23572">
        <w:rPr>
          <w:rFonts w:ascii="Tahoma" w:hAnsi="Tahoma" w:cs="Tahoma"/>
          <w:sz w:val="19"/>
          <w:szCs w:val="19"/>
        </w:rPr>
        <w:t xml:space="preserve">                                                    </w:t>
      </w:r>
      <w:r w:rsidRPr="00D23572">
        <w:rPr>
          <w:rFonts w:ascii="Tahoma" w:hAnsi="Tahoma" w:cs="Tahoma"/>
          <w:sz w:val="19"/>
          <w:szCs w:val="19"/>
        </w:rPr>
        <w:t>and implemented rests with the school. (Supporting pupils at school with medical conditions 2015, updated 2017).</w:t>
      </w:r>
    </w:p>
    <w:p w:rsidR="00334992" w:rsidRPr="00D23572" w:rsidRDefault="00334992" w:rsidP="00334992">
      <w:pPr>
        <w:spacing w:after="0"/>
        <w:rPr>
          <w:rFonts w:ascii="Tahoma" w:hAnsi="Tahoma" w:cs="Tahoma"/>
          <w:b/>
          <w:bCs/>
          <w:sz w:val="19"/>
          <w:szCs w:val="19"/>
        </w:rPr>
      </w:pPr>
    </w:p>
    <w:p w:rsidR="00334992" w:rsidRPr="00D23572" w:rsidRDefault="00334992" w:rsidP="00334992">
      <w:pPr>
        <w:spacing w:after="0"/>
        <w:rPr>
          <w:rFonts w:ascii="Tahoma" w:hAnsi="Tahoma" w:cs="Tahoma"/>
          <w:sz w:val="19"/>
          <w:szCs w:val="19"/>
        </w:rPr>
      </w:pPr>
      <w:r w:rsidRPr="00D23572">
        <w:rPr>
          <w:rFonts w:ascii="Tahoma" w:hAnsi="Tahoma" w:cs="Tahoma"/>
          <w:b/>
          <w:bCs/>
          <w:sz w:val="19"/>
          <w:szCs w:val="19"/>
        </w:rPr>
        <w:t>CYPHWS Offer</w:t>
      </w:r>
      <w:r w:rsidRPr="00D23572">
        <w:rPr>
          <w:rFonts w:ascii="Tahoma" w:hAnsi="Tahoma" w:cs="Tahoma"/>
          <w:sz w:val="19"/>
          <w:szCs w:val="19"/>
        </w:rPr>
        <w:t xml:space="preserve"> </w:t>
      </w:r>
    </w:p>
    <w:p w:rsidR="00334992" w:rsidRPr="00D23572" w:rsidRDefault="00334992" w:rsidP="00334992">
      <w:pPr>
        <w:spacing w:after="0"/>
        <w:rPr>
          <w:rFonts w:ascii="Tahoma" w:hAnsi="Tahoma" w:cs="Tahoma"/>
          <w:sz w:val="19"/>
          <w:szCs w:val="19"/>
        </w:rPr>
      </w:pPr>
    </w:p>
    <w:p w:rsidR="00334992" w:rsidRPr="00D23572" w:rsidRDefault="00334992" w:rsidP="00334992">
      <w:pPr>
        <w:spacing w:after="0"/>
        <w:rPr>
          <w:rFonts w:ascii="Tahoma" w:hAnsi="Tahoma" w:cs="Tahoma"/>
          <w:sz w:val="19"/>
          <w:szCs w:val="19"/>
        </w:rPr>
      </w:pPr>
      <w:r w:rsidRPr="00D23572">
        <w:rPr>
          <w:rFonts w:ascii="Tahoma" w:hAnsi="Tahoma" w:cs="Tahoma"/>
          <w:sz w:val="19"/>
          <w:szCs w:val="19"/>
        </w:rPr>
        <w:t xml:space="preserve">The service can help with: </w:t>
      </w:r>
    </w:p>
    <w:p w:rsidR="00334992" w:rsidRPr="00D23572" w:rsidRDefault="00334992" w:rsidP="00334992">
      <w:pPr>
        <w:pStyle w:val="ListParagraph"/>
        <w:numPr>
          <w:ilvl w:val="0"/>
          <w:numId w:val="19"/>
        </w:numPr>
        <w:spacing w:after="0"/>
        <w:rPr>
          <w:rFonts w:ascii="Tahoma" w:hAnsi="Tahoma" w:cs="Tahoma"/>
          <w:sz w:val="19"/>
          <w:szCs w:val="19"/>
        </w:rPr>
      </w:pPr>
      <w:r w:rsidRPr="00D23572">
        <w:rPr>
          <w:rFonts w:ascii="Tahoma" w:hAnsi="Tahoma" w:cs="Tahoma"/>
          <w:b/>
          <w:bCs/>
          <w:sz w:val="19"/>
          <w:szCs w:val="19"/>
        </w:rPr>
        <w:t>Information and advice:</w:t>
      </w:r>
      <w:r w:rsidRPr="00D23572">
        <w:rPr>
          <w:rFonts w:ascii="Tahoma" w:hAnsi="Tahoma" w:cs="Tahoma"/>
          <w:sz w:val="19"/>
          <w:szCs w:val="19"/>
        </w:rPr>
        <w:t xml:space="preserve"> about a child or young person's health needs and how schools can best support them where medical evidence has been obtained (e.g. prescription, hospital letter). If medical evidence does not correspond with information available or no medical evidence is provided, as a public health service, we are unable to provide specific clinical advice.</w:t>
      </w:r>
    </w:p>
    <w:p w:rsidR="00334992" w:rsidRPr="00D23572" w:rsidRDefault="00334992" w:rsidP="00334992">
      <w:pPr>
        <w:pStyle w:val="ListParagraph"/>
        <w:numPr>
          <w:ilvl w:val="0"/>
          <w:numId w:val="19"/>
        </w:numPr>
        <w:spacing w:after="0"/>
        <w:rPr>
          <w:rFonts w:ascii="Tahoma" w:hAnsi="Tahoma" w:cs="Tahoma"/>
          <w:sz w:val="19"/>
          <w:szCs w:val="19"/>
        </w:rPr>
      </w:pPr>
      <w:r w:rsidRPr="00D23572">
        <w:rPr>
          <w:rFonts w:ascii="Tahoma" w:hAnsi="Tahoma" w:cs="Tahoma"/>
          <w:b/>
          <w:bCs/>
          <w:sz w:val="19"/>
          <w:szCs w:val="19"/>
        </w:rPr>
        <w:t>Professional liaison:</w:t>
      </w:r>
      <w:r w:rsidRPr="00D23572">
        <w:rPr>
          <w:rFonts w:ascii="Tahoma" w:hAnsi="Tahoma" w:cs="Tahoma"/>
          <w:sz w:val="19"/>
          <w:szCs w:val="19"/>
        </w:rPr>
        <w:t xml:space="preserve"> where schools are unable to obtain the appropriate medical evidence, the school health service can support the school and/or parents/carers by liaising with lead clinicians responsible for the child’s care (e.g. GP, paediatrician, specialist nurse) to obtain the required information, for example this could mean sending a letter/email to the GP requesting medical evidence is sent to the school and parents/carers, or connecting the school with the specialist nurse. The service cannot access and share third party health information from other clinical systems; we can only support the development of IHCPs with information provided by the relevant professional. </w:t>
      </w:r>
    </w:p>
    <w:p w:rsidR="00334992" w:rsidRPr="00D23572" w:rsidRDefault="00334992" w:rsidP="00334992">
      <w:pPr>
        <w:pStyle w:val="ListParagraph"/>
        <w:numPr>
          <w:ilvl w:val="0"/>
          <w:numId w:val="19"/>
        </w:numPr>
        <w:spacing w:after="0"/>
        <w:rPr>
          <w:rFonts w:ascii="Tahoma" w:hAnsi="Tahoma" w:cs="Tahoma"/>
          <w:sz w:val="19"/>
          <w:szCs w:val="19"/>
        </w:rPr>
      </w:pPr>
      <w:r w:rsidRPr="00D23572">
        <w:rPr>
          <w:rFonts w:ascii="Tahoma" w:hAnsi="Tahoma" w:cs="Tahoma"/>
          <w:b/>
          <w:bCs/>
          <w:sz w:val="19"/>
          <w:szCs w:val="19"/>
        </w:rPr>
        <w:t>Formulation:</w:t>
      </w:r>
      <w:r w:rsidRPr="00D23572">
        <w:rPr>
          <w:rFonts w:ascii="Tahoma" w:hAnsi="Tahoma" w:cs="Tahoma"/>
          <w:sz w:val="19"/>
          <w:szCs w:val="19"/>
        </w:rPr>
        <w:t xml:space="preserve"> public health nursing can support formulation of a plan based on the diagnosis, treatment and medical opinions of the treating team which may include aspects such as identifying school support needs, emergency planning, medication safety. </w:t>
      </w:r>
    </w:p>
    <w:p w:rsidR="00334992" w:rsidRPr="00D23572" w:rsidRDefault="00334992" w:rsidP="00334992">
      <w:pPr>
        <w:spacing w:after="0"/>
        <w:rPr>
          <w:rFonts w:ascii="Tahoma" w:hAnsi="Tahoma" w:cs="Tahoma"/>
          <w:b/>
          <w:bCs/>
          <w:sz w:val="19"/>
          <w:szCs w:val="19"/>
        </w:rPr>
      </w:pPr>
    </w:p>
    <w:p w:rsidR="00334992" w:rsidRPr="00D23572" w:rsidRDefault="00334992" w:rsidP="00334992">
      <w:pPr>
        <w:spacing w:after="0"/>
        <w:rPr>
          <w:rFonts w:ascii="Tahoma" w:hAnsi="Tahoma" w:cs="Tahoma"/>
          <w:b/>
          <w:bCs/>
          <w:sz w:val="19"/>
          <w:szCs w:val="19"/>
        </w:rPr>
      </w:pPr>
      <w:r w:rsidRPr="00D23572">
        <w:rPr>
          <w:rFonts w:ascii="Tahoma" w:hAnsi="Tahoma" w:cs="Tahoma"/>
          <w:b/>
          <w:bCs/>
          <w:sz w:val="19"/>
          <w:szCs w:val="19"/>
        </w:rPr>
        <w:t xml:space="preserve">Implementation of IHCPs </w:t>
      </w:r>
    </w:p>
    <w:p w:rsidR="00334992" w:rsidRPr="00D23572" w:rsidRDefault="00334992" w:rsidP="00334992">
      <w:pPr>
        <w:spacing w:after="0"/>
        <w:rPr>
          <w:rFonts w:ascii="Tahoma" w:hAnsi="Tahoma" w:cs="Tahoma"/>
          <w:sz w:val="19"/>
          <w:szCs w:val="19"/>
        </w:rPr>
      </w:pPr>
      <w:r w:rsidRPr="00D23572">
        <w:rPr>
          <w:rFonts w:ascii="Tahoma" w:hAnsi="Tahoma" w:cs="Tahoma"/>
          <w:sz w:val="19"/>
          <w:szCs w:val="19"/>
        </w:rPr>
        <w:t>The service can help with:</w:t>
      </w:r>
    </w:p>
    <w:p w:rsidR="00334992" w:rsidRPr="00D23572" w:rsidRDefault="00334992" w:rsidP="00334992">
      <w:pPr>
        <w:spacing w:after="0"/>
        <w:rPr>
          <w:rFonts w:ascii="Tahoma" w:hAnsi="Tahoma" w:cs="Tahoma"/>
          <w:sz w:val="19"/>
          <w:szCs w:val="19"/>
        </w:rPr>
      </w:pPr>
    </w:p>
    <w:p w:rsidR="00334992" w:rsidRPr="00D23572" w:rsidRDefault="00334992" w:rsidP="00334992">
      <w:pPr>
        <w:pStyle w:val="ListParagraph"/>
        <w:numPr>
          <w:ilvl w:val="0"/>
          <w:numId w:val="20"/>
        </w:numPr>
        <w:spacing w:after="0"/>
        <w:rPr>
          <w:rFonts w:ascii="Tahoma" w:hAnsi="Tahoma" w:cs="Tahoma"/>
          <w:sz w:val="19"/>
          <w:szCs w:val="19"/>
        </w:rPr>
      </w:pPr>
      <w:r w:rsidRPr="00D23572">
        <w:rPr>
          <w:rFonts w:ascii="Tahoma" w:hAnsi="Tahoma" w:cs="Tahoma"/>
          <w:b/>
          <w:bCs/>
          <w:sz w:val="19"/>
          <w:szCs w:val="19"/>
        </w:rPr>
        <w:t>Policy development:</w:t>
      </w:r>
      <w:r w:rsidRPr="00D23572">
        <w:rPr>
          <w:rFonts w:ascii="Tahoma" w:hAnsi="Tahoma" w:cs="Tahoma"/>
          <w:sz w:val="19"/>
          <w:szCs w:val="19"/>
        </w:rPr>
        <w:t xml:space="preserve"> supporting schools to develop their policy and procedures in line with changes in legislation or requirements around managing medical conditions in schools. </w:t>
      </w:r>
    </w:p>
    <w:p w:rsidR="00334992" w:rsidRPr="00D23572" w:rsidRDefault="00334992" w:rsidP="00334992">
      <w:pPr>
        <w:pStyle w:val="ListParagraph"/>
        <w:numPr>
          <w:ilvl w:val="0"/>
          <w:numId w:val="20"/>
        </w:numPr>
        <w:spacing w:after="0"/>
        <w:rPr>
          <w:rFonts w:ascii="Tahoma" w:hAnsi="Tahoma" w:cs="Tahoma"/>
          <w:sz w:val="19"/>
          <w:szCs w:val="19"/>
        </w:rPr>
      </w:pPr>
      <w:r w:rsidRPr="00D23572">
        <w:rPr>
          <w:rFonts w:ascii="Tahoma" w:hAnsi="Tahoma" w:cs="Tahoma"/>
          <w:b/>
          <w:bCs/>
          <w:sz w:val="19"/>
          <w:szCs w:val="19"/>
        </w:rPr>
        <w:t>Training:</w:t>
      </w:r>
      <w:r w:rsidRPr="00D23572">
        <w:rPr>
          <w:rFonts w:ascii="Tahoma" w:hAnsi="Tahoma" w:cs="Tahoma"/>
          <w:sz w:val="19"/>
          <w:szCs w:val="19"/>
        </w:rPr>
        <w:t xml:space="preserve"> Delivering a rolling programme of tiered training for school staff giving them the knowledge and confidence to support children and young people with a range of medical conditions.</w:t>
      </w:r>
    </w:p>
    <w:p w:rsidR="00334992" w:rsidRPr="00D23572" w:rsidRDefault="00334992" w:rsidP="00334992">
      <w:pPr>
        <w:spacing w:after="0"/>
        <w:rPr>
          <w:rFonts w:ascii="Tahoma" w:hAnsi="Tahoma" w:cs="Tahoma"/>
          <w:sz w:val="19"/>
          <w:szCs w:val="19"/>
        </w:rPr>
      </w:pPr>
    </w:p>
    <w:p w:rsidR="00334992" w:rsidRPr="00D23572" w:rsidRDefault="00334992" w:rsidP="00334992">
      <w:pPr>
        <w:spacing w:after="0"/>
        <w:rPr>
          <w:rFonts w:ascii="Tahoma" w:hAnsi="Tahoma" w:cs="Tahoma"/>
          <w:b/>
          <w:bCs/>
          <w:sz w:val="19"/>
          <w:szCs w:val="19"/>
        </w:rPr>
      </w:pPr>
      <w:r w:rsidRPr="00D23572">
        <w:rPr>
          <w:rFonts w:ascii="Tahoma" w:hAnsi="Tahoma" w:cs="Tahoma"/>
          <w:b/>
          <w:bCs/>
          <w:sz w:val="19"/>
          <w:szCs w:val="19"/>
        </w:rPr>
        <w:t xml:space="preserve">Management of IHCPs </w:t>
      </w:r>
    </w:p>
    <w:p w:rsidR="00334992" w:rsidRPr="00D23572" w:rsidRDefault="00334992" w:rsidP="00334992">
      <w:pPr>
        <w:spacing w:after="0"/>
        <w:rPr>
          <w:rFonts w:ascii="Tahoma" w:hAnsi="Tahoma" w:cs="Tahoma"/>
          <w:sz w:val="19"/>
          <w:szCs w:val="19"/>
        </w:rPr>
      </w:pPr>
      <w:r w:rsidRPr="00D23572">
        <w:rPr>
          <w:rFonts w:ascii="Tahoma" w:hAnsi="Tahoma" w:cs="Tahoma"/>
          <w:sz w:val="19"/>
          <w:szCs w:val="19"/>
        </w:rPr>
        <w:t>The service can help with:</w:t>
      </w:r>
    </w:p>
    <w:p w:rsidR="00334992" w:rsidRPr="00D23572" w:rsidRDefault="00334992" w:rsidP="00334992">
      <w:pPr>
        <w:spacing w:after="0"/>
        <w:rPr>
          <w:rFonts w:ascii="Tahoma" w:hAnsi="Tahoma" w:cs="Tahoma"/>
          <w:sz w:val="19"/>
          <w:szCs w:val="19"/>
        </w:rPr>
      </w:pPr>
    </w:p>
    <w:p w:rsidR="00334992" w:rsidRPr="00D23572" w:rsidRDefault="00334992" w:rsidP="00334992">
      <w:pPr>
        <w:pStyle w:val="ListParagraph"/>
        <w:numPr>
          <w:ilvl w:val="0"/>
          <w:numId w:val="21"/>
        </w:numPr>
        <w:spacing w:after="0"/>
        <w:rPr>
          <w:rFonts w:ascii="Tahoma" w:hAnsi="Tahoma" w:cs="Tahoma"/>
          <w:sz w:val="19"/>
          <w:szCs w:val="19"/>
        </w:rPr>
      </w:pPr>
      <w:r w:rsidRPr="00D23572">
        <w:rPr>
          <w:rFonts w:ascii="Tahoma" w:hAnsi="Tahoma" w:cs="Tahoma"/>
          <w:b/>
          <w:bCs/>
          <w:sz w:val="19"/>
          <w:szCs w:val="19"/>
        </w:rPr>
        <w:t>IHCP Reviews:</w:t>
      </w:r>
      <w:r w:rsidRPr="00D23572">
        <w:rPr>
          <w:rFonts w:ascii="Tahoma" w:hAnsi="Tahoma" w:cs="Tahoma"/>
          <w:sz w:val="19"/>
          <w:szCs w:val="19"/>
        </w:rPr>
        <w:t xml:space="preserve"> school health do not routinely contribute to IHCP reviews however if required, support can be provided as above. </w:t>
      </w:r>
    </w:p>
    <w:p w:rsidR="00334992" w:rsidRPr="00D23572" w:rsidRDefault="00334992" w:rsidP="00334992">
      <w:pPr>
        <w:pStyle w:val="ListParagraph"/>
        <w:numPr>
          <w:ilvl w:val="0"/>
          <w:numId w:val="21"/>
        </w:numPr>
        <w:spacing w:after="0"/>
        <w:rPr>
          <w:rFonts w:ascii="Tahoma" w:hAnsi="Tahoma" w:cs="Tahoma"/>
          <w:sz w:val="19"/>
          <w:szCs w:val="19"/>
        </w:rPr>
      </w:pPr>
      <w:r w:rsidRPr="00D23572">
        <w:rPr>
          <w:rFonts w:ascii="Tahoma" w:hAnsi="Tahoma" w:cs="Tahoma"/>
          <w:b/>
          <w:bCs/>
          <w:sz w:val="19"/>
          <w:szCs w:val="19"/>
        </w:rPr>
        <w:t xml:space="preserve">Transitions: </w:t>
      </w:r>
      <w:r w:rsidRPr="00D23572">
        <w:rPr>
          <w:rFonts w:ascii="Tahoma" w:hAnsi="Tahoma" w:cs="Tahoma"/>
          <w:sz w:val="19"/>
          <w:szCs w:val="19"/>
        </w:rPr>
        <w:t xml:space="preserve">supporting handover arrangements of IHCPs, early years to primary, primary-to-secondary school, special-to-mainstream. </w:t>
      </w:r>
    </w:p>
    <w:p w:rsidR="00D23572" w:rsidRPr="00D23572" w:rsidRDefault="00D23572" w:rsidP="00D23572">
      <w:pPr>
        <w:spacing w:after="0"/>
        <w:rPr>
          <w:rFonts w:ascii="Tahoma" w:hAnsi="Tahoma" w:cs="Tahoma"/>
          <w:sz w:val="19"/>
          <w:szCs w:val="19"/>
        </w:rPr>
      </w:pPr>
    </w:p>
    <w:p w:rsidR="00D23572" w:rsidRPr="00D23572" w:rsidRDefault="00D23572" w:rsidP="00D23572">
      <w:pPr>
        <w:spacing w:after="0"/>
        <w:rPr>
          <w:rFonts w:ascii="Tahoma" w:hAnsi="Tahoma" w:cs="Tahoma"/>
          <w:b/>
          <w:bCs/>
          <w:sz w:val="19"/>
          <w:szCs w:val="19"/>
        </w:rPr>
      </w:pPr>
      <w:r w:rsidRPr="00D23572">
        <w:rPr>
          <w:rFonts w:ascii="Tahoma" w:hAnsi="Tahoma" w:cs="Tahoma"/>
          <w:b/>
          <w:bCs/>
          <w:sz w:val="19"/>
          <w:szCs w:val="19"/>
        </w:rPr>
        <w:t xml:space="preserve">Request for Support (Rfs) </w:t>
      </w:r>
    </w:p>
    <w:p w:rsidR="00D23572" w:rsidRPr="00D23572" w:rsidRDefault="00D23572" w:rsidP="00334992">
      <w:pPr>
        <w:spacing w:after="0"/>
        <w:rPr>
          <w:rFonts w:ascii="Tahoma" w:hAnsi="Tahoma" w:cs="Tahoma"/>
          <w:sz w:val="19"/>
          <w:szCs w:val="19"/>
        </w:rPr>
      </w:pPr>
      <w:r w:rsidRPr="00D23572">
        <w:rPr>
          <w:rFonts w:ascii="Tahoma" w:hAnsi="Tahoma" w:cs="Tahoma"/>
          <w:sz w:val="19"/>
          <w:szCs w:val="19"/>
        </w:rPr>
        <w:t>S</w:t>
      </w:r>
      <w:r w:rsidR="00334992" w:rsidRPr="00D23572">
        <w:rPr>
          <w:rFonts w:ascii="Tahoma" w:hAnsi="Tahoma" w:cs="Tahoma"/>
          <w:sz w:val="19"/>
          <w:szCs w:val="19"/>
        </w:rPr>
        <w:t>upport with a child’s IHCP</w:t>
      </w:r>
      <w:r w:rsidRPr="00D23572">
        <w:rPr>
          <w:rFonts w:ascii="Tahoma" w:hAnsi="Tahoma" w:cs="Tahoma"/>
          <w:sz w:val="19"/>
          <w:szCs w:val="19"/>
        </w:rPr>
        <w:t xml:space="preserve"> can be requested by </w:t>
      </w:r>
      <w:r w:rsidR="00334992" w:rsidRPr="00D23572">
        <w:rPr>
          <w:rFonts w:ascii="Tahoma" w:hAnsi="Tahoma" w:cs="Tahoma"/>
          <w:sz w:val="19"/>
          <w:szCs w:val="19"/>
        </w:rPr>
        <w:t>submit</w:t>
      </w:r>
      <w:r w:rsidRPr="00D23572">
        <w:rPr>
          <w:rFonts w:ascii="Tahoma" w:hAnsi="Tahoma" w:cs="Tahoma"/>
          <w:sz w:val="19"/>
          <w:szCs w:val="19"/>
        </w:rPr>
        <w:t>ting</w:t>
      </w:r>
      <w:r w:rsidR="00334992" w:rsidRPr="00D23572">
        <w:rPr>
          <w:rFonts w:ascii="Tahoma" w:hAnsi="Tahoma" w:cs="Tahoma"/>
          <w:sz w:val="19"/>
          <w:szCs w:val="19"/>
        </w:rPr>
        <w:t xml:space="preserve"> a </w:t>
      </w:r>
      <w:r w:rsidR="00334992" w:rsidRPr="00D23572">
        <w:rPr>
          <w:rFonts w:ascii="Tahoma" w:hAnsi="Tahoma" w:cs="Tahoma"/>
          <w:sz w:val="19"/>
          <w:szCs w:val="19"/>
          <w:highlight w:val="yellow"/>
        </w:rPr>
        <w:t>Request for Support (RfS)</w:t>
      </w:r>
      <w:r w:rsidR="00334992" w:rsidRPr="00D23572">
        <w:rPr>
          <w:rFonts w:ascii="Tahoma" w:hAnsi="Tahoma" w:cs="Tahoma"/>
          <w:sz w:val="19"/>
          <w:szCs w:val="19"/>
        </w:rPr>
        <w:t xml:space="preserve">. </w:t>
      </w:r>
      <w:r w:rsidR="00334992" w:rsidRPr="00D23572">
        <w:rPr>
          <w:noProof/>
          <w:sz w:val="19"/>
          <w:szCs w:val="19"/>
        </w:rPr>
        <w:drawing>
          <wp:anchor distT="0" distB="0" distL="114300" distR="114300" simplePos="0" relativeHeight="251831296" behindDoc="0" locked="0" layoutInCell="1" allowOverlap="1" wp14:anchorId="25E85672" wp14:editId="7E74CA74">
            <wp:simplePos x="0" y="0"/>
            <wp:positionH relativeFrom="margin">
              <wp:posOffset>4899025</wp:posOffset>
            </wp:positionH>
            <wp:positionV relativeFrom="margin">
              <wp:posOffset>9467215</wp:posOffset>
            </wp:positionV>
            <wp:extent cx="1979295" cy="521970"/>
            <wp:effectExtent l="0" t="0" r="1905" b="0"/>
            <wp:wrapSquare wrapText="bothSides"/>
            <wp:docPr id="9"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green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929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4992" w:rsidRPr="00D23572">
        <w:rPr>
          <w:noProof/>
          <w:sz w:val="19"/>
          <w:szCs w:val="19"/>
        </w:rPr>
        <w:drawing>
          <wp:anchor distT="0" distB="0" distL="114300" distR="114300" simplePos="0" relativeHeight="251829248" behindDoc="0" locked="0" layoutInCell="1" allowOverlap="1" wp14:anchorId="46825EF3" wp14:editId="01EE1628">
            <wp:simplePos x="0" y="0"/>
            <wp:positionH relativeFrom="page">
              <wp:posOffset>228600</wp:posOffset>
            </wp:positionH>
            <wp:positionV relativeFrom="page">
              <wp:posOffset>9824720</wp:posOffset>
            </wp:positionV>
            <wp:extent cx="2362200" cy="793044"/>
            <wp:effectExtent l="0" t="0" r="0" b="7620"/>
            <wp:wrapSquare wrapText="bothSides"/>
            <wp:docPr id="54297665" name="Picture 5429766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665" name="Picture 54297665" descr="Blu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7930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4992" w:rsidRPr="00D23572">
        <w:rPr>
          <w:rFonts w:ascii="Tahoma" w:hAnsi="Tahoma" w:cs="Tahoma"/>
          <w:sz w:val="19"/>
          <w:szCs w:val="19"/>
        </w:rPr>
        <w:t xml:space="preserve">Please note RfS will only be accepted if the </w:t>
      </w:r>
      <w:r w:rsidRPr="00D23572">
        <w:rPr>
          <w:rFonts w:ascii="Tahoma" w:hAnsi="Tahoma" w:cs="Tahoma"/>
          <w:sz w:val="19"/>
          <w:szCs w:val="19"/>
        </w:rPr>
        <w:t>conditions below have been met</w:t>
      </w:r>
      <w:r w:rsidR="00DD0FC8">
        <w:rPr>
          <w:rFonts w:ascii="Tahoma" w:hAnsi="Tahoma" w:cs="Tahoma"/>
          <w:sz w:val="19"/>
          <w:szCs w:val="19"/>
        </w:rPr>
        <w:t xml:space="preserve"> (please include this information in the RfS)</w:t>
      </w:r>
      <w:r w:rsidRPr="00D23572">
        <w:rPr>
          <w:rFonts w:ascii="Tahoma" w:hAnsi="Tahoma" w:cs="Tahoma"/>
          <w:sz w:val="19"/>
          <w:szCs w:val="19"/>
        </w:rPr>
        <w:t xml:space="preserve">: </w:t>
      </w:r>
    </w:p>
    <w:p w:rsidR="00D23572" w:rsidRPr="00D23572" w:rsidRDefault="00D23572" w:rsidP="00334992">
      <w:pPr>
        <w:spacing w:after="0"/>
        <w:rPr>
          <w:rFonts w:ascii="Tahoma" w:hAnsi="Tahoma" w:cs="Tahoma"/>
          <w:sz w:val="19"/>
          <w:szCs w:val="19"/>
        </w:rPr>
      </w:pPr>
    </w:p>
    <w:p w:rsidR="00D23572" w:rsidRPr="00D23572" w:rsidRDefault="00D23572" w:rsidP="00D23572">
      <w:pPr>
        <w:pStyle w:val="ListParagraph"/>
        <w:numPr>
          <w:ilvl w:val="0"/>
          <w:numId w:val="22"/>
        </w:numPr>
        <w:spacing w:after="0"/>
        <w:rPr>
          <w:rFonts w:ascii="Tahoma" w:hAnsi="Tahoma" w:cs="Tahoma"/>
          <w:sz w:val="19"/>
          <w:szCs w:val="19"/>
        </w:rPr>
      </w:pPr>
      <w:r w:rsidRPr="00D23572">
        <w:rPr>
          <w:rFonts w:ascii="Tahoma" w:hAnsi="Tahoma" w:cs="Tahoma"/>
          <w:sz w:val="19"/>
          <w:szCs w:val="19"/>
        </w:rPr>
        <w:t>Medical information</w:t>
      </w:r>
      <w:r w:rsidR="00DD0FC8">
        <w:rPr>
          <w:rFonts w:ascii="Tahoma" w:hAnsi="Tahoma" w:cs="Tahoma"/>
          <w:sz w:val="19"/>
          <w:szCs w:val="19"/>
        </w:rPr>
        <w:t xml:space="preserve"> has been</w:t>
      </w:r>
      <w:r w:rsidRPr="00D23572">
        <w:rPr>
          <w:rFonts w:ascii="Tahoma" w:hAnsi="Tahoma" w:cs="Tahoma"/>
          <w:sz w:val="19"/>
          <w:szCs w:val="19"/>
        </w:rPr>
        <w:t xml:space="preserve"> obtained</w:t>
      </w:r>
    </w:p>
    <w:p w:rsidR="005E33DD" w:rsidRPr="00D23572" w:rsidRDefault="00D23572" w:rsidP="00D23572">
      <w:pPr>
        <w:pStyle w:val="ListParagraph"/>
        <w:numPr>
          <w:ilvl w:val="0"/>
          <w:numId w:val="22"/>
        </w:numPr>
        <w:spacing w:after="0"/>
        <w:rPr>
          <w:rFonts w:ascii="Tahoma" w:hAnsi="Tahoma" w:cs="Tahoma"/>
          <w:sz w:val="19"/>
          <w:szCs w:val="19"/>
        </w:rPr>
      </w:pPr>
      <w:r w:rsidRPr="00D23572">
        <w:rPr>
          <w:rFonts w:ascii="Tahoma" w:hAnsi="Tahoma" w:cs="Tahoma"/>
          <w:sz w:val="19"/>
          <w:szCs w:val="19"/>
        </w:rPr>
        <w:t xml:space="preserve">Reasonable attempts have been made to obtain medical information from healthcare professional and parent/carer </w:t>
      </w:r>
    </w:p>
    <w:p w:rsidR="00D23572" w:rsidRPr="00D23572" w:rsidRDefault="00D23572" w:rsidP="00D23572">
      <w:pPr>
        <w:spacing w:after="0"/>
        <w:rPr>
          <w:rFonts w:ascii="Tahoma" w:hAnsi="Tahoma" w:cs="Tahoma"/>
          <w:sz w:val="19"/>
          <w:szCs w:val="19"/>
        </w:rPr>
      </w:pPr>
    </w:p>
    <w:p w:rsidR="00D23572" w:rsidRPr="00D23572" w:rsidRDefault="00D23572" w:rsidP="00D23572">
      <w:pPr>
        <w:spacing w:after="0"/>
        <w:rPr>
          <w:rFonts w:ascii="Tahoma" w:hAnsi="Tahoma" w:cs="Tahoma"/>
          <w:sz w:val="19"/>
          <w:szCs w:val="19"/>
        </w:rPr>
      </w:pPr>
      <w:r w:rsidRPr="00D23572">
        <w:rPr>
          <w:rFonts w:ascii="Tahoma" w:hAnsi="Tahoma" w:cs="Tahoma"/>
          <w:b/>
          <w:bCs/>
          <w:sz w:val="19"/>
          <w:szCs w:val="19"/>
        </w:rPr>
        <w:t xml:space="preserve">Please note: </w:t>
      </w:r>
      <w:r w:rsidRPr="00D23572">
        <w:rPr>
          <w:rFonts w:ascii="Tahoma" w:hAnsi="Tahoma" w:cs="Tahoma"/>
          <w:sz w:val="19"/>
          <w:szCs w:val="19"/>
        </w:rPr>
        <w:t xml:space="preserve">RfS for IHCPs should be made at least six weeks in advance of the IHCP expiry to allow sufficient time for support to be provided. </w:t>
      </w:r>
    </w:p>
    <w:p w:rsidR="00334992" w:rsidRPr="00D23572" w:rsidRDefault="00334992" w:rsidP="00334992">
      <w:pPr>
        <w:spacing w:after="0"/>
        <w:rPr>
          <w:rFonts w:ascii="Tahoma" w:hAnsi="Tahoma" w:cs="Tahoma"/>
          <w:sz w:val="19"/>
          <w:szCs w:val="19"/>
        </w:rPr>
      </w:pPr>
    </w:p>
    <w:p w:rsidR="00334992" w:rsidRPr="00D23572" w:rsidRDefault="00D23572" w:rsidP="00334992">
      <w:pPr>
        <w:spacing w:after="0"/>
        <w:rPr>
          <w:rFonts w:ascii="Tahoma" w:hAnsi="Tahoma" w:cs="Tahoma"/>
          <w:sz w:val="19"/>
          <w:szCs w:val="19"/>
        </w:rPr>
      </w:pPr>
      <w:r w:rsidRPr="00D23572">
        <w:rPr>
          <w:noProof/>
          <w:sz w:val="19"/>
          <w:szCs w:val="19"/>
        </w:rPr>
        <w:drawing>
          <wp:anchor distT="0" distB="0" distL="114300" distR="114300" simplePos="0" relativeHeight="251830272" behindDoc="0" locked="0" layoutInCell="1" allowOverlap="1" wp14:anchorId="079D6BEC" wp14:editId="32A01501">
            <wp:simplePos x="0" y="0"/>
            <wp:positionH relativeFrom="margin">
              <wp:posOffset>2673350</wp:posOffset>
            </wp:positionH>
            <wp:positionV relativeFrom="margin">
              <wp:posOffset>9596120</wp:posOffset>
            </wp:positionV>
            <wp:extent cx="933450" cy="507365"/>
            <wp:effectExtent l="0" t="0" r="0" b="6985"/>
            <wp:wrapSquare wrapText="bothSides"/>
            <wp:docPr id="1246351100" name="Picture 180" descr="A yellow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51100" name="Picture 180" descr="A yellow and grey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507365"/>
                    </a:xfrm>
                    <a:prstGeom prst="rect">
                      <a:avLst/>
                    </a:prstGeom>
                  </pic:spPr>
                </pic:pic>
              </a:graphicData>
            </a:graphic>
            <wp14:sizeRelH relativeFrom="margin">
              <wp14:pctWidth>0</wp14:pctWidth>
            </wp14:sizeRelH>
            <wp14:sizeRelV relativeFrom="margin">
              <wp14:pctHeight>0</wp14:pctHeight>
            </wp14:sizeRelV>
          </wp:anchor>
        </w:drawing>
      </w:r>
      <w:r w:rsidR="00334992" w:rsidRPr="00D23572">
        <w:rPr>
          <w:rFonts w:ascii="Tahoma" w:hAnsi="Tahoma" w:cs="Tahoma"/>
          <w:sz w:val="19"/>
          <w:szCs w:val="19"/>
        </w:rPr>
        <w:t xml:space="preserve">Resources and guidance on the development of IHCPs in schools can also be found on our </w:t>
      </w:r>
      <w:r w:rsidR="00334992" w:rsidRPr="00D23572">
        <w:rPr>
          <w:rFonts w:ascii="Tahoma" w:hAnsi="Tahoma" w:cs="Tahoma"/>
          <w:sz w:val="19"/>
          <w:szCs w:val="19"/>
          <w:highlight w:val="yellow"/>
        </w:rPr>
        <w:t>website.</w:t>
      </w:r>
      <w:r w:rsidR="00334992" w:rsidRPr="00D23572">
        <w:rPr>
          <w:rFonts w:ascii="Tahoma" w:hAnsi="Tahoma" w:cs="Tahoma"/>
          <w:sz w:val="19"/>
          <w:szCs w:val="19"/>
        </w:rPr>
        <w:t xml:space="preserve"> </w:t>
      </w:r>
    </w:p>
    <w:p w:rsidR="00D23572" w:rsidRDefault="00D23572" w:rsidP="00334992">
      <w:pPr>
        <w:spacing w:after="0"/>
        <w:rPr>
          <w:rFonts w:ascii="Tahoma" w:hAnsi="Tahoma" w:cs="Tahoma"/>
          <w:sz w:val="18"/>
          <w:szCs w:val="20"/>
        </w:rPr>
      </w:pPr>
    </w:p>
    <w:p w:rsidR="00D23572" w:rsidRDefault="00D23572" w:rsidP="00334992">
      <w:pPr>
        <w:spacing w:after="0"/>
        <w:rPr>
          <w:rFonts w:ascii="Tahoma" w:hAnsi="Tahoma" w:cs="Tahoma"/>
          <w:sz w:val="18"/>
          <w:szCs w:val="20"/>
        </w:rPr>
      </w:pPr>
    </w:p>
    <w:p w:rsidR="00D23572" w:rsidRDefault="00D23572" w:rsidP="00334992">
      <w:pPr>
        <w:spacing w:after="0"/>
        <w:rPr>
          <w:rFonts w:ascii="Tahoma" w:hAnsi="Tahoma" w:cs="Tahoma"/>
          <w:sz w:val="18"/>
          <w:szCs w:val="20"/>
        </w:rPr>
      </w:pPr>
      <w:r w:rsidRPr="00D23572">
        <w:rPr>
          <w:noProof/>
          <w:sz w:val="20"/>
          <w:szCs w:val="22"/>
        </w:rPr>
        <mc:AlternateContent>
          <mc:Choice Requires="wps">
            <w:drawing>
              <wp:anchor distT="0" distB="0" distL="114300" distR="114300" simplePos="0" relativeHeight="251827200" behindDoc="0" locked="0" layoutInCell="1" allowOverlap="1" wp14:anchorId="4CF37AB4" wp14:editId="799B424A">
                <wp:simplePos x="0" y="0"/>
                <wp:positionH relativeFrom="margin">
                  <wp:posOffset>-514350</wp:posOffset>
                </wp:positionH>
                <wp:positionV relativeFrom="paragraph">
                  <wp:posOffset>127635</wp:posOffset>
                </wp:positionV>
                <wp:extent cx="7645400" cy="946150"/>
                <wp:effectExtent l="38100" t="38100" r="88900" b="101600"/>
                <wp:wrapNone/>
                <wp:docPr id="232288022" name="Rectangle 179"/>
                <wp:cNvGraphicFramePr/>
                <a:graphic xmlns:a="http://schemas.openxmlformats.org/drawingml/2006/main">
                  <a:graphicData uri="http://schemas.microsoft.com/office/word/2010/wordprocessingShape">
                    <wps:wsp>
                      <wps:cNvSpPr/>
                      <wps:spPr>
                        <a:xfrm>
                          <a:off x="0" y="0"/>
                          <a:ext cx="7645400" cy="946150"/>
                        </a:xfrm>
                        <a:prstGeom prst="flowChartProcess">
                          <a:avLst/>
                        </a:prstGeom>
                        <a:solidFill>
                          <a:sysClr val="window" lastClr="FFFFFF"/>
                        </a:solidFill>
                        <a:ln w="38100" cap="flat" cmpd="sng" algn="ctr">
                          <a:noFill/>
                          <a:prstDash val="dash"/>
                          <a:miter lim="800000"/>
                          <a:extLst>
                            <a:ext uri="{C807C97D-BFC1-408E-A445-0C87EB9F89A2}">
                              <ask:lineSketchStyleProps xmlns:ask="http://schemas.microsoft.com/office/drawing/2018/sketchyshapes" sd="1219033472">
                                <a:custGeom>
                                  <a:avLst/>
                                  <a:gdLst>
                                    <a:gd name="connsiteX0" fmla="*/ 0 w 7285264"/>
                                    <a:gd name="connsiteY0" fmla="*/ 170996 h 1025978"/>
                                    <a:gd name="connsiteX1" fmla="*/ 170996 w 7285264"/>
                                    <a:gd name="connsiteY1" fmla="*/ 0 h 1025978"/>
                                    <a:gd name="connsiteX2" fmla="*/ 610737 w 7285264"/>
                                    <a:gd name="connsiteY2" fmla="*/ 0 h 1025978"/>
                                    <a:gd name="connsiteX3" fmla="*/ 981044 w 7285264"/>
                                    <a:gd name="connsiteY3" fmla="*/ 0 h 1025978"/>
                                    <a:gd name="connsiteX4" fmla="*/ 1420785 w 7285264"/>
                                    <a:gd name="connsiteY4" fmla="*/ 0 h 1025978"/>
                                    <a:gd name="connsiteX5" fmla="*/ 1929958 w 7285264"/>
                                    <a:gd name="connsiteY5" fmla="*/ 0 h 1025978"/>
                                    <a:gd name="connsiteX6" fmla="*/ 2508564 w 7285264"/>
                                    <a:gd name="connsiteY6" fmla="*/ 0 h 1025978"/>
                                    <a:gd name="connsiteX7" fmla="*/ 2948305 w 7285264"/>
                                    <a:gd name="connsiteY7" fmla="*/ 0 h 1025978"/>
                                    <a:gd name="connsiteX8" fmla="*/ 3665776 w 7285264"/>
                                    <a:gd name="connsiteY8" fmla="*/ 0 h 1025978"/>
                                    <a:gd name="connsiteX9" fmla="*/ 4244382 w 7285264"/>
                                    <a:gd name="connsiteY9" fmla="*/ 0 h 1025978"/>
                                    <a:gd name="connsiteX10" fmla="*/ 4961854 w 7285264"/>
                                    <a:gd name="connsiteY10" fmla="*/ 0 h 1025978"/>
                                    <a:gd name="connsiteX11" fmla="*/ 5609892 w 7285264"/>
                                    <a:gd name="connsiteY11" fmla="*/ 0 h 1025978"/>
                                    <a:gd name="connsiteX12" fmla="*/ 6119066 w 7285264"/>
                                    <a:gd name="connsiteY12" fmla="*/ 0 h 1025978"/>
                                    <a:gd name="connsiteX13" fmla="*/ 7114268 w 7285264"/>
                                    <a:gd name="connsiteY13" fmla="*/ 0 h 1025978"/>
                                    <a:gd name="connsiteX14" fmla="*/ 7285264 w 7285264"/>
                                    <a:gd name="connsiteY14" fmla="*/ 170996 h 1025978"/>
                                    <a:gd name="connsiteX15" fmla="*/ 7285264 w 7285264"/>
                                    <a:gd name="connsiteY15" fmla="*/ 512989 h 1025978"/>
                                    <a:gd name="connsiteX16" fmla="*/ 7285264 w 7285264"/>
                                    <a:gd name="connsiteY16" fmla="*/ 854982 h 1025978"/>
                                    <a:gd name="connsiteX17" fmla="*/ 7114268 w 7285264"/>
                                    <a:gd name="connsiteY17" fmla="*/ 1025978 h 1025978"/>
                                    <a:gd name="connsiteX18" fmla="*/ 6396797 w 7285264"/>
                                    <a:gd name="connsiteY18" fmla="*/ 1025978 h 1025978"/>
                                    <a:gd name="connsiteX19" fmla="*/ 5957056 w 7285264"/>
                                    <a:gd name="connsiteY19" fmla="*/ 1025978 h 1025978"/>
                                    <a:gd name="connsiteX20" fmla="*/ 5378450 w 7285264"/>
                                    <a:gd name="connsiteY20" fmla="*/ 1025978 h 1025978"/>
                                    <a:gd name="connsiteX21" fmla="*/ 4730411 w 7285264"/>
                                    <a:gd name="connsiteY21" fmla="*/ 1025978 h 1025978"/>
                                    <a:gd name="connsiteX22" fmla="*/ 4012940 w 7285264"/>
                                    <a:gd name="connsiteY22" fmla="*/ 1025978 h 1025978"/>
                                    <a:gd name="connsiteX23" fmla="*/ 3364901 w 7285264"/>
                                    <a:gd name="connsiteY23" fmla="*/ 1025978 h 1025978"/>
                                    <a:gd name="connsiteX24" fmla="*/ 2647430 w 7285264"/>
                                    <a:gd name="connsiteY24" fmla="*/ 1025978 h 1025978"/>
                                    <a:gd name="connsiteX25" fmla="*/ 1999391 w 7285264"/>
                                    <a:gd name="connsiteY25" fmla="*/ 1025978 h 1025978"/>
                                    <a:gd name="connsiteX26" fmla="*/ 1559650 w 7285264"/>
                                    <a:gd name="connsiteY26" fmla="*/ 1025978 h 1025978"/>
                                    <a:gd name="connsiteX27" fmla="*/ 911612 w 7285264"/>
                                    <a:gd name="connsiteY27" fmla="*/ 1025978 h 1025978"/>
                                    <a:gd name="connsiteX28" fmla="*/ 170996 w 7285264"/>
                                    <a:gd name="connsiteY28" fmla="*/ 1025978 h 1025978"/>
                                    <a:gd name="connsiteX29" fmla="*/ 0 w 7285264"/>
                                    <a:gd name="connsiteY29" fmla="*/ 854982 h 1025978"/>
                                    <a:gd name="connsiteX30" fmla="*/ 0 w 7285264"/>
                                    <a:gd name="connsiteY30" fmla="*/ 519829 h 1025978"/>
                                    <a:gd name="connsiteX31" fmla="*/ 0 w 7285264"/>
                                    <a:gd name="connsiteY31" fmla="*/ 170996 h 1025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285264" h="1025978" fill="none" extrusionOk="0">
                                      <a:moveTo>
                                        <a:pt x="0" y="170996"/>
                                      </a:moveTo>
                                      <a:cubicBezTo>
                                        <a:pt x="1824" y="68598"/>
                                        <a:pt x="67010" y="-308"/>
                                        <a:pt x="170996" y="0"/>
                                      </a:cubicBezTo>
                                      <a:cubicBezTo>
                                        <a:pt x="300008" y="-32437"/>
                                        <a:pt x="484278" y="46858"/>
                                        <a:pt x="610737" y="0"/>
                                      </a:cubicBezTo>
                                      <a:cubicBezTo>
                                        <a:pt x="737196" y="-46858"/>
                                        <a:pt x="809347" y="6845"/>
                                        <a:pt x="981044" y="0"/>
                                      </a:cubicBezTo>
                                      <a:cubicBezTo>
                                        <a:pt x="1152741" y="-6845"/>
                                        <a:pt x="1268138" y="29665"/>
                                        <a:pt x="1420785" y="0"/>
                                      </a:cubicBezTo>
                                      <a:cubicBezTo>
                                        <a:pt x="1573432" y="-29665"/>
                                        <a:pt x="1773811" y="17378"/>
                                        <a:pt x="1929958" y="0"/>
                                      </a:cubicBezTo>
                                      <a:cubicBezTo>
                                        <a:pt x="2086105" y="-17378"/>
                                        <a:pt x="2306618" y="33263"/>
                                        <a:pt x="2508564" y="0"/>
                                      </a:cubicBezTo>
                                      <a:cubicBezTo>
                                        <a:pt x="2710510" y="-33263"/>
                                        <a:pt x="2833884" y="44857"/>
                                        <a:pt x="2948305" y="0"/>
                                      </a:cubicBezTo>
                                      <a:cubicBezTo>
                                        <a:pt x="3062726" y="-44857"/>
                                        <a:pt x="3369469" y="71250"/>
                                        <a:pt x="3665776" y="0"/>
                                      </a:cubicBezTo>
                                      <a:cubicBezTo>
                                        <a:pt x="3962083" y="-71250"/>
                                        <a:pt x="3961210" y="5643"/>
                                        <a:pt x="4244382" y="0"/>
                                      </a:cubicBezTo>
                                      <a:cubicBezTo>
                                        <a:pt x="4527554" y="-5643"/>
                                        <a:pt x="4817210" y="60463"/>
                                        <a:pt x="4961854" y="0"/>
                                      </a:cubicBezTo>
                                      <a:cubicBezTo>
                                        <a:pt x="5106498" y="-60463"/>
                                        <a:pt x="5475001" y="31648"/>
                                        <a:pt x="5609892" y="0"/>
                                      </a:cubicBezTo>
                                      <a:cubicBezTo>
                                        <a:pt x="5744783" y="-31648"/>
                                        <a:pt x="5888700" y="35157"/>
                                        <a:pt x="6119066" y="0"/>
                                      </a:cubicBezTo>
                                      <a:cubicBezTo>
                                        <a:pt x="6349432" y="-35157"/>
                                        <a:pt x="6887509" y="110047"/>
                                        <a:pt x="7114268" y="0"/>
                                      </a:cubicBezTo>
                                      <a:cubicBezTo>
                                        <a:pt x="7209141" y="19789"/>
                                        <a:pt x="7297748" y="65356"/>
                                        <a:pt x="7285264" y="170996"/>
                                      </a:cubicBezTo>
                                      <a:cubicBezTo>
                                        <a:pt x="7297821" y="255165"/>
                                        <a:pt x="7245064" y="399712"/>
                                        <a:pt x="7285264" y="512989"/>
                                      </a:cubicBezTo>
                                      <a:cubicBezTo>
                                        <a:pt x="7325464" y="626266"/>
                                        <a:pt x="7281780" y="697521"/>
                                        <a:pt x="7285264" y="854982"/>
                                      </a:cubicBezTo>
                                      <a:cubicBezTo>
                                        <a:pt x="7288789" y="937040"/>
                                        <a:pt x="7206963" y="1022880"/>
                                        <a:pt x="7114268" y="1025978"/>
                                      </a:cubicBezTo>
                                      <a:cubicBezTo>
                                        <a:pt x="6779195" y="1049176"/>
                                        <a:pt x="6613749" y="948235"/>
                                        <a:pt x="6396797" y="1025978"/>
                                      </a:cubicBezTo>
                                      <a:cubicBezTo>
                                        <a:pt x="6179845" y="1103721"/>
                                        <a:pt x="6167775" y="1025204"/>
                                        <a:pt x="5957056" y="1025978"/>
                                      </a:cubicBezTo>
                                      <a:cubicBezTo>
                                        <a:pt x="5746337" y="1026752"/>
                                        <a:pt x="5587794" y="997864"/>
                                        <a:pt x="5378450" y="1025978"/>
                                      </a:cubicBezTo>
                                      <a:cubicBezTo>
                                        <a:pt x="5169106" y="1054092"/>
                                        <a:pt x="4983463" y="1002008"/>
                                        <a:pt x="4730411" y="1025978"/>
                                      </a:cubicBezTo>
                                      <a:cubicBezTo>
                                        <a:pt x="4477359" y="1049948"/>
                                        <a:pt x="4185517" y="974876"/>
                                        <a:pt x="4012940" y="1025978"/>
                                      </a:cubicBezTo>
                                      <a:cubicBezTo>
                                        <a:pt x="3840363" y="1077080"/>
                                        <a:pt x="3637666" y="983121"/>
                                        <a:pt x="3364901" y="1025978"/>
                                      </a:cubicBezTo>
                                      <a:cubicBezTo>
                                        <a:pt x="3092136" y="1068835"/>
                                        <a:pt x="2855732" y="940569"/>
                                        <a:pt x="2647430" y="1025978"/>
                                      </a:cubicBezTo>
                                      <a:cubicBezTo>
                                        <a:pt x="2439128" y="1111387"/>
                                        <a:pt x="2286653" y="968428"/>
                                        <a:pt x="1999391" y="1025978"/>
                                      </a:cubicBezTo>
                                      <a:cubicBezTo>
                                        <a:pt x="1712129" y="1083528"/>
                                        <a:pt x="1663678" y="995170"/>
                                        <a:pt x="1559650" y="1025978"/>
                                      </a:cubicBezTo>
                                      <a:cubicBezTo>
                                        <a:pt x="1455622" y="1056786"/>
                                        <a:pt x="1055413" y="1015492"/>
                                        <a:pt x="911612" y="1025978"/>
                                      </a:cubicBezTo>
                                      <a:cubicBezTo>
                                        <a:pt x="767811" y="1036464"/>
                                        <a:pt x="394550" y="990960"/>
                                        <a:pt x="170996" y="1025978"/>
                                      </a:cubicBezTo>
                                      <a:cubicBezTo>
                                        <a:pt x="57893" y="1030463"/>
                                        <a:pt x="7337" y="969545"/>
                                        <a:pt x="0" y="854982"/>
                                      </a:cubicBezTo>
                                      <a:cubicBezTo>
                                        <a:pt x="-11011" y="738215"/>
                                        <a:pt x="11021" y="597804"/>
                                        <a:pt x="0" y="519829"/>
                                      </a:cubicBezTo>
                                      <a:cubicBezTo>
                                        <a:pt x="-11021" y="441854"/>
                                        <a:pt x="26318" y="298803"/>
                                        <a:pt x="0" y="170996"/>
                                      </a:cubicBezTo>
                                      <a:close/>
                                    </a:path>
                                    <a:path w="7285264" h="1025978" stroke="0" extrusionOk="0">
                                      <a:moveTo>
                                        <a:pt x="0" y="170996"/>
                                      </a:moveTo>
                                      <a:cubicBezTo>
                                        <a:pt x="-23840" y="61853"/>
                                        <a:pt x="52088" y="9184"/>
                                        <a:pt x="170996" y="0"/>
                                      </a:cubicBezTo>
                                      <a:cubicBezTo>
                                        <a:pt x="315499" y="-32878"/>
                                        <a:pt x="608488" y="35901"/>
                                        <a:pt x="888467" y="0"/>
                                      </a:cubicBezTo>
                                      <a:cubicBezTo>
                                        <a:pt x="1168446" y="-35901"/>
                                        <a:pt x="1163605" y="30922"/>
                                        <a:pt x="1397641" y="0"/>
                                      </a:cubicBezTo>
                                      <a:cubicBezTo>
                                        <a:pt x="1631677" y="-30922"/>
                                        <a:pt x="1621561" y="22220"/>
                                        <a:pt x="1837381" y="0"/>
                                      </a:cubicBezTo>
                                      <a:cubicBezTo>
                                        <a:pt x="2053201" y="-22220"/>
                                        <a:pt x="2338880" y="60714"/>
                                        <a:pt x="2485420" y="0"/>
                                      </a:cubicBezTo>
                                      <a:cubicBezTo>
                                        <a:pt x="2631960" y="-60714"/>
                                        <a:pt x="2785869" y="2736"/>
                                        <a:pt x="2994593" y="0"/>
                                      </a:cubicBezTo>
                                      <a:cubicBezTo>
                                        <a:pt x="3203317" y="-2736"/>
                                        <a:pt x="3445548" y="19154"/>
                                        <a:pt x="3712065" y="0"/>
                                      </a:cubicBezTo>
                                      <a:cubicBezTo>
                                        <a:pt x="3978582" y="-19154"/>
                                        <a:pt x="4007880" y="11905"/>
                                        <a:pt x="4151805" y="0"/>
                                      </a:cubicBezTo>
                                      <a:cubicBezTo>
                                        <a:pt x="4295730" y="-11905"/>
                                        <a:pt x="4525809" y="13095"/>
                                        <a:pt x="4869277" y="0"/>
                                      </a:cubicBezTo>
                                      <a:cubicBezTo>
                                        <a:pt x="5212745" y="-13095"/>
                                        <a:pt x="5075814" y="19950"/>
                                        <a:pt x="5239585" y="0"/>
                                      </a:cubicBezTo>
                                      <a:cubicBezTo>
                                        <a:pt x="5403356" y="-19950"/>
                                        <a:pt x="5702314" y="34177"/>
                                        <a:pt x="5818191" y="0"/>
                                      </a:cubicBezTo>
                                      <a:cubicBezTo>
                                        <a:pt x="5934068" y="-34177"/>
                                        <a:pt x="6165096" y="64422"/>
                                        <a:pt x="6396797" y="0"/>
                                      </a:cubicBezTo>
                                      <a:cubicBezTo>
                                        <a:pt x="6628498" y="-64422"/>
                                        <a:pt x="6877823" y="35650"/>
                                        <a:pt x="7114268" y="0"/>
                                      </a:cubicBezTo>
                                      <a:cubicBezTo>
                                        <a:pt x="7212538" y="4694"/>
                                        <a:pt x="7295184" y="67872"/>
                                        <a:pt x="7285264" y="170996"/>
                                      </a:cubicBezTo>
                                      <a:cubicBezTo>
                                        <a:pt x="7323516" y="339731"/>
                                        <a:pt x="7265190" y="407101"/>
                                        <a:pt x="7285264" y="512989"/>
                                      </a:cubicBezTo>
                                      <a:cubicBezTo>
                                        <a:pt x="7305338" y="618877"/>
                                        <a:pt x="7257137" y="735268"/>
                                        <a:pt x="7285264" y="854982"/>
                                      </a:cubicBezTo>
                                      <a:cubicBezTo>
                                        <a:pt x="7273083" y="924590"/>
                                        <a:pt x="7209158" y="1019862"/>
                                        <a:pt x="7114268" y="1025978"/>
                                      </a:cubicBezTo>
                                      <a:cubicBezTo>
                                        <a:pt x="6896401" y="1031933"/>
                                        <a:pt x="6767856" y="1022353"/>
                                        <a:pt x="6466229" y="1025978"/>
                                      </a:cubicBezTo>
                                      <a:cubicBezTo>
                                        <a:pt x="6164602" y="1029603"/>
                                        <a:pt x="6141942" y="994649"/>
                                        <a:pt x="6026489" y="1025978"/>
                                      </a:cubicBezTo>
                                      <a:cubicBezTo>
                                        <a:pt x="5911036" y="1057307"/>
                                        <a:pt x="5626263" y="1004574"/>
                                        <a:pt x="5309017" y="1025978"/>
                                      </a:cubicBezTo>
                                      <a:cubicBezTo>
                                        <a:pt x="4991771" y="1047382"/>
                                        <a:pt x="4992702" y="961049"/>
                                        <a:pt x="4730411" y="1025978"/>
                                      </a:cubicBezTo>
                                      <a:cubicBezTo>
                                        <a:pt x="4468120" y="1090907"/>
                                        <a:pt x="4421904" y="973714"/>
                                        <a:pt x="4290671" y="1025978"/>
                                      </a:cubicBezTo>
                                      <a:cubicBezTo>
                                        <a:pt x="4159438" y="1078242"/>
                                        <a:pt x="3870581" y="1005880"/>
                                        <a:pt x="3712065" y="1025978"/>
                                      </a:cubicBezTo>
                                      <a:cubicBezTo>
                                        <a:pt x="3553549" y="1046076"/>
                                        <a:pt x="3476099" y="1024825"/>
                                        <a:pt x="3341757" y="1025978"/>
                                      </a:cubicBezTo>
                                      <a:cubicBezTo>
                                        <a:pt x="3207415" y="1027131"/>
                                        <a:pt x="3056857" y="1000982"/>
                                        <a:pt x="2971449" y="1025978"/>
                                      </a:cubicBezTo>
                                      <a:cubicBezTo>
                                        <a:pt x="2886041" y="1050974"/>
                                        <a:pt x="2645788" y="1010032"/>
                                        <a:pt x="2392843" y="1025978"/>
                                      </a:cubicBezTo>
                                      <a:cubicBezTo>
                                        <a:pt x="2139898" y="1041924"/>
                                        <a:pt x="2134067" y="977908"/>
                                        <a:pt x="1953102" y="1025978"/>
                                      </a:cubicBezTo>
                                      <a:cubicBezTo>
                                        <a:pt x="1772137" y="1074048"/>
                                        <a:pt x="1443796" y="971140"/>
                                        <a:pt x="1305064" y="1025978"/>
                                      </a:cubicBezTo>
                                      <a:cubicBezTo>
                                        <a:pt x="1166332" y="1080816"/>
                                        <a:pt x="1029015" y="980637"/>
                                        <a:pt x="865323" y="1025978"/>
                                      </a:cubicBezTo>
                                      <a:cubicBezTo>
                                        <a:pt x="701631" y="1071319"/>
                                        <a:pt x="342335" y="996956"/>
                                        <a:pt x="170996" y="1025978"/>
                                      </a:cubicBezTo>
                                      <a:cubicBezTo>
                                        <a:pt x="61501" y="1041219"/>
                                        <a:pt x="-9141" y="968982"/>
                                        <a:pt x="0" y="854982"/>
                                      </a:cubicBezTo>
                                      <a:cubicBezTo>
                                        <a:pt x="-3057" y="728422"/>
                                        <a:pt x="35732" y="635480"/>
                                        <a:pt x="0" y="506149"/>
                                      </a:cubicBezTo>
                                      <a:cubicBezTo>
                                        <a:pt x="-35732" y="376818"/>
                                        <a:pt x="34449" y="314085"/>
                                        <a:pt x="0" y="170996"/>
                                      </a:cubicBezTo>
                                      <a:close/>
                                    </a:path>
                                  </a:pathLst>
                                </a:custGeom>
                                <ask:type>
                                  <ask:lineSketchNone/>
                                </ask:type>
                              </ask:lineSketchStyleProps>
                            </a:ext>
                          </a:extLst>
                        </a:ln>
                        <a:effectLst>
                          <a:outerShdw blurRad="50800" dist="38100" dir="2700000" algn="tl" rotWithShape="0">
                            <a:prstClr val="black">
                              <a:alpha val="40000"/>
                            </a:prstClr>
                          </a:outerShdw>
                        </a:effectLst>
                      </wps:spPr>
                      <wps:txbx>
                        <w:txbxContent>
                          <w:p w:rsidR="00334992" w:rsidRPr="00E22040" w:rsidRDefault="00334992" w:rsidP="00334992">
                            <w:pPr>
                              <w:jc w:val="center"/>
                              <w:rPr>
                                <w:rFonts w:ascii="Arial" w:hAnsi="Arial" w:cs="Arial"/>
                                <w:i/>
                                <w:iCs/>
                                <w:color w:val="004C99"/>
                                <w:sz w:val="32"/>
                                <w:szCs w:val="36"/>
                              </w:rPr>
                            </w:pPr>
                            <w:r w:rsidRPr="00E22040">
                              <w:rPr>
                                <w:rFonts w:ascii="Arial" w:hAnsi="Arial" w:cs="Arial"/>
                                <w:i/>
                                <w:iCs/>
                                <w:color w:val="004C99"/>
                                <w:sz w:val="32"/>
                                <w:szCs w:val="36"/>
                              </w:rPr>
                              <w:t>Delivered in partnership…</w:t>
                            </w:r>
                          </w:p>
                          <w:p w:rsidR="00334992" w:rsidRDefault="00334992" w:rsidP="00334992">
                            <w:pPr>
                              <w:pStyle w:val="NormalWeb"/>
                            </w:pPr>
                          </w:p>
                          <w:p w:rsidR="00334992" w:rsidRDefault="00334992" w:rsidP="00334992">
                            <w:pPr>
                              <w:pStyle w:val="NormalWeb"/>
                            </w:pPr>
                            <w:r>
                              <w:rPr>
                                <w:noProof/>
                              </w:rPr>
                              <w:drawing>
                                <wp:inline distT="0" distB="0" distL="0" distR="0" wp14:anchorId="0861FF6B" wp14:editId="32905888">
                                  <wp:extent cx="12224385" cy="4104005"/>
                                  <wp:effectExtent l="0" t="0" r="0" b="0"/>
                                  <wp:docPr id="1769370993" name="Picture 176937099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24385" cy="4104005"/>
                                          </a:xfrm>
                                          <a:prstGeom prst="rect">
                                            <a:avLst/>
                                          </a:prstGeom>
                                          <a:noFill/>
                                          <a:ln>
                                            <a:noFill/>
                                          </a:ln>
                                        </pic:spPr>
                                      </pic:pic>
                                    </a:graphicData>
                                  </a:graphic>
                                </wp:inline>
                              </w:drawing>
                            </w:r>
                          </w:p>
                          <w:p w:rsidR="00334992" w:rsidRPr="00E22040" w:rsidRDefault="00334992" w:rsidP="00334992">
                            <w:pPr>
                              <w:jc w:val="center"/>
                              <w:rPr>
                                <w:rFonts w:ascii="Arial" w:hAnsi="Arial" w:cs="Arial"/>
                                <w:i/>
                                <w:iCs/>
                                <w:color w:val="FFFFFF" w:themeColor="background1"/>
                                <w:sz w:val="36"/>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37AB4" id="_x0000_t109" coordsize="21600,21600" o:spt="109" path="m,l,21600r21600,l21600,xe">
                <v:stroke joinstyle="miter"/>
                <v:path gradientshapeok="t" o:connecttype="rect"/>
              </v:shapetype>
              <v:shape id="Rectangle 179" o:spid="_x0000_s1026" type="#_x0000_t109" style="position:absolute;margin-left:-40.5pt;margin-top:10.05pt;width:602pt;height:74.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" fillcolor="window" stroked="f" strokeweight="3pt">
                <v:stroke dashstyle="dash"/>
                <v:shadow on="t" color="black" opacity="26214f" origin="-.5,-.5" offset=".74836mm,.74836mm"/>
                <v:textbox>
                  <w:txbxContent>
                    <w:p w:rsidR="00334992" w:rsidRPr="00E22040" w:rsidRDefault="00334992" w:rsidP="00334992">
                      <w:pPr>
                        <w:jc w:val="center"/>
                        <w:rPr>
                          <w:rFonts w:ascii="Arial" w:hAnsi="Arial" w:cs="Arial"/>
                          <w:i/>
                          <w:iCs/>
                          <w:color w:val="004C99"/>
                          <w:sz w:val="32"/>
                          <w:szCs w:val="36"/>
                        </w:rPr>
                      </w:pPr>
                      <w:r w:rsidRPr="00E22040">
                        <w:rPr>
                          <w:rFonts w:ascii="Arial" w:hAnsi="Arial" w:cs="Arial"/>
                          <w:i/>
                          <w:iCs/>
                          <w:color w:val="004C99"/>
                          <w:sz w:val="32"/>
                          <w:szCs w:val="36"/>
                        </w:rPr>
                        <w:t>Delivered in partnership…</w:t>
                      </w:r>
                    </w:p>
                    <w:p w:rsidR="00334992" w:rsidRDefault="00334992" w:rsidP="00334992">
                      <w:pPr>
                        <w:pStyle w:val="NormalWeb"/>
                      </w:pPr>
                    </w:p>
                    <w:p w:rsidR="00334992" w:rsidRDefault="00334992" w:rsidP="00334992">
                      <w:pPr>
                        <w:pStyle w:val="NormalWeb"/>
                      </w:pPr>
                      <w:r>
                        <w:rPr>
                          <w:noProof/>
                        </w:rPr>
                        <w:drawing>
                          <wp:inline distT="0" distB="0" distL="0" distR="0" wp14:anchorId="0861FF6B" wp14:editId="32905888">
                            <wp:extent cx="12224385" cy="4104005"/>
                            <wp:effectExtent l="0" t="0" r="0" b="0"/>
                            <wp:docPr id="1769370993" name="Picture 176937099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24385" cy="4104005"/>
                                    </a:xfrm>
                                    <a:prstGeom prst="rect">
                                      <a:avLst/>
                                    </a:prstGeom>
                                    <a:noFill/>
                                    <a:ln>
                                      <a:noFill/>
                                    </a:ln>
                                  </pic:spPr>
                                </pic:pic>
                              </a:graphicData>
                            </a:graphic>
                          </wp:inline>
                        </w:drawing>
                      </w:r>
                    </w:p>
                    <w:p w:rsidR="00334992" w:rsidRPr="00E22040" w:rsidRDefault="00334992" w:rsidP="00334992">
                      <w:pPr>
                        <w:jc w:val="center"/>
                        <w:rPr>
                          <w:rFonts w:ascii="Arial" w:hAnsi="Arial" w:cs="Arial"/>
                          <w:i/>
                          <w:iCs/>
                          <w:color w:val="FFFFFF" w:themeColor="background1"/>
                          <w:sz w:val="36"/>
                          <w:szCs w:val="40"/>
                        </w:rPr>
                      </w:pPr>
                    </w:p>
                  </w:txbxContent>
                </v:textbox>
                <w10:wrap anchorx="margin"/>
              </v:shape>
            </w:pict>
          </mc:Fallback>
        </mc:AlternateContent>
      </w:r>
    </w:p>
    <w:p w:rsidR="00D23572" w:rsidRDefault="00D23572" w:rsidP="00334992">
      <w:pPr>
        <w:spacing w:after="0"/>
        <w:rPr>
          <w:rFonts w:ascii="Tahoma" w:hAnsi="Tahoma" w:cs="Tahoma"/>
          <w:sz w:val="18"/>
          <w:szCs w:val="20"/>
        </w:rPr>
      </w:pPr>
    </w:p>
    <w:p w:rsidR="00D23572" w:rsidRPr="00D23572" w:rsidRDefault="00D23572" w:rsidP="00334992">
      <w:pPr>
        <w:spacing w:after="0"/>
        <w:rPr>
          <w:rFonts w:ascii="Tahoma" w:hAnsi="Tahoma" w:cs="Tahoma"/>
          <w:sz w:val="18"/>
          <w:szCs w:val="20"/>
        </w:rPr>
      </w:pPr>
    </w:p>
    <w:sectPr w:rsidR="00D23572" w:rsidRPr="00D23572" w:rsidSect="00D46796">
      <w:footnotePr>
        <w:numRestart w:val="eachPage"/>
      </w:footnotePr>
      <w:pgSz w:w="11910" w:h="16845"/>
      <w:pgMar w:top="720" w:right="720" w:bottom="720" w:left="720" w:header="72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E0E" w:rsidRDefault="00E15E0E">
      <w:pPr>
        <w:spacing w:after="0" w:line="240" w:lineRule="auto"/>
      </w:pPr>
      <w:r>
        <w:separator/>
      </w:r>
    </w:p>
  </w:endnote>
  <w:endnote w:type="continuationSeparator" w:id="0">
    <w:p w:rsidR="00E15E0E" w:rsidRDefault="00E1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E0E" w:rsidRDefault="00E15E0E">
      <w:pPr>
        <w:spacing w:after="0"/>
        <w:ind w:left="150"/>
      </w:pPr>
      <w:r>
        <w:separator/>
      </w:r>
    </w:p>
  </w:footnote>
  <w:footnote w:type="continuationSeparator" w:id="0">
    <w:p w:rsidR="00E15E0E" w:rsidRDefault="00E15E0E">
      <w:pPr>
        <w:spacing w:after="0"/>
        <w:ind w:left="15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A13"/>
    <w:multiLevelType w:val="multilevel"/>
    <w:tmpl w:val="EDD2555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ahoma" w:eastAsia="Times New Roman" w:hAnsi="Tahoma" w:cs="Tahoma"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D145C"/>
    <w:multiLevelType w:val="hybridMultilevel"/>
    <w:tmpl w:val="9AE84070"/>
    <w:lvl w:ilvl="0" w:tplc="765ADDD6">
      <w:start w:val="1"/>
      <w:numFmt w:val="bullet"/>
      <w:lvlText w:val="•"/>
      <w:lvlJc w:val="left"/>
      <w:pPr>
        <w:ind w:left="6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87C5F28">
      <w:start w:val="1"/>
      <w:numFmt w:val="bullet"/>
      <w:lvlText w:val="o"/>
      <w:lvlJc w:val="left"/>
      <w:pPr>
        <w:ind w:left="145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908B396">
      <w:start w:val="1"/>
      <w:numFmt w:val="bullet"/>
      <w:lvlText w:val="▪"/>
      <w:lvlJc w:val="left"/>
      <w:pPr>
        <w:ind w:left="217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E78D8EE">
      <w:start w:val="1"/>
      <w:numFmt w:val="bullet"/>
      <w:lvlText w:val="•"/>
      <w:lvlJc w:val="left"/>
      <w:pPr>
        <w:ind w:left="289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77C766A">
      <w:start w:val="1"/>
      <w:numFmt w:val="bullet"/>
      <w:lvlText w:val="o"/>
      <w:lvlJc w:val="left"/>
      <w:pPr>
        <w:ind w:left="361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160B890">
      <w:start w:val="1"/>
      <w:numFmt w:val="bullet"/>
      <w:lvlText w:val="▪"/>
      <w:lvlJc w:val="left"/>
      <w:pPr>
        <w:ind w:left="43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AC41CB0">
      <w:start w:val="1"/>
      <w:numFmt w:val="bullet"/>
      <w:lvlText w:val="•"/>
      <w:lvlJc w:val="left"/>
      <w:pPr>
        <w:ind w:left="505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22EE942">
      <w:start w:val="1"/>
      <w:numFmt w:val="bullet"/>
      <w:lvlText w:val="o"/>
      <w:lvlJc w:val="left"/>
      <w:pPr>
        <w:ind w:left="577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3D0676E">
      <w:start w:val="1"/>
      <w:numFmt w:val="bullet"/>
      <w:lvlText w:val="▪"/>
      <w:lvlJc w:val="left"/>
      <w:pPr>
        <w:ind w:left="649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9763A8"/>
    <w:multiLevelType w:val="hybridMultilevel"/>
    <w:tmpl w:val="C7244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31A44"/>
    <w:multiLevelType w:val="hybridMultilevel"/>
    <w:tmpl w:val="4962BAB8"/>
    <w:lvl w:ilvl="0" w:tplc="08090009">
      <w:start w:val="1"/>
      <w:numFmt w:val="bullet"/>
      <w:lvlText w:val=""/>
      <w:lvlJc w:val="left"/>
      <w:pPr>
        <w:ind w:left="720" w:hanging="360"/>
      </w:pPr>
      <w:rPr>
        <w:rFonts w:ascii="Wingdings" w:hAnsi="Wingding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9836C6"/>
    <w:multiLevelType w:val="hybridMultilevel"/>
    <w:tmpl w:val="12185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06730"/>
    <w:multiLevelType w:val="hybridMultilevel"/>
    <w:tmpl w:val="DDFA6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21748"/>
    <w:multiLevelType w:val="hybridMultilevel"/>
    <w:tmpl w:val="C3B6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35E0D"/>
    <w:multiLevelType w:val="hybridMultilevel"/>
    <w:tmpl w:val="FCBEC78E"/>
    <w:lvl w:ilvl="0" w:tplc="1AE87828">
      <w:start w:val="3"/>
      <w:numFmt w:val="bullet"/>
      <w:lvlText w:val="-"/>
      <w:lvlJc w:val="left"/>
      <w:pPr>
        <w:ind w:left="720" w:hanging="360"/>
      </w:pPr>
      <w:rPr>
        <w:rFonts w:ascii="Tahoma" w:eastAsia="Times New Roman" w:hAnsi="Tahoma"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B1C74"/>
    <w:multiLevelType w:val="multilevel"/>
    <w:tmpl w:val="8970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353BE"/>
    <w:multiLevelType w:val="hybridMultilevel"/>
    <w:tmpl w:val="D8E8CE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B3042"/>
    <w:multiLevelType w:val="multilevel"/>
    <w:tmpl w:val="1D66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72854"/>
    <w:multiLevelType w:val="multilevel"/>
    <w:tmpl w:val="A6547DFE"/>
    <w:lvl w:ilvl="0">
      <w:start w:val="1"/>
      <w:numFmt w:val="decimal"/>
      <w:lvlText w:val="%1.0."/>
      <w:lvlJc w:val="left"/>
      <w:pPr>
        <w:ind w:left="731" w:hanging="720"/>
      </w:pPr>
      <w:rPr>
        <w:rFonts w:hint="default"/>
        <w:color w:val="FFFFFF" w:themeColor="background1"/>
      </w:rPr>
    </w:lvl>
    <w:lvl w:ilvl="1">
      <w:start w:val="1"/>
      <w:numFmt w:val="decimal"/>
      <w:lvlText w:val="%1.%2."/>
      <w:lvlJc w:val="left"/>
      <w:pPr>
        <w:ind w:left="1451" w:hanging="720"/>
      </w:pPr>
      <w:rPr>
        <w:rFonts w:hint="default"/>
        <w:color w:val="FFFFFF" w:themeColor="background1"/>
      </w:rPr>
    </w:lvl>
    <w:lvl w:ilvl="2">
      <w:start w:val="1"/>
      <w:numFmt w:val="decimal"/>
      <w:lvlText w:val="%1.%2.%3."/>
      <w:lvlJc w:val="left"/>
      <w:pPr>
        <w:ind w:left="2171" w:hanging="720"/>
      </w:pPr>
      <w:rPr>
        <w:rFonts w:hint="default"/>
        <w:color w:val="FFFFFF" w:themeColor="background1"/>
      </w:rPr>
    </w:lvl>
    <w:lvl w:ilvl="3">
      <w:start w:val="1"/>
      <w:numFmt w:val="decimal"/>
      <w:lvlText w:val="%1.%2.%3.%4."/>
      <w:lvlJc w:val="left"/>
      <w:pPr>
        <w:ind w:left="3251" w:hanging="1080"/>
      </w:pPr>
      <w:rPr>
        <w:rFonts w:hint="default"/>
        <w:color w:val="FFFFFF" w:themeColor="background1"/>
      </w:rPr>
    </w:lvl>
    <w:lvl w:ilvl="4">
      <w:start w:val="1"/>
      <w:numFmt w:val="decimal"/>
      <w:lvlText w:val="%1.%2.%3.%4.%5."/>
      <w:lvlJc w:val="left"/>
      <w:pPr>
        <w:ind w:left="3971" w:hanging="1080"/>
      </w:pPr>
      <w:rPr>
        <w:rFonts w:hint="default"/>
        <w:color w:val="FFFFFF" w:themeColor="background1"/>
      </w:rPr>
    </w:lvl>
    <w:lvl w:ilvl="5">
      <w:start w:val="1"/>
      <w:numFmt w:val="decimal"/>
      <w:lvlText w:val="%1.%2.%3.%4.%5.%6."/>
      <w:lvlJc w:val="left"/>
      <w:pPr>
        <w:ind w:left="5051" w:hanging="1440"/>
      </w:pPr>
      <w:rPr>
        <w:rFonts w:hint="default"/>
        <w:color w:val="FFFFFF" w:themeColor="background1"/>
      </w:rPr>
    </w:lvl>
    <w:lvl w:ilvl="6">
      <w:start w:val="1"/>
      <w:numFmt w:val="decimal"/>
      <w:lvlText w:val="%1.%2.%3.%4.%5.%6.%7."/>
      <w:lvlJc w:val="left"/>
      <w:pPr>
        <w:ind w:left="5771" w:hanging="1440"/>
      </w:pPr>
      <w:rPr>
        <w:rFonts w:hint="default"/>
        <w:color w:val="FFFFFF" w:themeColor="background1"/>
      </w:rPr>
    </w:lvl>
    <w:lvl w:ilvl="7">
      <w:start w:val="1"/>
      <w:numFmt w:val="decimal"/>
      <w:lvlText w:val="%1.%2.%3.%4.%5.%6.%7.%8."/>
      <w:lvlJc w:val="left"/>
      <w:pPr>
        <w:ind w:left="6851" w:hanging="1800"/>
      </w:pPr>
      <w:rPr>
        <w:rFonts w:hint="default"/>
        <w:color w:val="FFFFFF" w:themeColor="background1"/>
      </w:rPr>
    </w:lvl>
    <w:lvl w:ilvl="8">
      <w:start w:val="1"/>
      <w:numFmt w:val="decimal"/>
      <w:lvlText w:val="%1.%2.%3.%4.%5.%6.%7.%8.%9."/>
      <w:lvlJc w:val="left"/>
      <w:pPr>
        <w:ind w:left="7571" w:hanging="1800"/>
      </w:pPr>
      <w:rPr>
        <w:rFonts w:hint="default"/>
        <w:color w:val="FFFFFF" w:themeColor="background1"/>
      </w:rPr>
    </w:lvl>
  </w:abstractNum>
  <w:abstractNum w:abstractNumId="12" w15:restartNumberingAfterBreak="0">
    <w:nsid w:val="3D2335D5"/>
    <w:multiLevelType w:val="hybridMultilevel"/>
    <w:tmpl w:val="E9F062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61AA1"/>
    <w:multiLevelType w:val="hybridMultilevel"/>
    <w:tmpl w:val="ACFE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01A38"/>
    <w:multiLevelType w:val="hybridMultilevel"/>
    <w:tmpl w:val="5DCCE5B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A035F4"/>
    <w:multiLevelType w:val="hybridMultilevel"/>
    <w:tmpl w:val="15E2DAC0"/>
    <w:lvl w:ilvl="0" w:tplc="B6D0FE1C">
      <w:start w:val="1"/>
      <w:numFmt w:val="decimal"/>
      <w:lvlText w:val="%1."/>
      <w:lvlJc w:val="left"/>
      <w:pPr>
        <w:ind w:left="1020" w:hanging="360"/>
      </w:pPr>
    </w:lvl>
    <w:lvl w:ilvl="1" w:tplc="0BD40F24">
      <w:start w:val="1"/>
      <w:numFmt w:val="decimal"/>
      <w:lvlText w:val="%2."/>
      <w:lvlJc w:val="left"/>
      <w:pPr>
        <w:ind w:left="1020" w:hanging="360"/>
      </w:pPr>
    </w:lvl>
    <w:lvl w:ilvl="2" w:tplc="58B6B044">
      <w:start w:val="1"/>
      <w:numFmt w:val="decimal"/>
      <w:lvlText w:val="%3."/>
      <w:lvlJc w:val="left"/>
      <w:pPr>
        <w:ind w:left="1020" w:hanging="360"/>
      </w:pPr>
    </w:lvl>
    <w:lvl w:ilvl="3" w:tplc="C1905782">
      <w:start w:val="1"/>
      <w:numFmt w:val="decimal"/>
      <w:lvlText w:val="%4."/>
      <w:lvlJc w:val="left"/>
      <w:pPr>
        <w:ind w:left="1020" w:hanging="360"/>
      </w:pPr>
    </w:lvl>
    <w:lvl w:ilvl="4" w:tplc="AB78951A">
      <w:start w:val="1"/>
      <w:numFmt w:val="decimal"/>
      <w:lvlText w:val="%5."/>
      <w:lvlJc w:val="left"/>
      <w:pPr>
        <w:ind w:left="1020" w:hanging="360"/>
      </w:pPr>
    </w:lvl>
    <w:lvl w:ilvl="5" w:tplc="B1C42830">
      <w:start w:val="1"/>
      <w:numFmt w:val="decimal"/>
      <w:lvlText w:val="%6."/>
      <w:lvlJc w:val="left"/>
      <w:pPr>
        <w:ind w:left="1020" w:hanging="360"/>
      </w:pPr>
    </w:lvl>
    <w:lvl w:ilvl="6" w:tplc="1C30E668">
      <w:start w:val="1"/>
      <w:numFmt w:val="decimal"/>
      <w:lvlText w:val="%7."/>
      <w:lvlJc w:val="left"/>
      <w:pPr>
        <w:ind w:left="1020" w:hanging="360"/>
      </w:pPr>
    </w:lvl>
    <w:lvl w:ilvl="7" w:tplc="E4C4BE2A">
      <w:start w:val="1"/>
      <w:numFmt w:val="decimal"/>
      <w:lvlText w:val="%8."/>
      <w:lvlJc w:val="left"/>
      <w:pPr>
        <w:ind w:left="1020" w:hanging="360"/>
      </w:pPr>
    </w:lvl>
    <w:lvl w:ilvl="8" w:tplc="FF0AB1B2">
      <w:start w:val="1"/>
      <w:numFmt w:val="decimal"/>
      <w:lvlText w:val="%9."/>
      <w:lvlJc w:val="left"/>
      <w:pPr>
        <w:ind w:left="1020" w:hanging="360"/>
      </w:pPr>
    </w:lvl>
  </w:abstractNum>
  <w:abstractNum w:abstractNumId="16" w15:restartNumberingAfterBreak="0">
    <w:nsid w:val="61E85E5A"/>
    <w:multiLevelType w:val="hybridMultilevel"/>
    <w:tmpl w:val="C78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76C19"/>
    <w:multiLevelType w:val="hybridMultilevel"/>
    <w:tmpl w:val="2B6C23B6"/>
    <w:lvl w:ilvl="0" w:tplc="794865C2">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68A25E6F"/>
    <w:multiLevelType w:val="hybridMultilevel"/>
    <w:tmpl w:val="373C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43F08"/>
    <w:multiLevelType w:val="hybridMultilevel"/>
    <w:tmpl w:val="D3365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FFE2209"/>
    <w:multiLevelType w:val="hybridMultilevel"/>
    <w:tmpl w:val="59A21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5C31B1"/>
    <w:multiLevelType w:val="hybridMultilevel"/>
    <w:tmpl w:val="096CD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0856161">
    <w:abstractNumId w:val="1"/>
  </w:num>
  <w:num w:numId="2" w16cid:durableId="401488552">
    <w:abstractNumId w:val="0"/>
  </w:num>
  <w:num w:numId="3" w16cid:durableId="636885580">
    <w:abstractNumId w:val="8"/>
  </w:num>
  <w:num w:numId="4" w16cid:durableId="619413493">
    <w:abstractNumId w:val="10"/>
  </w:num>
  <w:num w:numId="5" w16cid:durableId="2124304945">
    <w:abstractNumId w:val="19"/>
  </w:num>
  <w:num w:numId="6" w16cid:durableId="168372616">
    <w:abstractNumId w:val="21"/>
  </w:num>
  <w:num w:numId="7" w16cid:durableId="657340798">
    <w:abstractNumId w:val="16"/>
  </w:num>
  <w:num w:numId="8" w16cid:durableId="793643041">
    <w:abstractNumId w:val="7"/>
  </w:num>
  <w:num w:numId="9" w16cid:durableId="1446659247">
    <w:abstractNumId w:val="9"/>
  </w:num>
  <w:num w:numId="10" w16cid:durableId="135606329">
    <w:abstractNumId w:val="17"/>
  </w:num>
  <w:num w:numId="11" w16cid:durableId="1346202338">
    <w:abstractNumId w:val="3"/>
  </w:num>
  <w:num w:numId="12" w16cid:durableId="1423451959">
    <w:abstractNumId w:val="15"/>
  </w:num>
  <w:num w:numId="13" w16cid:durableId="727727782">
    <w:abstractNumId w:val="20"/>
  </w:num>
  <w:num w:numId="14" w16cid:durableId="520701468">
    <w:abstractNumId w:val="2"/>
  </w:num>
  <w:num w:numId="15" w16cid:durableId="447314942">
    <w:abstractNumId w:val="5"/>
  </w:num>
  <w:num w:numId="16" w16cid:durableId="163514142">
    <w:abstractNumId w:val="11"/>
  </w:num>
  <w:num w:numId="17" w16cid:durableId="926813641">
    <w:abstractNumId w:val="4"/>
  </w:num>
  <w:num w:numId="18" w16cid:durableId="801772000">
    <w:abstractNumId w:val="14"/>
  </w:num>
  <w:num w:numId="19" w16cid:durableId="928930432">
    <w:abstractNumId w:val="6"/>
  </w:num>
  <w:num w:numId="20" w16cid:durableId="394428029">
    <w:abstractNumId w:val="18"/>
  </w:num>
  <w:num w:numId="21" w16cid:durableId="53699158">
    <w:abstractNumId w:val="13"/>
  </w:num>
  <w:num w:numId="22" w16cid:durableId="1061825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DD"/>
    <w:rsid w:val="00006E4E"/>
    <w:rsid w:val="00017DDA"/>
    <w:rsid w:val="000224F0"/>
    <w:rsid w:val="00026B82"/>
    <w:rsid w:val="00031B8D"/>
    <w:rsid w:val="000339A6"/>
    <w:rsid w:val="00034529"/>
    <w:rsid w:val="000357D7"/>
    <w:rsid w:val="0004508E"/>
    <w:rsid w:val="00045EF0"/>
    <w:rsid w:val="00055E85"/>
    <w:rsid w:val="00056B40"/>
    <w:rsid w:val="0005713D"/>
    <w:rsid w:val="000628FB"/>
    <w:rsid w:val="00074184"/>
    <w:rsid w:val="00084D1C"/>
    <w:rsid w:val="000869F1"/>
    <w:rsid w:val="00091402"/>
    <w:rsid w:val="00096C85"/>
    <w:rsid w:val="0009704B"/>
    <w:rsid w:val="00097426"/>
    <w:rsid w:val="000A1F38"/>
    <w:rsid w:val="000A3772"/>
    <w:rsid w:val="000A6ADC"/>
    <w:rsid w:val="000B28FE"/>
    <w:rsid w:val="000C11C2"/>
    <w:rsid w:val="000D05B1"/>
    <w:rsid w:val="000D2AB9"/>
    <w:rsid w:val="000E0DC1"/>
    <w:rsid w:val="000E2292"/>
    <w:rsid w:val="000F5457"/>
    <w:rsid w:val="000F6AA3"/>
    <w:rsid w:val="000F7910"/>
    <w:rsid w:val="0010009D"/>
    <w:rsid w:val="00104738"/>
    <w:rsid w:val="00107FA2"/>
    <w:rsid w:val="00122DE6"/>
    <w:rsid w:val="0013046B"/>
    <w:rsid w:val="00130EE9"/>
    <w:rsid w:val="00131A68"/>
    <w:rsid w:val="001339B6"/>
    <w:rsid w:val="00137B4A"/>
    <w:rsid w:val="001449F9"/>
    <w:rsid w:val="00150137"/>
    <w:rsid w:val="00150315"/>
    <w:rsid w:val="00151099"/>
    <w:rsid w:val="0016635C"/>
    <w:rsid w:val="00170CB3"/>
    <w:rsid w:val="00170F61"/>
    <w:rsid w:val="00171A4B"/>
    <w:rsid w:val="00174596"/>
    <w:rsid w:val="00180EBC"/>
    <w:rsid w:val="001837A6"/>
    <w:rsid w:val="001A6312"/>
    <w:rsid w:val="001A73B3"/>
    <w:rsid w:val="001B0B10"/>
    <w:rsid w:val="001B2834"/>
    <w:rsid w:val="001C7A25"/>
    <w:rsid w:val="001D17EB"/>
    <w:rsid w:val="001D41C9"/>
    <w:rsid w:val="001E1E06"/>
    <w:rsid w:val="001E218C"/>
    <w:rsid w:val="001E6396"/>
    <w:rsid w:val="001E7993"/>
    <w:rsid w:val="001F1A03"/>
    <w:rsid w:val="001F5428"/>
    <w:rsid w:val="001F6312"/>
    <w:rsid w:val="00214688"/>
    <w:rsid w:val="0022334C"/>
    <w:rsid w:val="00225947"/>
    <w:rsid w:val="00227FDF"/>
    <w:rsid w:val="002311BB"/>
    <w:rsid w:val="002411C4"/>
    <w:rsid w:val="00241B93"/>
    <w:rsid w:val="002439AD"/>
    <w:rsid w:val="0024588B"/>
    <w:rsid w:val="00252E48"/>
    <w:rsid w:val="00260D2C"/>
    <w:rsid w:val="00260E62"/>
    <w:rsid w:val="00275F51"/>
    <w:rsid w:val="0028293C"/>
    <w:rsid w:val="00283E54"/>
    <w:rsid w:val="002A1A34"/>
    <w:rsid w:val="002A2A2B"/>
    <w:rsid w:val="002B1606"/>
    <w:rsid w:val="002B37F8"/>
    <w:rsid w:val="002B6522"/>
    <w:rsid w:val="002B6FA3"/>
    <w:rsid w:val="002D3C57"/>
    <w:rsid w:val="002E27BA"/>
    <w:rsid w:val="002E71F2"/>
    <w:rsid w:val="002F4217"/>
    <w:rsid w:val="003008B2"/>
    <w:rsid w:val="00301332"/>
    <w:rsid w:val="00304D23"/>
    <w:rsid w:val="00304DC6"/>
    <w:rsid w:val="00305837"/>
    <w:rsid w:val="00305DAD"/>
    <w:rsid w:val="00310ADE"/>
    <w:rsid w:val="0031156A"/>
    <w:rsid w:val="00315291"/>
    <w:rsid w:val="00324EA7"/>
    <w:rsid w:val="003274B0"/>
    <w:rsid w:val="00331FBA"/>
    <w:rsid w:val="003341A3"/>
    <w:rsid w:val="00334992"/>
    <w:rsid w:val="00341984"/>
    <w:rsid w:val="00344469"/>
    <w:rsid w:val="003465DB"/>
    <w:rsid w:val="00355316"/>
    <w:rsid w:val="00360258"/>
    <w:rsid w:val="00360FB0"/>
    <w:rsid w:val="003710E6"/>
    <w:rsid w:val="00376FFA"/>
    <w:rsid w:val="00381919"/>
    <w:rsid w:val="003931C3"/>
    <w:rsid w:val="003B5B99"/>
    <w:rsid w:val="003B5DC9"/>
    <w:rsid w:val="003B60EA"/>
    <w:rsid w:val="003C370D"/>
    <w:rsid w:val="003C48EC"/>
    <w:rsid w:val="003D0325"/>
    <w:rsid w:val="003D1793"/>
    <w:rsid w:val="003D18B5"/>
    <w:rsid w:val="003F0F26"/>
    <w:rsid w:val="003F2787"/>
    <w:rsid w:val="003F2E4D"/>
    <w:rsid w:val="00400AA2"/>
    <w:rsid w:val="00400AEB"/>
    <w:rsid w:val="0041436D"/>
    <w:rsid w:val="00423DCA"/>
    <w:rsid w:val="00433B36"/>
    <w:rsid w:val="0043670C"/>
    <w:rsid w:val="004413D5"/>
    <w:rsid w:val="00445F35"/>
    <w:rsid w:val="00457B79"/>
    <w:rsid w:val="00461A07"/>
    <w:rsid w:val="004670DE"/>
    <w:rsid w:val="00470D90"/>
    <w:rsid w:val="00474385"/>
    <w:rsid w:val="004770AA"/>
    <w:rsid w:val="004773D9"/>
    <w:rsid w:val="00491D0C"/>
    <w:rsid w:val="004920FC"/>
    <w:rsid w:val="00492412"/>
    <w:rsid w:val="004A7512"/>
    <w:rsid w:val="004B0764"/>
    <w:rsid w:val="004C05B9"/>
    <w:rsid w:val="004C246F"/>
    <w:rsid w:val="004C3433"/>
    <w:rsid w:val="004C3EBE"/>
    <w:rsid w:val="004D446B"/>
    <w:rsid w:val="004E10C2"/>
    <w:rsid w:val="004E681E"/>
    <w:rsid w:val="004F130E"/>
    <w:rsid w:val="004F2E70"/>
    <w:rsid w:val="004F3B87"/>
    <w:rsid w:val="0050500A"/>
    <w:rsid w:val="00505937"/>
    <w:rsid w:val="00517B5D"/>
    <w:rsid w:val="00524EE6"/>
    <w:rsid w:val="00560F7E"/>
    <w:rsid w:val="00567DE8"/>
    <w:rsid w:val="0059564B"/>
    <w:rsid w:val="00595B55"/>
    <w:rsid w:val="005A0288"/>
    <w:rsid w:val="005A5B17"/>
    <w:rsid w:val="005A6759"/>
    <w:rsid w:val="005A6E66"/>
    <w:rsid w:val="005B7A52"/>
    <w:rsid w:val="005C20A6"/>
    <w:rsid w:val="005C311E"/>
    <w:rsid w:val="005D3AE5"/>
    <w:rsid w:val="005D3F86"/>
    <w:rsid w:val="005E33DD"/>
    <w:rsid w:val="005E3E9D"/>
    <w:rsid w:val="005F1E48"/>
    <w:rsid w:val="005F34F3"/>
    <w:rsid w:val="005F3844"/>
    <w:rsid w:val="006008EA"/>
    <w:rsid w:val="006039B5"/>
    <w:rsid w:val="006074B4"/>
    <w:rsid w:val="00611C9B"/>
    <w:rsid w:val="006175CE"/>
    <w:rsid w:val="0062439B"/>
    <w:rsid w:val="006259BB"/>
    <w:rsid w:val="00645186"/>
    <w:rsid w:val="00653A94"/>
    <w:rsid w:val="00665F78"/>
    <w:rsid w:val="0066694D"/>
    <w:rsid w:val="00672EF1"/>
    <w:rsid w:val="00676CC5"/>
    <w:rsid w:val="00676E9E"/>
    <w:rsid w:val="00684151"/>
    <w:rsid w:val="00684B15"/>
    <w:rsid w:val="006A4408"/>
    <w:rsid w:val="006B013F"/>
    <w:rsid w:val="006B32D0"/>
    <w:rsid w:val="006B699A"/>
    <w:rsid w:val="006C4334"/>
    <w:rsid w:val="006C6625"/>
    <w:rsid w:val="006E3060"/>
    <w:rsid w:val="006E7D82"/>
    <w:rsid w:val="006F158A"/>
    <w:rsid w:val="006F67F3"/>
    <w:rsid w:val="00702798"/>
    <w:rsid w:val="00711B57"/>
    <w:rsid w:val="00712272"/>
    <w:rsid w:val="00714EC6"/>
    <w:rsid w:val="00717481"/>
    <w:rsid w:val="00721DE8"/>
    <w:rsid w:val="00726DA2"/>
    <w:rsid w:val="00727F29"/>
    <w:rsid w:val="00740240"/>
    <w:rsid w:val="007551D3"/>
    <w:rsid w:val="0075643D"/>
    <w:rsid w:val="007617E4"/>
    <w:rsid w:val="00766003"/>
    <w:rsid w:val="007760BA"/>
    <w:rsid w:val="00776BAD"/>
    <w:rsid w:val="0077780D"/>
    <w:rsid w:val="0078355E"/>
    <w:rsid w:val="007848F9"/>
    <w:rsid w:val="00786AD7"/>
    <w:rsid w:val="00794CA0"/>
    <w:rsid w:val="00795522"/>
    <w:rsid w:val="00795FD8"/>
    <w:rsid w:val="007B523B"/>
    <w:rsid w:val="007D1C7A"/>
    <w:rsid w:val="007D6E8B"/>
    <w:rsid w:val="007D7828"/>
    <w:rsid w:val="00813A17"/>
    <w:rsid w:val="00816A21"/>
    <w:rsid w:val="008231DD"/>
    <w:rsid w:val="00824943"/>
    <w:rsid w:val="00833A2F"/>
    <w:rsid w:val="00836D16"/>
    <w:rsid w:val="00841EE4"/>
    <w:rsid w:val="00843A97"/>
    <w:rsid w:val="00845BE7"/>
    <w:rsid w:val="0084706C"/>
    <w:rsid w:val="008571CB"/>
    <w:rsid w:val="00873A2D"/>
    <w:rsid w:val="00876AA2"/>
    <w:rsid w:val="008845BF"/>
    <w:rsid w:val="00892A0D"/>
    <w:rsid w:val="00893F2E"/>
    <w:rsid w:val="00895636"/>
    <w:rsid w:val="008977DC"/>
    <w:rsid w:val="008A7939"/>
    <w:rsid w:val="008B097B"/>
    <w:rsid w:val="008C1316"/>
    <w:rsid w:val="008D6C17"/>
    <w:rsid w:val="008F58BD"/>
    <w:rsid w:val="008F79EF"/>
    <w:rsid w:val="00903C3A"/>
    <w:rsid w:val="00906E1A"/>
    <w:rsid w:val="00913967"/>
    <w:rsid w:val="00921BD5"/>
    <w:rsid w:val="00923602"/>
    <w:rsid w:val="00924005"/>
    <w:rsid w:val="00930FA3"/>
    <w:rsid w:val="00932507"/>
    <w:rsid w:val="00935D59"/>
    <w:rsid w:val="00944426"/>
    <w:rsid w:val="00946A35"/>
    <w:rsid w:val="009625FD"/>
    <w:rsid w:val="009639D1"/>
    <w:rsid w:val="00966E7C"/>
    <w:rsid w:val="009747BC"/>
    <w:rsid w:val="009750FC"/>
    <w:rsid w:val="009808EB"/>
    <w:rsid w:val="009810EC"/>
    <w:rsid w:val="00986476"/>
    <w:rsid w:val="00990801"/>
    <w:rsid w:val="009929C0"/>
    <w:rsid w:val="0099532E"/>
    <w:rsid w:val="009954DE"/>
    <w:rsid w:val="009A36B3"/>
    <w:rsid w:val="009A6DFA"/>
    <w:rsid w:val="009B685F"/>
    <w:rsid w:val="009C5EA2"/>
    <w:rsid w:val="009C6B3B"/>
    <w:rsid w:val="009D2308"/>
    <w:rsid w:val="009D2AF3"/>
    <w:rsid w:val="009E00CE"/>
    <w:rsid w:val="009E18C9"/>
    <w:rsid w:val="009F3B39"/>
    <w:rsid w:val="009F7E5B"/>
    <w:rsid w:val="00A04699"/>
    <w:rsid w:val="00A047F2"/>
    <w:rsid w:val="00A13750"/>
    <w:rsid w:val="00A14842"/>
    <w:rsid w:val="00A23690"/>
    <w:rsid w:val="00A2595C"/>
    <w:rsid w:val="00A305DE"/>
    <w:rsid w:val="00A37749"/>
    <w:rsid w:val="00A443DA"/>
    <w:rsid w:val="00A46FEC"/>
    <w:rsid w:val="00A56BCF"/>
    <w:rsid w:val="00A63BF7"/>
    <w:rsid w:val="00A715BD"/>
    <w:rsid w:val="00A76FB0"/>
    <w:rsid w:val="00A861AE"/>
    <w:rsid w:val="00A862AE"/>
    <w:rsid w:val="00A950C0"/>
    <w:rsid w:val="00AB0CBD"/>
    <w:rsid w:val="00AB60D0"/>
    <w:rsid w:val="00AC0D43"/>
    <w:rsid w:val="00AC16D9"/>
    <w:rsid w:val="00AC208F"/>
    <w:rsid w:val="00AC7123"/>
    <w:rsid w:val="00AD2638"/>
    <w:rsid w:val="00AF66AC"/>
    <w:rsid w:val="00AF7C73"/>
    <w:rsid w:val="00B10665"/>
    <w:rsid w:val="00B110F5"/>
    <w:rsid w:val="00B15DD0"/>
    <w:rsid w:val="00B25E50"/>
    <w:rsid w:val="00B2623C"/>
    <w:rsid w:val="00B26E7C"/>
    <w:rsid w:val="00B36F50"/>
    <w:rsid w:val="00B373C8"/>
    <w:rsid w:val="00B42E43"/>
    <w:rsid w:val="00B43B7E"/>
    <w:rsid w:val="00B5496A"/>
    <w:rsid w:val="00B57C66"/>
    <w:rsid w:val="00B666C2"/>
    <w:rsid w:val="00B71749"/>
    <w:rsid w:val="00B72AC4"/>
    <w:rsid w:val="00B72F30"/>
    <w:rsid w:val="00B77E33"/>
    <w:rsid w:val="00B8586F"/>
    <w:rsid w:val="00B86807"/>
    <w:rsid w:val="00B92222"/>
    <w:rsid w:val="00BA198B"/>
    <w:rsid w:val="00BA1AF1"/>
    <w:rsid w:val="00BA28D3"/>
    <w:rsid w:val="00BA5BAC"/>
    <w:rsid w:val="00BB0EDE"/>
    <w:rsid w:val="00BB266C"/>
    <w:rsid w:val="00BB42BC"/>
    <w:rsid w:val="00BB6236"/>
    <w:rsid w:val="00BD22F3"/>
    <w:rsid w:val="00BD75A7"/>
    <w:rsid w:val="00BE18D6"/>
    <w:rsid w:val="00BE21D4"/>
    <w:rsid w:val="00BE3BA8"/>
    <w:rsid w:val="00C000CF"/>
    <w:rsid w:val="00C02AA4"/>
    <w:rsid w:val="00C02C79"/>
    <w:rsid w:val="00C030DD"/>
    <w:rsid w:val="00C139F8"/>
    <w:rsid w:val="00C16563"/>
    <w:rsid w:val="00C21603"/>
    <w:rsid w:val="00C30264"/>
    <w:rsid w:val="00C367EF"/>
    <w:rsid w:val="00C468EE"/>
    <w:rsid w:val="00C51B65"/>
    <w:rsid w:val="00C54FE8"/>
    <w:rsid w:val="00C64531"/>
    <w:rsid w:val="00C655BE"/>
    <w:rsid w:val="00C659B7"/>
    <w:rsid w:val="00C74F33"/>
    <w:rsid w:val="00C7509B"/>
    <w:rsid w:val="00C82C5E"/>
    <w:rsid w:val="00C87B6E"/>
    <w:rsid w:val="00C91F78"/>
    <w:rsid w:val="00C931DF"/>
    <w:rsid w:val="00C951FA"/>
    <w:rsid w:val="00CA3261"/>
    <w:rsid w:val="00CA3C2A"/>
    <w:rsid w:val="00CA753E"/>
    <w:rsid w:val="00CB4EE0"/>
    <w:rsid w:val="00CC110E"/>
    <w:rsid w:val="00CE1493"/>
    <w:rsid w:val="00CE5A8A"/>
    <w:rsid w:val="00D03754"/>
    <w:rsid w:val="00D04BC5"/>
    <w:rsid w:val="00D112B0"/>
    <w:rsid w:val="00D23572"/>
    <w:rsid w:val="00D235D7"/>
    <w:rsid w:val="00D25D46"/>
    <w:rsid w:val="00D32C38"/>
    <w:rsid w:val="00D32E2C"/>
    <w:rsid w:val="00D40963"/>
    <w:rsid w:val="00D40E99"/>
    <w:rsid w:val="00D441FC"/>
    <w:rsid w:val="00D46796"/>
    <w:rsid w:val="00D51EA2"/>
    <w:rsid w:val="00D60280"/>
    <w:rsid w:val="00D602DF"/>
    <w:rsid w:val="00D71A25"/>
    <w:rsid w:val="00D75F6E"/>
    <w:rsid w:val="00D761C4"/>
    <w:rsid w:val="00D827C5"/>
    <w:rsid w:val="00D875AC"/>
    <w:rsid w:val="00D93CED"/>
    <w:rsid w:val="00DA7C38"/>
    <w:rsid w:val="00DB2FAF"/>
    <w:rsid w:val="00DB3B75"/>
    <w:rsid w:val="00DB57C9"/>
    <w:rsid w:val="00DC28E1"/>
    <w:rsid w:val="00DC3977"/>
    <w:rsid w:val="00DC7CAB"/>
    <w:rsid w:val="00DD005B"/>
    <w:rsid w:val="00DD058E"/>
    <w:rsid w:val="00DD0FC8"/>
    <w:rsid w:val="00DE6078"/>
    <w:rsid w:val="00DF59F7"/>
    <w:rsid w:val="00DF783F"/>
    <w:rsid w:val="00E0738C"/>
    <w:rsid w:val="00E120FF"/>
    <w:rsid w:val="00E1388C"/>
    <w:rsid w:val="00E14011"/>
    <w:rsid w:val="00E15001"/>
    <w:rsid w:val="00E15E0E"/>
    <w:rsid w:val="00E22040"/>
    <w:rsid w:val="00E24183"/>
    <w:rsid w:val="00E40DF9"/>
    <w:rsid w:val="00E435F5"/>
    <w:rsid w:val="00E46454"/>
    <w:rsid w:val="00E54F61"/>
    <w:rsid w:val="00E54F85"/>
    <w:rsid w:val="00E56286"/>
    <w:rsid w:val="00E60539"/>
    <w:rsid w:val="00E61554"/>
    <w:rsid w:val="00E63746"/>
    <w:rsid w:val="00E66462"/>
    <w:rsid w:val="00E7021F"/>
    <w:rsid w:val="00E71BAD"/>
    <w:rsid w:val="00E73A79"/>
    <w:rsid w:val="00E74533"/>
    <w:rsid w:val="00E76C8A"/>
    <w:rsid w:val="00E82E76"/>
    <w:rsid w:val="00EA6ABA"/>
    <w:rsid w:val="00EA71CA"/>
    <w:rsid w:val="00EB2B2F"/>
    <w:rsid w:val="00EB48B2"/>
    <w:rsid w:val="00ED3507"/>
    <w:rsid w:val="00EF3B34"/>
    <w:rsid w:val="00EF6142"/>
    <w:rsid w:val="00F01E1F"/>
    <w:rsid w:val="00F13798"/>
    <w:rsid w:val="00F33EAB"/>
    <w:rsid w:val="00F346EF"/>
    <w:rsid w:val="00F360C2"/>
    <w:rsid w:val="00F375B0"/>
    <w:rsid w:val="00F47926"/>
    <w:rsid w:val="00F7176E"/>
    <w:rsid w:val="00F71861"/>
    <w:rsid w:val="00F779AE"/>
    <w:rsid w:val="00F82B65"/>
    <w:rsid w:val="00F82C86"/>
    <w:rsid w:val="00F830DC"/>
    <w:rsid w:val="00F83C29"/>
    <w:rsid w:val="00F843F8"/>
    <w:rsid w:val="00F84739"/>
    <w:rsid w:val="00F92ADF"/>
    <w:rsid w:val="00FA4611"/>
    <w:rsid w:val="00FA7343"/>
    <w:rsid w:val="00FB017B"/>
    <w:rsid w:val="00FC16B8"/>
    <w:rsid w:val="00FC1C1F"/>
    <w:rsid w:val="00FD5079"/>
    <w:rsid w:val="00FE0D6F"/>
    <w:rsid w:val="00FE5203"/>
    <w:rsid w:val="00FE5F91"/>
    <w:rsid w:val="00FE71AC"/>
    <w:rsid w:val="00FF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82C5"/>
  <w15:docId w15:val="{F818818B-06EE-4A4D-9B5F-D1B11DA3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004C99"/>
      <w:spacing w:after="190" w:line="259" w:lineRule="auto"/>
      <w:ind w:left="209"/>
      <w:outlineLvl w:val="0"/>
    </w:pPr>
    <w:rPr>
      <w:rFonts w:ascii="Tahoma" w:eastAsia="Tahoma" w:hAnsi="Tahoma" w:cs="Tahoma"/>
      <w:b/>
      <w:color w:val="FFFFFF"/>
      <w:sz w:val="30"/>
    </w:rPr>
  </w:style>
  <w:style w:type="paragraph" w:styleId="Heading2">
    <w:name w:val="heading 2"/>
    <w:next w:val="Normal"/>
    <w:link w:val="Heading2Char"/>
    <w:uiPriority w:val="9"/>
    <w:unhideWhenUsed/>
    <w:qFormat/>
    <w:pPr>
      <w:keepNext/>
      <w:keepLines/>
      <w:shd w:val="clear" w:color="auto" w:fill="004C99"/>
      <w:spacing w:after="383" w:line="265" w:lineRule="auto"/>
      <w:ind w:left="205" w:hanging="10"/>
      <w:outlineLvl w:val="1"/>
    </w:pPr>
    <w:rPr>
      <w:rFonts w:ascii="Tahoma" w:eastAsia="Tahoma" w:hAnsi="Tahoma" w:cs="Tahoma"/>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FFFFFF"/>
      <w:sz w:val="24"/>
    </w:rPr>
  </w:style>
  <w:style w:type="character" w:customStyle="1" w:styleId="Heading1Char">
    <w:name w:val="Heading 1 Char"/>
    <w:link w:val="Heading1"/>
    <w:rPr>
      <w:rFonts w:ascii="Tahoma" w:eastAsia="Tahoma" w:hAnsi="Tahoma" w:cs="Tahoma"/>
      <w:b/>
      <w:color w:val="FFFFFF"/>
      <w:sz w:val="30"/>
    </w:rPr>
  </w:style>
  <w:style w:type="paragraph" w:customStyle="1" w:styleId="footnotedescription">
    <w:name w:val="footnote description"/>
    <w:next w:val="Normal"/>
    <w:link w:val="footnotedescriptionChar"/>
    <w:hidden/>
    <w:pPr>
      <w:spacing w:after="0" w:line="259" w:lineRule="auto"/>
      <w:ind w:left="150"/>
    </w:pPr>
    <w:rPr>
      <w:rFonts w:ascii="Tahoma" w:eastAsia="Tahoma" w:hAnsi="Tahoma" w:cs="Tahoma"/>
      <w:color w:val="467886"/>
      <w:sz w:val="16"/>
    </w:rPr>
  </w:style>
  <w:style w:type="character" w:customStyle="1" w:styleId="footnotedescriptionChar">
    <w:name w:val="footnote description Char"/>
    <w:link w:val="footnotedescription"/>
    <w:rPr>
      <w:rFonts w:ascii="Tahoma" w:eastAsia="Tahoma" w:hAnsi="Tahoma" w:cs="Tahoma"/>
      <w:color w:val="467886"/>
      <w:sz w:val="16"/>
    </w:rPr>
  </w:style>
  <w:style w:type="character" w:customStyle="1" w:styleId="footnotemark">
    <w:name w:val="footnote mark"/>
    <w:hidden/>
    <w:rPr>
      <w:rFonts w:ascii="Tahoma" w:eastAsia="Tahoma" w:hAnsi="Tahoma" w:cs="Tahom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oypena">
    <w:name w:val="oypena"/>
    <w:basedOn w:val="DefaultParagraphFont"/>
    <w:rsid w:val="000F5457"/>
  </w:style>
  <w:style w:type="paragraph" w:customStyle="1" w:styleId="cvgsua">
    <w:name w:val="cvgsua"/>
    <w:basedOn w:val="Normal"/>
    <w:rsid w:val="000F545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0F5457"/>
    <w:pPr>
      <w:ind w:left="720"/>
      <w:contextualSpacing/>
    </w:pPr>
  </w:style>
  <w:style w:type="table" w:styleId="TableGrid0">
    <w:name w:val="Table Grid"/>
    <w:basedOn w:val="TableNormal"/>
    <w:uiPriority w:val="59"/>
    <w:rsid w:val="00A443DA"/>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031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Header">
    <w:name w:val="header"/>
    <w:basedOn w:val="Normal"/>
    <w:link w:val="HeaderChar"/>
    <w:uiPriority w:val="99"/>
    <w:unhideWhenUsed/>
    <w:rsid w:val="002E2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7BA"/>
    <w:rPr>
      <w:rFonts w:ascii="Calibri" w:eastAsia="Calibri" w:hAnsi="Calibri" w:cs="Calibri"/>
      <w:color w:val="000000"/>
      <w:sz w:val="22"/>
    </w:rPr>
  </w:style>
  <w:style w:type="paragraph" w:styleId="Footer">
    <w:name w:val="footer"/>
    <w:basedOn w:val="Normal"/>
    <w:link w:val="FooterChar"/>
    <w:uiPriority w:val="99"/>
    <w:unhideWhenUsed/>
    <w:rsid w:val="00BA1AF1"/>
    <w:pPr>
      <w:tabs>
        <w:tab w:val="center" w:pos="4680"/>
        <w:tab w:val="right" w:pos="9360"/>
      </w:tabs>
      <w:spacing w:after="0" w:line="240" w:lineRule="auto"/>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BA1AF1"/>
    <w:rPr>
      <w:rFonts w:cs="Times New Roman"/>
      <w:kern w:val="0"/>
      <w:sz w:val="22"/>
      <w:szCs w:val="22"/>
      <w:lang w:val="en-US" w:eastAsia="en-US"/>
      <w14:ligatures w14:val="none"/>
    </w:rPr>
  </w:style>
  <w:style w:type="character" w:styleId="CommentReference">
    <w:name w:val="annotation reference"/>
    <w:basedOn w:val="DefaultParagraphFont"/>
    <w:uiPriority w:val="99"/>
    <w:semiHidden/>
    <w:unhideWhenUsed/>
    <w:rsid w:val="002B6FA3"/>
    <w:rPr>
      <w:sz w:val="16"/>
      <w:szCs w:val="16"/>
    </w:rPr>
  </w:style>
  <w:style w:type="paragraph" w:styleId="CommentText">
    <w:name w:val="annotation text"/>
    <w:basedOn w:val="Normal"/>
    <w:link w:val="CommentTextChar"/>
    <w:uiPriority w:val="99"/>
    <w:unhideWhenUsed/>
    <w:rsid w:val="002B6FA3"/>
    <w:pPr>
      <w:spacing w:line="240" w:lineRule="auto"/>
    </w:pPr>
    <w:rPr>
      <w:sz w:val="20"/>
      <w:szCs w:val="20"/>
    </w:rPr>
  </w:style>
  <w:style w:type="character" w:customStyle="1" w:styleId="CommentTextChar">
    <w:name w:val="Comment Text Char"/>
    <w:basedOn w:val="DefaultParagraphFont"/>
    <w:link w:val="CommentText"/>
    <w:uiPriority w:val="99"/>
    <w:rsid w:val="002B6F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B6FA3"/>
    <w:rPr>
      <w:b/>
      <w:bCs/>
    </w:rPr>
  </w:style>
  <w:style w:type="character" w:customStyle="1" w:styleId="CommentSubjectChar">
    <w:name w:val="Comment Subject Char"/>
    <w:basedOn w:val="CommentTextChar"/>
    <w:link w:val="CommentSubject"/>
    <w:uiPriority w:val="99"/>
    <w:semiHidden/>
    <w:rsid w:val="002B6FA3"/>
    <w:rPr>
      <w:rFonts w:ascii="Calibri" w:eastAsia="Calibri" w:hAnsi="Calibri" w:cs="Calibri"/>
      <w:b/>
      <w:bCs/>
      <w:color w:val="000000"/>
      <w:sz w:val="20"/>
      <w:szCs w:val="20"/>
    </w:rPr>
  </w:style>
  <w:style w:type="character" w:customStyle="1" w:styleId="cf01">
    <w:name w:val="cf01"/>
    <w:basedOn w:val="DefaultParagraphFont"/>
    <w:rsid w:val="006E3060"/>
    <w:rPr>
      <w:rFonts w:ascii="Segoe UI" w:hAnsi="Segoe UI" w:cs="Segoe UI" w:hint="default"/>
      <w:sz w:val="18"/>
      <w:szCs w:val="18"/>
    </w:rPr>
  </w:style>
  <w:style w:type="character" w:styleId="FootnoteReference">
    <w:name w:val="footnote reference"/>
    <w:basedOn w:val="DefaultParagraphFont"/>
    <w:uiPriority w:val="99"/>
    <w:semiHidden/>
    <w:unhideWhenUsed/>
    <w:rsid w:val="006E3060"/>
    <w:rPr>
      <w:vertAlign w:val="superscript"/>
    </w:rPr>
  </w:style>
  <w:style w:type="character" w:styleId="Hyperlink">
    <w:name w:val="Hyperlink"/>
    <w:basedOn w:val="DefaultParagraphFont"/>
    <w:uiPriority w:val="99"/>
    <w:unhideWhenUsed/>
    <w:rsid w:val="006E3060"/>
    <w:rPr>
      <w:color w:val="467886" w:themeColor="hyperlink"/>
      <w:u w:val="single"/>
    </w:rPr>
  </w:style>
  <w:style w:type="character" w:styleId="UnresolvedMention">
    <w:name w:val="Unresolved Mention"/>
    <w:basedOn w:val="DefaultParagraphFont"/>
    <w:uiPriority w:val="99"/>
    <w:semiHidden/>
    <w:unhideWhenUsed/>
    <w:rsid w:val="009929C0"/>
    <w:rPr>
      <w:color w:val="605E5C"/>
      <w:shd w:val="clear" w:color="auto" w:fill="E1DFDD"/>
    </w:rPr>
  </w:style>
  <w:style w:type="character" w:styleId="FollowedHyperlink">
    <w:name w:val="FollowedHyperlink"/>
    <w:basedOn w:val="DefaultParagraphFont"/>
    <w:uiPriority w:val="99"/>
    <w:semiHidden/>
    <w:unhideWhenUsed/>
    <w:rsid w:val="000E22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796">
      <w:bodyDiv w:val="1"/>
      <w:marLeft w:val="0"/>
      <w:marRight w:val="0"/>
      <w:marTop w:val="0"/>
      <w:marBottom w:val="0"/>
      <w:divBdr>
        <w:top w:val="none" w:sz="0" w:space="0" w:color="auto"/>
        <w:left w:val="none" w:sz="0" w:space="0" w:color="auto"/>
        <w:bottom w:val="none" w:sz="0" w:space="0" w:color="auto"/>
        <w:right w:val="none" w:sz="0" w:space="0" w:color="auto"/>
      </w:divBdr>
    </w:div>
    <w:div w:id="13894162">
      <w:bodyDiv w:val="1"/>
      <w:marLeft w:val="0"/>
      <w:marRight w:val="0"/>
      <w:marTop w:val="0"/>
      <w:marBottom w:val="0"/>
      <w:divBdr>
        <w:top w:val="none" w:sz="0" w:space="0" w:color="auto"/>
        <w:left w:val="none" w:sz="0" w:space="0" w:color="auto"/>
        <w:bottom w:val="none" w:sz="0" w:space="0" w:color="auto"/>
        <w:right w:val="none" w:sz="0" w:space="0" w:color="auto"/>
      </w:divBdr>
    </w:div>
    <w:div w:id="92673943">
      <w:bodyDiv w:val="1"/>
      <w:marLeft w:val="0"/>
      <w:marRight w:val="0"/>
      <w:marTop w:val="0"/>
      <w:marBottom w:val="0"/>
      <w:divBdr>
        <w:top w:val="none" w:sz="0" w:space="0" w:color="auto"/>
        <w:left w:val="none" w:sz="0" w:space="0" w:color="auto"/>
        <w:bottom w:val="none" w:sz="0" w:space="0" w:color="auto"/>
        <w:right w:val="none" w:sz="0" w:space="0" w:color="auto"/>
      </w:divBdr>
    </w:div>
    <w:div w:id="93747592">
      <w:bodyDiv w:val="1"/>
      <w:marLeft w:val="0"/>
      <w:marRight w:val="0"/>
      <w:marTop w:val="0"/>
      <w:marBottom w:val="0"/>
      <w:divBdr>
        <w:top w:val="none" w:sz="0" w:space="0" w:color="auto"/>
        <w:left w:val="none" w:sz="0" w:space="0" w:color="auto"/>
        <w:bottom w:val="none" w:sz="0" w:space="0" w:color="auto"/>
        <w:right w:val="none" w:sz="0" w:space="0" w:color="auto"/>
      </w:divBdr>
    </w:div>
    <w:div w:id="98062568">
      <w:bodyDiv w:val="1"/>
      <w:marLeft w:val="0"/>
      <w:marRight w:val="0"/>
      <w:marTop w:val="0"/>
      <w:marBottom w:val="0"/>
      <w:divBdr>
        <w:top w:val="none" w:sz="0" w:space="0" w:color="auto"/>
        <w:left w:val="none" w:sz="0" w:space="0" w:color="auto"/>
        <w:bottom w:val="none" w:sz="0" w:space="0" w:color="auto"/>
        <w:right w:val="none" w:sz="0" w:space="0" w:color="auto"/>
      </w:divBdr>
    </w:div>
    <w:div w:id="98842889">
      <w:bodyDiv w:val="1"/>
      <w:marLeft w:val="0"/>
      <w:marRight w:val="0"/>
      <w:marTop w:val="0"/>
      <w:marBottom w:val="0"/>
      <w:divBdr>
        <w:top w:val="none" w:sz="0" w:space="0" w:color="auto"/>
        <w:left w:val="none" w:sz="0" w:space="0" w:color="auto"/>
        <w:bottom w:val="none" w:sz="0" w:space="0" w:color="auto"/>
        <w:right w:val="none" w:sz="0" w:space="0" w:color="auto"/>
      </w:divBdr>
    </w:div>
    <w:div w:id="130640484">
      <w:bodyDiv w:val="1"/>
      <w:marLeft w:val="0"/>
      <w:marRight w:val="0"/>
      <w:marTop w:val="0"/>
      <w:marBottom w:val="0"/>
      <w:divBdr>
        <w:top w:val="none" w:sz="0" w:space="0" w:color="auto"/>
        <w:left w:val="none" w:sz="0" w:space="0" w:color="auto"/>
        <w:bottom w:val="none" w:sz="0" w:space="0" w:color="auto"/>
        <w:right w:val="none" w:sz="0" w:space="0" w:color="auto"/>
      </w:divBdr>
    </w:div>
    <w:div w:id="164176599">
      <w:bodyDiv w:val="1"/>
      <w:marLeft w:val="0"/>
      <w:marRight w:val="0"/>
      <w:marTop w:val="0"/>
      <w:marBottom w:val="0"/>
      <w:divBdr>
        <w:top w:val="none" w:sz="0" w:space="0" w:color="auto"/>
        <w:left w:val="none" w:sz="0" w:space="0" w:color="auto"/>
        <w:bottom w:val="none" w:sz="0" w:space="0" w:color="auto"/>
        <w:right w:val="none" w:sz="0" w:space="0" w:color="auto"/>
      </w:divBdr>
    </w:div>
    <w:div w:id="194998888">
      <w:bodyDiv w:val="1"/>
      <w:marLeft w:val="0"/>
      <w:marRight w:val="0"/>
      <w:marTop w:val="0"/>
      <w:marBottom w:val="0"/>
      <w:divBdr>
        <w:top w:val="none" w:sz="0" w:space="0" w:color="auto"/>
        <w:left w:val="none" w:sz="0" w:space="0" w:color="auto"/>
        <w:bottom w:val="none" w:sz="0" w:space="0" w:color="auto"/>
        <w:right w:val="none" w:sz="0" w:space="0" w:color="auto"/>
      </w:divBdr>
    </w:div>
    <w:div w:id="215245903">
      <w:bodyDiv w:val="1"/>
      <w:marLeft w:val="0"/>
      <w:marRight w:val="0"/>
      <w:marTop w:val="0"/>
      <w:marBottom w:val="0"/>
      <w:divBdr>
        <w:top w:val="none" w:sz="0" w:space="0" w:color="auto"/>
        <w:left w:val="none" w:sz="0" w:space="0" w:color="auto"/>
        <w:bottom w:val="none" w:sz="0" w:space="0" w:color="auto"/>
        <w:right w:val="none" w:sz="0" w:space="0" w:color="auto"/>
      </w:divBdr>
    </w:div>
    <w:div w:id="230698837">
      <w:bodyDiv w:val="1"/>
      <w:marLeft w:val="0"/>
      <w:marRight w:val="0"/>
      <w:marTop w:val="0"/>
      <w:marBottom w:val="0"/>
      <w:divBdr>
        <w:top w:val="none" w:sz="0" w:space="0" w:color="auto"/>
        <w:left w:val="none" w:sz="0" w:space="0" w:color="auto"/>
        <w:bottom w:val="none" w:sz="0" w:space="0" w:color="auto"/>
        <w:right w:val="none" w:sz="0" w:space="0" w:color="auto"/>
      </w:divBdr>
    </w:div>
    <w:div w:id="239677680">
      <w:bodyDiv w:val="1"/>
      <w:marLeft w:val="0"/>
      <w:marRight w:val="0"/>
      <w:marTop w:val="0"/>
      <w:marBottom w:val="0"/>
      <w:divBdr>
        <w:top w:val="none" w:sz="0" w:space="0" w:color="auto"/>
        <w:left w:val="none" w:sz="0" w:space="0" w:color="auto"/>
        <w:bottom w:val="none" w:sz="0" w:space="0" w:color="auto"/>
        <w:right w:val="none" w:sz="0" w:space="0" w:color="auto"/>
      </w:divBdr>
    </w:div>
    <w:div w:id="243344496">
      <w:bodyDiv w:val="1"/>
      <w:marLeft w:val="0"/>
      <w:marRight w:val="0"/>
      <w:marTop w:val="0"/>
      <w:marBottom w:val="0"/>
      <w:divBdr>
        <w:top w:val="none" w:sz="0" w:space="0" w:color="auto"/>
        <w:left w:val="none" w:sz="0" w:space="0" w:color="auto"/>
        <w:bottom w:val="none" w:sz="0" w:space="0" w:color="auto"/>
        <w:right w:val="none" w:sz="0" w:space="0" w:color="auto"/>
      </w:divBdr>
    </w:div>
    <w:div w:id="247081124">
      <w:bodyDiv w:val="1"/>
      <w:marLeft w:val="0"/>
      <w:marRight w:val="0"/>
      <w:marTop w:val="0"/>
      <w:marBottom w:val="0"/>
      <w:divBdr>
        <w:top w:val="none" w:sz="0" w:space="0" w:color="auto"/>
        <w:left w:val="none" w:sz="0" w:space="0" w:color="auto"/>
        <w:bottom w:val="none" w:sz="0" w:space="0" w:color="auto"/>
        <w:right w:val="none" w:sz="0" w:space="0" w:color="auto"/>
      </w:divBdr>
    </w:div>
    <w:div w:id="265384048">
      <w:bodyDiv w:val="1"/>
      <w:marLeft w:val="0"/>
      <w:marRight w:val="0"/>
      <w:marTop w:val="0"/>
      <w:marBottom w:val="0"/>
      <w:divBdr>
        <w:top w:val="none" w:sz="0" w:space="0" w:color="auto"/>
        <w:left w:val="none" w:sz="0" w:space="0" w:color="auto"/>
        <w:bottom w:val="none" w:sz="0" w:space="0" w:color="auto"/>
        <w:right w:val="none" w:sz="0" w:space="0" w:color="auto"/>
      </w:divBdr>
    </w:div>
    <w:div w:id="309989211">
      <w:bodyDiv w:val="1"/>
      <w:marLeft w:val="0"/>
      <w:marRight w:val="0"/>
      <w:marTop w:val="0"/>
      <w:marBottom w:val="0"/>
      <w:divBdr>
        <w:top w:val="none" w:sz="0" w:space="0" w:color="auto"/>
        <w:left w:val="none" w:sz="0" w:space="0" w:color="auto"/>
        <w:bottom w:val="none" w:sz="0" w:space="0" w:color="auto"/>
        <w:right w:val="none" w:sz="0" w:space="0" w:color="auto"/>
      </w:divBdr>
    </w:div>
    <w:div w:id="327752057">
      <w:bodyDiv w:val="1"/>
      <w:marLeft w:val="0"/>
      <w:marRight w:val="0"/>
      <w:marTop w:val="0"/>
      <w:marBottom w:val="0"/>
      <w:divBdr>
        <w:top w:val="none" w:sz="0" w:space="0" w:color="auto"/>
        <w:left w:val="none" w:sz="0" w:space="0" w:color="auto"/>
        <w:bottom w:val="none" w:sz="0" w:space="0" w:color="auto"/>
        <w:right w:val="none" w:sz="0" w:space="0" w:color="auto"/>
      </w:divBdr>
      <w:divsChild>
        <w:div w:id="2114737165">
          <w:marLeft w:val="0"/>
          <w:marRight w:val="0"/>
          <w:marTop w:val="0"/>
          <w:marBottom w:val="0"/>
          <w:divBdr>
            <w:top w:val="none" w:sz="0" w:space="0" w:color="auto"/>
            <w:left w:val="none" w:sz="0" w:space="0" w:color="auto"/>
            <w:bottom w:val="none" w:sz="0" w:space="0" w:color="auto"/>
            <w:right w:val="none" w:sz="0" w:space="0" w:color="auto"/>
          </w:divBdr>
        </w:div>
      </w:divsChild>
    </w:div>
    <w:div w:id="332949312">
      <w:bodyDiv w:val="1"/>
      <w:marLeft w:val="0"/>
      <w:marRight w:val="0"/>
      <w:marTop w:val="0"/>
      <w:marBottom w:val="0"/>
      <w:divBdr>
        <w:top w:val="none" w:sz="0" w:space="0" w:color="auto"/>
        <w:left w:val="none" w:sz="0" w:space="0" w:color="auto"/>
        <w:bottom w:val="none" w:sz="0" w:space="0" w:color="auto"/>
        <w:right w:val="none" w:sz="0" w:space="0" w:color="auto"/>
      </w:divBdr>
    </w:div>
    <w:div w:id="382800041">
      <w:bodyDiv w:val="1"/>
      <w:marLeft w:val="0"/>
      <w:marRight w:val="0"/>
      <w:marTop w:val="0"/>
      <w:marBottom w:val="0"/>
      <w:divBdr>
        <w:top w:val="none" w:sz="0" w:space="0" w:color="auto"/>
        <w:left w:val="none" w:sz="0" w:space="0" w:color="auto"/>
        <w:bottom w:val="none" w:sz="0" w:space="0" w:color="auto"/>
        <w:right w:val="none" w:sz="0" w:space="0" w:color="auto"/>
      </w:divBdr>
    </w:div>
    <w:div w:id="386534902">
      <w:bodyDiv w:val="1"/>
      <w:marLeft w:val="0"/>
      <w:marRight w:val="0"/>
      <w:marTop w:val="0"/>
      <w:marBottom w:val="0"/>
      <w:divBdr>
        <w:top w:val="none" w:sz="0" w:space="0" w:color="auto"/>
        <w:left w:val="none" w:sz="0" w:space="0" w:color="auto"/>
        <w:bottom w:val="none" w:sz="0" w:space="0" w:color="auto"/>
        <w:right w:val="none" w:sz="0" w:space="0" w:color="auto"/>
      </w:divBdr>
    </w:div>
    <w:div w:id="388726387">
      <w:bodyDiv w:val="1"/>
      <w:marLeft w:val="0"/>
      <w:marRight w:val="0"/>
      <w:marTop w:val="0"/>
      <w:marBottom w:val="0"/>
      <w:divBdr>
        <w:top w:val="none" w:sz="0" w:space="0" w:color="auto"/>
        <w:left w:val="none" w:sz="0" w:space="0" w:color="auto"/>
        <w:bottom w:val="none" w:sz="0" w:space="0" w:color="auto"/>
        <w:right w:val="none" w:sz="0" w:space="0" w:color="auto"/>
      </w:divBdr>
    </w:div>
    <w:div w:id="391660785">
      <w:bodyDiv w:val="1"/>
      <w:marLeft w:val="0"/>
      <w:marRight w:val="0"/>
      <w:marTop w:val="0"/>
      <w:marBottom w:val="0"/>
      <w:divBdr>
        <w:top w:val="none" w:sz="0" w:space="0" w:color="auto"/>
        <w:left w:val="none" w:sz="0" w:space="0" w:color="auto"/>
        <w:bottom w:val="none" w:sz="0" w:space="0" w:color="auto"/>
        <w:right w:val="none" w:sz="0" w:space="0" w:color="auto"/>
      </w:divBdr>
    </w:div>
    <w:div w:id="398985677">
      <w:bodyDiv w:val="1"/>
      <w:marLeft w:val="0"/>
      <w:marRight w:val="0"/>
      <w:marTop w:val="0"/>
      <w:marBottom w:val="0"/>
      <w:divBdr>
        <w:top w:val="none" w:sz="0" w:space="0" w:color="auto"/>
        <w:left w:val="none" w:sz="0" w:space="0" w:color="auto"/>
        <w:bottom w:val="none" w:sz="0" w:space="0" w:color="auto"/>
        <w:right w:val="none" w:sz="0" w:space="0" w:color="auto"/>
      </w:divBdr>
    </w:div>
    <w:div w:id="454569457">
      <w:bodyDiv w:val="1"/>
      <w:marLeft w:val="0"/>
      <w:marRight w:val="0"/>
      <w:marTop w:val="0"/>
      <w:marBottom w:val="0"/>
      <w:divBdr>
        <w:top w:val="none" w:sz="0" w:space="0" w:color="auto"/>
        <w:left w:val="none" w:sz="0" w:space="0" w:color="auto"/>
        <w:bottom w:val="none" w:sz="0" w:space="0" w:color="auto"/>
        <w:right w:val="none" w:sz="0" w:space="0" w:color="auto"/>
      </w:divBdr>
    </w:div>
    <w:div w:id="469247790">
      <w:bodyDiv w:val="1"/>
      <w:marLeft w:val="0"/>
      <w:marRight w:val="0"/>
      <w:marTop w:val="0"/>
      <w:marBottom w:val="0"/>
      <w:divBdr>
        <w:top w:val="none" w:sz="0" w:space="0" w:color="auto"/>
        <w:left w:val="none" w:sz="0" w:space="0" w:color="auto"/>
        <w:bottom w:val="none" w:sz="0" w:space="0" w:color="auto"/>
        <w:right w:val="none" w:sz="0" w:space="0" w:color="auto"/>
      </w:divBdr>
    </w:div>
    <w:div w:id="472721036">
      <w:bodyDiv w:val="1"/>
      <w:marLeft w:val="0"/>
      <w:marRight w:val="0"/>
      <w:marTop w:val="0"/>
      <w:marBottom w:val="0"/>
      <w:divBdr>
        <w:top w:val="none" w:sz="0" w:space="0" w:color="auto"/>
        <w:left w:val="none" w:sz="0" w:space="0" w:color="auto"/>
        <w:bottom w:val="none" w:sz="0" w:space="0" w:color="auto"/>
        <w:right w:val="none" w:sz="0" w:space="0" w:color="auto"/>
      </w:divBdr>
    </w:div>
    <w:div w:id="487743409">
      <w:bodyDiv w:val="1"/>
      <w:marLeft w:val="0"/>
      <w:marRight w:val="0"/>
      <w:marTop w:val="0"/>
      <w:marBottom w:val="0"/>
      <w:divBdr>
        <w:top w:val="none" w:sz="0" w:space="0" w:color="auto"/>
        <w:left w:val="none" w:sz="0" w:space="0" w:color="auto"/>
        <w:bottom w:val="none" w:sz="0" w:space="0" w:color="auto"/>
        <w:right w:val="none" w:sz="0" w:space="0" w:color="auto"/>
      </w:divBdr>
    </w:div>
    <w:div w:id="519271871">
      <w:bodyDiv w:val="1"/>
      <w:marLeft w:val="0"/>
      <w:marRight w:val="0"/>
      <w:marTop w:val="0"/>
      <w:marBottom w:val="0"/>
      <w:divBdr>
        <w:top w:val="none" w:sz="0" w:space="0" w:color="auto"/>
        <w:left w:val="none" w:sz="0" w:space="0" w:color="auto"/>
        <w:bottom w:val="none" w:sz="0" w:space="0" w:color="auto"/>
        <w:right w:val="none" w:sz="0" w:space="0" w:color="auto"/>
      </w:divBdr>
    </w:div>
    <w:div w:id="528690835">
      <w:bodyDiv w:val="1"/>
      <w:marLeft w:val="0"/>
      <w:marRight w:val="0"/>
      <w:marTop w:val="0"/>
      <w:marBottom w:val="0"/>
      <w:divBdr>
        <w:top w:val="none" w:sz="0" w:space="0" w:color="auto"/>
        <w:left w:val="none" w:sz="0" w:space="0" w:color="auto"/>
        <w:bottom w:val="none" w:sz="0" w:space="0" w:color="auto"/>
        <w:right w:val="none" w:sz="0" w:space="0" w:color="auto"/>
      </w:divBdr>
    </w:div>
    <w:div w:id="589658124">
      <w:bodyDiv w:val="1"/>
      <w:marLeft w:val="0"/>
      <w:marRight w:val="0"/>
      <w:marTop w:val="0"/>
      <w:marBottom w:val="0"/>
      <w:divBdr>
        <w:top w:val="none" w:sz="0" w:space="0" w:color="auto"/>
        <w:left w:val="none" w:sz="0" w:space="0" w:color="auto"/>
        <w:bottom w:val="none" w:sz="0" w:space="0" w:color="auto"/>
        <w:right w:val="none" w:sz="0" w:space="0" w:color="auto"/>
      </w:divBdr>
    </w:div>
    <w:div w:id="590042528">
      <w:bodyDiv w:val="1"/>
      <w:marLeft w:val="0"/>
      <w:marRight w:val="0"/>
      <w:marTop w:val="0"/>
      <w:marBottom w:val="0"/>
      <w:divBdr>
        <w:top w:val="none" w:sz="0" w:space="0" w:color="auto"/>
        <w:left w:val="none" w:sz="0" w:space="0" w:color="auto"/>
        <w:bottom w:val="none" w:sz="0" w:space="0" w:color="auto"/>
        <w:right w:val="none" w:sz="0" w:space="0" w:color="auto"/>
      </w:divBdr>
    </w:div>
    <w:div w:id="592906411">
      <w:bodyDiv w:val="1"/>
      <w:marLeft w:val="0"/>
      <w:marRight w:val="0"/>
      <w:marTop w:val="0"/>
      <w:marBottom w:val="0"/>
      <w:divBdr>
        <w:top w:val="none" w:sz="0" w:space="0" w:color="auto"/>
        <w:left w:val="none" w:sz="0" w:space="0" w:color="auto"/>
        <w:bottom w:val="none" w:sz="0" w:space="0" w:color="auto"/>
        <w:right w:val="none" w:sz="0" w:space="0" w:color="auto"/>
      </w:divBdr>
    </w:div>
    <w:div w:id="599030384">
      <w:bodyDiv w:val="1"/>
      <w:marLeft w:val="0"/>
      <w:marRight w:val="0"/>
      <w:marTop w:val="0"/>
      <w:marBottom w:val="0"/>
      <w:divBdr>
        <w:top w:val="none" w:sz="0" w:space="0" w:color="auto"/>
        <w:left w:val="none" w:sz="0" w:space="0" w:color="auto"/>
        <w:bottom w:val="none" w:sz="0" w:space="0" w:color="auto"/>
        <w:right w:val="none" w:sz="0" w:space="0" w:color="auto"/>
      </w:divBdr>
      <w:divsChild>
        <w:div w:id="579754094">
          <w:marLeft w:val="0"/>
          <w:marRight w:val="0"/>
          <w:marTop w:val="0"/>
          <w:marBottom w:val="0"/>
          <w:divBdr>
            <w:top w:val="none" w:sz="0" w:space="0" w:color="auto"/>
            <w:left w:val="none" w:sz="0" w:space="0" w:color="auto"/>
            <w:bottom w:val="none" w:sz="0" w:space="0" w:color="auto"/>
            <w:right w:val="none" w:sz="0" w:space="0" w:color="auto"/>
          </w:divBdr>
        </w:div>
      </w:divsChild>
    </w:div>
    <w:div w:id="601032195">
      <w:bodyDiv w:val="1"/>
      <w:marLeft w:val="0"/>
      <w:marRight w:val="0"/>
      <w:marTop w:val="0"/>
      <w:marBottom w:val="0"/>
      <w:divBdr>
        <w:top w:val="none" w:sz="0" w:space="0" w:color="auto"/>
        <w:left w:val="none" w:sz="0" w:space="0" w:color="auto"/>
        <w:bottom w:val="none" w:sz="0" w:space="0" w:color="auto"/>
        <w:right w:val="none" w:sz="0" w:space="0" w:color="auto"/>
      </w:divBdr>
    </w:div>
    <w:div w:id="673535679">
      <w:bodyDiv w:val="1"/>
      <w:marLeft w:val="0"/>
      <w:marRight w:val="0"/>
      <w:marTop w:val="0"/>
      <w:marBottom w:val="0"/>
      <w:divBdr>
        <w:top w:val="none" w:sz="0" w:space="0" w:color="auto"/>
        <w:left w:val="none" w:sz="0" w:space="0" w:color="auto"/>
        <w:bottom w:val="none" w:sz="0" w:space="0" w:color="auto"/>
        <w:right w:val="none" w:sz="0" w:space="0" w:color="auto"/>
      </w:divBdr>
    </w:div>
    <w:div w:id="674453919">
      <w:bodyDiv w:val="1"/>
      <w:marLeft w:val="0"/>
      <w:marRight w:val="0"/>
      <w:marTop w:val="0"/>
      <w:marBottom w:val="0"/>
      <w:divBdr>
        <w:top w:val="none" w:sz="0" w:space="0" w:color="auto"/>
        <w:left w:val="none" w:sz="0" w:space="0" w:color="auto"/>
        <w:bottom w:val="none" w:sz="0" w:space="0" w:color="auto"/>
        <w:right w:val="none" w:sz="0" w:space="0" w:color="auto"/>
      </w:divBdr>
    </w:div>
    <w:div w:id="682975812">
      <w:bodyDiv w:val="1"/>
      <w:marLeft w:val="0"/>
      <w:marRight w:val="0"/>
      <w:marTop w:val="0"/>
      <w:marBottom w:val="0"/>
      <w:divBdr>
        <w:top w:val="none" w:sz="0" w:space="0" w:color="auto"/>
        <w:left w:val="none" w:sz="0" w:space="0" w:color="auto"/>
        <w:bottom w:val="none" w:sz="0" w:space="0" w:color="auto"/>
        <w:right w:val="none" w:sz="0" w:space="0" w:color="auto"/>
      </w:divBdr>
    </w:div>
    <w:div w:id="712508745">
      <w:bodyDiv w:val="1"/>
      <w:marLeft w:val="0"/>
      <w:marRight w:val="0"/>
      <w:marTop w:val="0"/>
      <w:marBottom w:val="0"/>
      <w:divBdr>
        <w:top w:val="none" w:sz="0" w:space="0" w:color="auto"/>
        <w:left w:val="none" w:sz="0" w:space="0" w:color="auto"/>
        <w:bottom w:val="none" w:sz="0" w:space="0" w:color="auto"/>
        <w:right w:val="none" w:sz="0" w:space="0" w:color="auto"/>
      </w:divBdr>
    </w:div>
    <w:div w:id="736124806">
      <w:bodyDiv w:val="1"/>
      <w:marLeft w:val="0"/>
      <w:marRight w:val="0"/>
      <w:marTop w:val="0"/>
      <w:marBottom w:val="0"/>
      <w:divBdr>
        <w:top w:val="none" w:sz="0" w:space="0" w:color="auto"/>
        <w:left w:val="none" w:sz="0" w:space="0" w:color="auto"/>
        <w:bottom w:val="none" w:sz="0" w:space="0" w:color="auto"/>
        <w:right w:val="none" w:sz="0" w:space="0" w:color="auto"/>
      </w:divBdr>
      <w:divsChild>
        <w:div w:id="1709180222">
          <w:marLeft w:val="0"/>
          <w:marRight w:val="0"/>
          <w:marTop w:val="0"/>
          <w:marBottom w:val="0"/>
          <w:divBdr>
            <w:top w:val="none" w:sz="0" w:space="0" w:color="auto"/>
            <w:left w:val="none" w:sz="0" w:space="0" w:color="auto"/>
            <w:bottom w:val="none" w:sz="0" w:space="0" w:color="auto"/>
            <w:right w:val="none" w:sz="0" w:space="0" w:color="auto"/>
          </w:divBdr>
        </w:div>
      </w:divsChild>
    </w:div>
    <w:div w:id="748581689">
      <w:bodyDiv w:val="1"/>
      <w:marLeft w:val="0"/>
      <w:marRight w:val="0"/>
      <w:marTop w:val="0"/>
      <w:marBottom w:val="0"/>
      <w:divBdr>
        <w:top w:val="none" w:sz="0" w:space="0" w:color="auto"/>
        <w:left w:val="none" w:sz="0" w:space="0" w:color="auto"/>
        <w:bottom w:val="none" w:sz="0" w:space="0" w:color="auto"/>
        <w:right w:val="none" w:sz="0" w:space="0" w:color="auto"/>
      </w:divBdr>
    </w:div>
    <w:div w:id="772437037">
      <w:bodyDiv w:val="1"/>
      <w:marLeft w:val="0"/>
      <w:marRight w:val="0"/>
      <w:marTop w:val="0"/>
      <w:marBottom w:val="0"/>
      <w:divBdr>
        <w:top w:val="none" w:sz="0" w:space="0" w:color="auto"/>
        <w:left w:val="none" w:sz="0" w:space="0" w:color="auto"/>
        <w:bottom w:val="none" w:sz="0" w:space="0" w:color="auto"/>
        <w:right w:val="none" w:sz="0" w:space="0" w:color="auto"/>
      </w:divBdr>
    </w:div>
    <w:div w:id="791170300">
      <w:bodyDiv w:val="1"/>
      <w:marLeft w:val="0"/>
      <w:marRight w:val="0"/>
      <w:marTop w:val="0"/>
      <w:marBottom w:val="0"/>
      <w:divBdr>
        <w:top w:val="none" w:sz="0" w:space="0" w:color="auto"/>
        <w:left w:val="none" w:sz="0" w:space="0" w:color="auto"/>
        <w:bottom w:val="none" w:sz="0" w:space="0" w:color="auto"/>
        <w:right w:val="none" w:sz="0" w:space="0" w:color="auto"/>
      </w:divBdr>
    </w:div>
    <w:div w:id="924535859">
      <w:bodyDiv w:val="1"/>
      <w:marLeft w:val="0"/>
      <w:marRight w:val="0"/>
      <w:marTop w:val="0"/>
      <w:marBottom w:val="0"/>
      <w:divBdr>
        <w:top w:val="none" w:sz="0" w:space="0" w:color="auto"/>
        <w:left w:val="none" w:sz="0" w:space="0" w:color="auto"/>
        <w:bottom w:val="none" w:sz="0" w:space="0" w:color="auto"/>
        <w:right w:val="none" w:sz="0" w:space="0" w:color="auto"/>
      </w:divBdr>
    </w:div>
    <w:div w:id="977999788">
      <w:bodyDiv w:val="1"/>
      <w:marLeft w:val="0"/>
      <w:marRight w:val="0"/>
      <w:marTop w:val="0"/>
      <w:marBottom w:val="0"/>
      <w:divBdr>
        <w:top w:val="none" w:sz="0" w:space="0" w:color="auto"/>
        <w:left w:val="none" w:sz="0" w:space="0" w:color="auto"/>
        <w:bottom w:val="none" w:sz="0" w:space="0" w:color="auto"/>
        <w:right w:val="none" w:sz="0" w:space="0" w:color="auto"/>
      </w:divBdr>
    </w:div>
    <w:div w:id="980110085">
      <w:bodyDiv w:val="1"/>
      <w:marLeft w:val="0"/>
      <w:marRight w:val="0"/>
      <w:marTop w:val="0"/>
      <w:marBottom w:val="0"/>
      <w:divBdr>
        <w:top w:val="none" w:sz="0" w:space="0" w:color="auto"/>
        <w:left w:val="none" w:sz="0" w:space="0" w:color="auto"/>
        <w:bottom w:val="none" w:sz="0" w:space="0" w:color="auto"/>
        <w:right w:val="none" w:sz="0" w:space="0" w:color="auto"/>
      </w:divBdr>
    </w:div>
    <w:div w:id="989405327">
      <w:bodyDiv w:val="1"/>
      <w:marLeft w:val="0"/>
      <w:marRight w:val="0"/>
      <w:marTop w:val="0"/>
      <w:marBottom w:val="0"/>
      <w:divBdr>
        <w:top w:val="none" w:sz="0" w:space="0" w:color="auto"/>
        <w:left w:val="none" w:sz="0" w:space="0" w:color="auto"/>
        <w:bottom w:val="none" w:sz="0" w:space="0" w:color="auto"/>
        <w:right w:val="none" w:sz="0" w:space="0" w:color="auto"/>
      </w:divBdr>
    </w:div>
    <w:div w:id="999887468">
      <w:bodyDiv w:val="1"/>
      <w:marLeft w:val="0"/>
      <w:marRight w:val="0"/>
      <w:marTop w:val="0"/>
      <w:marBottom w:val="0"/>
      <w:divBdr>
        <w:top w:val="none" w:sz="0" w:space="0" w:color="auto"/>
        <w:left w:val="none" w:sz="0" w:space="0" w:color="auto"/>
        <w:bottom w:val="none" w:sz="0" w:space="0" w:color="auto"/>
        <w:right w:val="none" w:sz="0" w:space="0" w:color="auto"/>
      </w:divBdr>
    </w:div>
    <w:div w:id="1041830672">
      <w:bodyDiv w:val="1"/>
      <w:marLeft w:val="0"/>
      <w:marRight w:val="0"/>
      <w:marTop w:val="0"/>
      <w:marBottom w:val="0"/>
      <w:divBdr>
        <w:top w:val="none" w:sz="0" w:space="0" w:color="auto"/>
        <w:left w:val="none" w:sz="0" w:space="0" w:color="auto"/>
        <w:bottom w:val="none" w:sz="0" w:space="0" w:color="auto"/>
        <w:right w:val="none" w:sz="0" w:space="0" w:color="auto"/>
      </w:divBdr>
    </w:div>
    <w:div w:id="1049066286">
      <w:bodyDiv w:val="1"/>
      <w:marLeft w:val="0"/>
      <w:marRight w:val="0"/>
      <w:marTop w:val="0"/>
      <w:marBottom w:val="0"/>
      <w:divBdr>
        <w:top w:val="none" w:sz="0" w:space="0" w:color="auto"/>
        <w:left w:val="none" w:sz="0" w:space="0" w:color="auto"/>
        <w:bottom w:val="none" w:sz="0" w:space="0" w:color="auto"/>
        <w:right w:val="none" w:sz="0" w:space="0" w:color="auto"/>
      </w:divBdr>
    </w:div>
    <w:div w:id="1051150534">
      <w:bodyDiv w:val="1"/>
      <w:marLeft w:val="0"/>
      <w:marRight w:val="0"/>
      <w:marTop w:val="0"/>
      <w:marBottom w:val="0"/>
      <w:divBdr>
        <w:top w:val="none" w:sz="0" w:space="0" w:color="auto"/>
        <w:left w:val="none" w:sz="0" w:space="0" w:color="auto"/>
        <w:bottom w:val="none" w:sz="0" w:space="0" w:color="auto"/>
        <w:right w:val="none" w:sz="0" w:space="0" w:color="auto"/>
      </w:divBdr>
    </w:div>
    <w:div w:id="1057970464">
      <w:bodyDiv w:val="1"/>
      <w:marLeft w:val="0"/>
      <w:marRight w:val="0"/>
      <w:marTop w:val="0"/>
      <w:marBottom w:val="0"/>
      <w:divBdr>
        <w:top w:val="none" w:sz="0" w:space="0" w:color="auto"/>
        <w:left w:val="none" w:sz="0" w:space="0" w:color="auto"/>
        <w:bottom w:val="none" w:sz="0" w:space="0" w:color="auto"/>
        <w:right w:val="none" w:sz="0" w:space="0" w:color="auto"/>
      </w:divBdr>
    </w:div>
    <w:div w:id="1085883047">
      <w:bodyDiv w:val="1"/>
      <w:marLeft w:val="0"/>
      <w:marRight w:val="0"/>
      <w:marTop w:val="0"/>
      <w:marBottom w:val="0"/>
      <w:divBdr>
        <w:top w:val="none" w:sz="0" w:space="0" w:color="auto"/>
        <w:left w:val="none" w:sz="0" w:space="0" w:color="auto"/>
        <w:bottom w:val="none" w:sz="0" w:space="0" w:color="auto"/>
        <w:right w:val="none" w:sz="0" w:space="0" w:color="auto"/>
      </w:divBdr>
    </w:div>
    <w:div w:id="1114517782">
      <w:bodyDiv w:val="1"/>
      <w:marLeft w:val="0"/>
      <w:marRight w:val="0"/>
      <w:marTop w:val="0"/>
      <w:marBottom w:val="0"/>
      <w:divBdr>
        <w:top w:val="none" w:sz="0" w:space="0" w:color="auto"/>
        <w:left w:val="none" w:sz="0" w:space="0" w:color="auto"/>
        <w:bottom w:val="none" w:sz="0" w:space="0" w:color="auto"/>
        <w:right w:val="none" w:sz="0" w:space="0" w:color="auto"/>
      </w:divBdr>
    </w:div>
    <w:div w:id="1148011330">
      <w:bodyDiv w:val="1"/>
      <w:marLeft w:val="0"/>
      <w:marRight w:val="0"/>
      <w:marTop w:val="0"/>
      <w:marBottom w:val="0"/>
      <w:divBdr>
        <w:top w:val="none" w:sz="0" w:space="0" w:color="auto"/>
        <w:left w:val="none" w:sz="0" w:space="0" w:color="auto"/>
        <w:bottom w:val="none" w:sz="0" w:space="0" w:color="auto"/>
        <w:right w:val="none" w:sz="0" w:space="0" w:color="auto"/>
      </w:divBdr>
    </w:div>
    <w:div w:id="1183204342">
      <w:bodyDiv w:val="1"/>
      <w:marLeft w:val="0"/>
      <w:marRight w:val="0"/>
      <w:marTop w:val="0"/>
      <w:marBottom w:val="0"/>
      <w:divBdr>
        <w:top w:val="none" w:sz="0" w:space="0" w:color="auto"/>
        <w:left w:val="none" w:sz="0" w:space="0" w:color="auto"/>
        <w:bottom w:val="none" w:sz="0" w:space="0" w:color="auto"/>
        <w:right w:val="none" w:sz="0" w:space="0" w:color="auto"/>
      </w:divBdr>
    </w:div>
    <w:div w:id="1235513002">
      <w:bodyDiv w:val="1"/>
      <w:marLeft w:val="0"/>
      <w:marRight w:val="0"/>
      <w:marTop w:val="0"/>
      <w:marBottom w:val="0"/>
      <w:divBdr>
        <w:top w:val="none" w:sz="0" w:space="0" w:color="auto"/>
        <w:left w:val="none" w:sz="0" w:space="0" w:color="auto"/>
        <w:bottom w:val="none" w:sz="0" w:space="0" w:color="auto"/>
        <w:right w:val="none" w:sz="0" w:space="0" w:color="auto"/>
      </w:divBdr>
      <w:divsChild>
        <w:div w:id="1186096387">
          <w:marLeft w:val="0"/>
          <w:marRight w:val="0"/>
          <w:marTop w:val="0"/>
          <w:marBottom w:val="0"/>
          <w:divBdr>
            <w:top w:val="none" w:sz="0" w:space="0" w:color="auto"/>
            <w:left w:val="none" w:sz="0" w:space="0" w:color="auto"/>
            <w:bottom w:val="none" w:sz="0" w:space="0" w:color="auto"/>
            <w:right w:val="none" w:sz="0" w:space="0" w:color="auto"/>
          </w:divBdr>
        </w:div>
      </w:divsChild>
    </w:div>
    <w:div w:id="1278566732">
      <w:bodyDiv w:val="1"/>
      <w:marLeft w:val="0"/>
      <w:marRight w:val="0"/>
      <w:marTop w:val="0"/>
      <w:marBottom w:val="0"/>
      <w:divBdr>
        <w:top w:val="none" w:sz="0" w:space="0" w:color="auto"/>
        <w:left w:val="none" w:sz="0" w:space="0" w:color="auto"/>
        <w:bottom w:val="none" w:sz="0" w:space="0" w:color="auto"/>
        <w:right w:val="none" w:sz="0" w:space="0" w:color="auto"/>
      </w:divBdr>
    </w:div>
    <w:div w:id="1311668772">
      <w:bodyDiv w:val="1"/>
      <w:marLeft w:val="0"/>
      <w:marRight w:val="0"/>
      <w:marTop w:val="0"/>
      <w:marBottom w:val="0"/>
      <w:divBdr>
        <w:top w:val="none" w:sz="0" w:space="0" w:color="auto"/>
        <w:left w:val="none" w:sz="0" w:space="0" w:color="auto"/>
        <w:bottom w:val="none" w:sz="0" w:space="0" w:color="auto"/>
        <w:right w:val="none" w:sz="0" w:space="0" w:color="auto"/>
      </w:divBdr>
    </w:div>
    <w:div w:id="1329940810">
      <w:bodyDiv w:val="1"/>
      <w:marLeft w:val="0"/>
      <w:marRight w:val="0"/>
      <w:marTop w:val="0"/>
      <w:marBottom w:val="0"/>
      <w:divBdr>
        <w:top w:val="none" w:sz="0" w:space="0" w:color="auto"/>
        <w:left w:val="none" w:sz="0" w:space="0" w:color="auto"/>
        <w:bottom w:val="none" w:sz="0" w:space="0" w:color="auto"/>
        <w:right w:val="none" w:sz="0" w:space="0" w:color="auto"/>
      </w:divBdr>
    </w:div>
    <w:div w:id="1333872869">
      <w:bodyDiv w:val="1"/>
      <w:marLeft w:val="0"/>
      <w:marRight w:val="0"/>
      <w:marTop w:val="0"/>
      <w:marBottom w:val="0"/>
      <w:divBdr>
        <w:top w:val="none" w:sz="0" w:space="0" w:color="auto"/>
        <w:left w:val="none" w:sz="0" w:space="0" w:color="auto"/>
        <w:bottom w:val="none" w:sz="0" w:space="0" w:color="auto"/>
        <w:right w:val="none" w:sz="0" w:space="0" w:color="auto"/>
      </w:divBdr>
    </w:div>
    <w:div w:id="1351760085">
      <w:bodyDiv w:val="1"/>
      <w:marLeft w:val="0"/>
      <w:marRight w:val="0"/>
      <w:marTop w:val="0"/>
      <w:marBottom w:val="0"/>
      <w:divBdr>
        <w:top w:val="none" w:sz="0" w:space="0" w:color="auto"/>
        <w:left w:val="none" w:sz="0" w:space="0" w:color="auto"/>
        <w:bottom w:val="none" w:sz="0" w:space="0" w:color="auto"/>
        <w:right w:val="none" w:sz="0" w:space="0" w:color="auto"/>
      </w:divBdr>
    </w:div>
    <w:div w:id="1425497105">
      <w:bodyDiv w:val="1"/>
      <w:marLeft w:val="0"/>
      <w:marRight w:val="0"/>
      <w:marTop w:val="0"/>
      <w:marBottom w:val="0"/>
      <w:divBdr>
        <w:top w:val="none" w:sz="0" w:space="0" w:color="auto"/>
        <w:left w:val="none" w:sz="0" w:space="0" w:color="auto"/>
        <w:bottom w:val="none" w:sz="0" w:space="0" w:color="auto"/>
        <w:right w:val="none" w:sz="0" w:space="0" w:color="auto"/>
      </w:divBdr>
    </w:div>
    <w:div w:id="1521623529">
      <w:bodyDiv w:val="1"/>
      <w:marLeft w:val="0"/>
      <w:marRight w:val="0"/>
      <w:marTop w:val="0"/>
      <w:marBottom w:val="0"/>
      <w:divBdr>
        <w:top w:val="none" w:sz="0" w:space="0" w:color="auto"/>
        <w:left w:val="none" w:sz="0" w:space="0" w:color="auto"/>
        <w:bottom w:val="none" w:sz="0" w:space="0" w:color="auto"/>
        <w:right w:val="none" w:sz="0" w:space="0" w:color="auto"/>
      </w:divBdr>
    </w:div>
    <w:div w:id="1530874774">
      <w:bodyDiv w:val="1"/>
      <w:marLeft w:val="0"/>
      <w:marRight w:val="0"/>
      <w:marTop w:val="0"/>
      <w:marBottom w:val="0"/>
      <w:divBdr>
        <w:top w:val="none" w:sz="0" w:space="0" w:color="auto"/>
        <w:left w:val="none" w:sz="0" w:space="0" w:color="auto"/>
        <w:bottom w:val="none" w:sz="0" w:space="0" w:color="auto"/>
        <w:right w:val="none" w:sz="0" w:space="0" w:color="auto"/>
      </w:divBdr>
    </w:div>
    <w:div w:id="1555241062">
      <w:bodyDiv w:val="1"/>
      <w:marLeft w:val="0"/>
      <w:marRight w:val="0"/>
      <w:marTop w:val="0"/>
      <w:marBottom w:val="0"/>
      <w:divBdr>
        <w:top w:val="none" w:sz="0" w:space="0" w:color="auto"/>
        <w:left w:val="none" w:sz="0" w:space="0" w:color="auto"/>
        <w:bottom w:val="none" w:sz="0" w:space="0" w:color="auto"/>
        <w:right w:val="none" w:sz="0" w:space="0" w:color="auto"/>
      </w:divBdr>
    </w:div>
    <w:div w:id="1569340091">
      <w:bodyDiv w:val="1"/>
      <w:marLeft w:val="0"/>
      <w:marRight w:val="0"/>
      <w:marTop w:val="0"/>
      <w:marBottom w:val="0"/>
      <w:divBdr>
        <w:top w:val="none" w:sz="0" w:space="0" w:color="auto"/>
        <w:left w:val="none" w:sz="0" w:space="0" w:color="auto"/>
        <w:bottom w:val="none" w:sz="0" w:space="0" w:color="auto"/>
        <w:right w:val="none" w:sz="0" w:space="0" w:color="auto"/>
      </w:divBdr>
    </w:div>
    <w:div w:id="1583296245">
      <w:bodyDiv w:val="1"/>
      <w:marLeft w:val="0"/>
      <w:marRight w:val="0"/>
      <w:marTop w:val="0"/>
      <w:marBottom w:val="0"/>
      <w:divBdr>
        <w:top w:val="none" w:sz="0" w:space="0" w:color="auto"/>
        <w:left w:val="none" w:sz="0" w:space="0" w:color="auto"/>
        <w:bottom w:val="none" w:sz="0" w:space="0" w:color="auto"/>
        <w:right w:val="none" w:sz="0" w:space="0" w:color="auto"/>
      </w:divBdr>
    </w:div>
    <w:div w:id="1589271321">
      <w:bodyDiv w:val="1"/>
      <w:marLeft w:val="0"/>
      <w:marRight w:val="0"/>
      <w:marTop w:val="0"/>
      <w:marBottom w:val="0"/>
      <w:divBdr>
        <w:top w:val="none" w:sz="0" w:space="0" w:color="auto"/>
        <w:left w:val="none" w:sz="0" w:space="0" w:color="auto"/>
        <w:bottom w:val="none" w:sz="0" w:space="0" w:color="auto"/>
        <w:right w:val="none" w:sz="0" w:space="0" w:color="auto"/>
      </w:divBdr>
    </w:div>
    <w:div w:id="1591886559">
      <w:bodyDiv w:val="1"/>
      <w:marLeft w:val="0"/>
      <w:marRight w:val="0"/>
      <w:marTop w:val="0"/>
      <w:marBottom w:val="0"/>
      <w:divBdr>
        <w:top w:val="none" w:sz="0" w:space="0" w:color="auto"/>
        <w:left w:val="none" w:sz="0" w:space="0" w:color="auto"/>
        <w:bottom w:val="none" w:sz="0" w:space="0" w:color="auto"/>
        <w:right w:val="none" w:sz="0" w:space="0" w:color="auto"/>
      </w:divBdr>
    </w:div>
    <w:div w:id="1594246508">
      <w:bodyDiv w:val="1"/>
      <w:marLeft w:val="0"/>
      <w:marRight w:val="0"/>
      <w:marTop w:val="0"/>
      <w:marBottom w:val="0"/>
      <w:divBdr>
        <w:top w:val="none" w:sz="0" w:space="0" w:color="auto"/>
        <w:left w:val="none" w:sz="0" w:space="0" w:color="auto"/>
        <w:bottom w:val="none" w:sz="0" w:space="0" w:color="auto"/>
        <w:right w:val="none" w:sz="0" w:space="0" w:color="auto"/>
      </w:divBdr>
    </w:div>
    <w:div w:id="1620801201">
      <w:bodyDiv w:val="1"/>
      <w:marLeft w:val="0"/>
      <w:marRight w:val="0"/>
      <w:marTop w:val="0"/>
      <w:marBottom w:val="0"/>
      <w:divBdr>
        <w:top w:val="none" w:sz="0" w:space="0" w:color="auto"/>
        <w:left w:val="none" w:sz="0" w:space="0" w:color="auto"/>
        <w:bottom w:val="none" w:sz="0" w:space="0" w:color="auto"/>
        <w:right w:val="none" w:sz="0" w:space="0" w:color="auto"/>
      </w:divBdr>
    </w:div>
    <w:div w:id="1633558375">
      <w:bodyDiv w:val="1"/>
      <w:marLeft w:val="0"/>
      <w:marRight w:val="0"/>
      <w:marTop w:val="0"/>
      <w:marBottom w:val="0"/>
      <w:divBdr>
        <w:top w:val="none" w:sz="0" w:space="0" w:color="auto"/>
        <w:left w:val="none" w:sz="0" w:space="0" w:color="auto"/>
        <w:bottom w:val="none" w:sz="0" w:space="0" w:color="auto"/>
        <w:right w:val="none" w:sz="0" w:space="0" w:color="auto"/>
      </w:divBdr>
    </w:div>
    <w:div w:id="1661539141">
      <w:bodyDiv w:val="1"/>
      <w:marLeft w:val="0"/>
      <w:marRight w:val="0"/>
      <w:marTop w:val="0"/>
      <w:marBottom w:val="0"/>
      <w:divBdr>
        <w:top w:val="none" w:sz="0" w:space="0" w:color="auto"/>
        <w:left w:val="none" w:sz="0" w:space="0" w:color="auto"/>
        <w:bottom w:val="none" w:sz="0" w:space="0" w:color="auto"/>
        <w:right w:val="none" w:sz="0" w:space="0" w:color="auto"/>
      </w:divBdr>
    </w:div>
    <w:div w:id="1724478880">
      <w:bodyDiv w:val="1"/>
      <w:marLeft w:val="0"/>
      <w:marRight w:val="0"/>
      <w:marTop w:val="0"/>
      <w:marBottom w:val="0"/>
      <w:divBdr>
        <w:top w:val="none" w:sz="0" w:space="0" w:color="auto"/>
        <w:left w:val="none" w:sz="0" w:space="0" w:color="auto"/>
        <w:bottom w:val="none" w:sz="0" w:space="0" w:color="auto"/>
        <w:right w:val="none" w:sz="0" w:space="0" w:color="auto"/>
      </w:divBdr>
    </w:div>
    <w:div w:id="1840533485">
      <w:bodyDiv w:val="1"/>
      <w:marLeft w:val="0"/>
      <w:marRight w:val="0"/>
      <w:marTop w:val="0"/>
      <w:marBottom w:val="0"/>
      <w:divBdr>
        <w:top w:val="none" w:sz="0" w:space="0" w:color="auto"/>
        <w:left w:val="none" w:sz="0" w:space="0" w:color="auto"/>
        <w:bottom w:val="none" w:sz="0" w:space="0" w:color="auto"/>
        <w:right w:val="none" w:sz="0" w:space="0" w:color="auto"/>
      </w:divBdr>
    </w:div>
    <w:div w:id="1861774624">
      <w:bodyDiv w:val="1"/>
      <w:marLeft w:val="0"/>
      <w:marRight w:val="0"/>
      <w:marTop w:val="0"/>
      <w:marBottom w:val="0"/>
      <w:divBdr>
        <w:top w:val="none" w:sz="0" w:space="0" w:color="auto"/>
        <w:left w:val="none" w:sz="0" w:space="0" w:color="auto"/>
        <w:bottom w:val="none" w:sz="0" w:space="0" w:color="auto"/>
        <w:right w:val="none" w:sz="0" w:space="0" w:color="auto"/>
      </w:divBdr>
    </w:div>
    <w:div w:id="1879312118">
      <w:bodyDiv w:val="1"/>
      <w:marLeft w:val="0"/>
      <w:marRight w:val="0"/>
      <w:marTop w:val="0"/>
      <w:marBottom w:val="0"/>
      <w:divBdr>
        <w:top w:val="none" w:sz="0" w:space="0" w:color="auto"/>
        <w:left w:val="none" w:sz="0" w:space="0" w:color="auto"/>
        <w:bottom w:val="none" w:sz="0" w:space="0" w:color="auto"/>
        <w:right w:val="none" w:sz="0" w:space="0" w:color="auto"/>
      </w:divBdr>
    </w:div>
    <w:div w:id="1904290692">
      <w:bodyDiv w:val="1"/>
      <w:marLeft w:val="0"/>
      <w:marRight w:val="0"/>
      <w:marTop w:val="0"/>
      <w:marBottom w:val="0"/>
      <w:divBdr>
        <w:top w:val="none" w:sz="0" w:space="0" w:color="auto"/>
        <w:left w:val="none" w:sz="0" w:space="0" w:color="auto"/>
        <w:bottom w:val="none" w:sz="0" w:space="0" w:color="auto"/>
        <w:right w:val="none" w:sz="0" w:space="0" w:color="auto"/>
      </w:divBdr>
    </w:div>
    <w:div w:id="1929993730">
      <w:bodyDiv w:val="1"/>
      <w:marLeft w:val="0"/>
      <w:marRight w:val="0"/>
      <w:marTop w:val="0"/>
      <w:marBottom w:val="0"/>
      <w:divBdr>
        <w:top w:val="none" w:sz="0" w:space="0" w:color="auto"/>
        <w:left w:val="none" w:sz="0" w:space="0" w:color="auto"/>
        <w:bottom w:val="none" w:sz="0" w:space="0" w:color="auto"/>
        <w:right w:val="none" w:sz="0" w:space="0" w:color="auto"/>
      </w:divBdr>
    </w:div>
    <w:div w:id="1966080381">
      <w:bodyDiv w:val="1"/>
      <w:marLeft w:val="0"/>
      <w:marRight w:val="0"/>
      <w:marTop w:val="0"/>
      <w:marBottom w:val="0"/>
      <w:divBdr>
        <w:top w:val="none" w:sz="0" w:space="0" w:color="auto"/>
        <w:left w:val="none" w:sz="0" w:space="0" w:color="auto"/>
        <w:bottom w:val="none" w:sz="0" w:space="0" w:color="auto"/>
        <w:right w:val="none" w:sz="0" w:space="0" w:color="auto"/>
      </w:divBdr>
    </w:div>
    <w:div w:id="1969162555">
      <w:bodyDiv w:val="1"/>
      <w:marLeft w:val="0"/>
      <w:marRight w:val="0"/>
      <w:marTop w:val="0"/>
      <w:marBottom w:val="0"/>
      <w:divBdr>
        <w:top w:val="none" w:sz="0" w:space="0" w:color="auto"/>
        <w:left w:val="none" w:sz="0" w:space="0" w:color="auto"/>
        <w:bottom w:val="none" w:sz="0" w:space="0" w:color="auto"/>
        <w:right w:val="none" w:sz="0" w:space="0" w:color="auto"/>
      </w:divBdr>
    </w:div>
    <w:div w:id="1974365731">
      <w:bodyDiv w:val="1"/>
      <w:marLeft w:val="0"/>
      <w:marRight w:val="0"/>
      <w:marTop w:val="0"/>
      <w:marBottom w:val="0"/>
      <w:divBdr>
        <w:top w:val="none" w:sz="0" w:space="0" w:color="auto"/>
        <w:left w:val="none" w:sz="0" w:space="0" w:color="auto"/>
        <w:bottom w:val="none" w:sz="0" w:space="0" w:color="auto"/>
        <w:right w:val="none" w:sz="0" w:space="0" w:color="auto"/>
      </w:divBdr>
    </w:div>
    <w:div w:id="1985809829">
      <w:bodyDiv w:val="1"/>
      <w:marLeft w:val="0"/>
      <w:marRight w:val="0"/>
      <w:marTop w:val="0"/>
      <w:marBottom w:val="0"/>
      <w:divBdr>
        <w:top w:val="none" w:sz="0" w:space="0" w:color="auto"/>
        <w:left w:val="none" w:sz="0" w:space="0" w:color="auto"/>
        <w:bottom w:val="none" w:sz="0" w:space="0" w:color="auto"/>
        <w:right w:val="none" w:sz="0" w:space="0" w:color="auto"/>
      </w:divBdr>
    </w:div>
    <w:div w:id="2013336725">
      <w:bodyDiv w:val="1"/>
      <w:marLeft w:val="0"/>
      <w:marRight w:val="0"/>
      <w:marTop w:val="0"/>
      <w:marBottom w:val="0"/>
      <w:divBdr>
        <w:top w:val="none" w:sz="0" w:space="0" w:color="auto"/>
        <w:left w:val="none" w:sz="0" w:space="0" w:color="auto"/>
        <w:bottom w:val="none" w:sz="0" w:space="0" w:color="auto"/>
        <w:right w:val="none" w:sz="0" w:space="0" w:color="auto"/>
      </w:divBdr>
    </w:div>
    <w:div w:id="2028478014">
      <w:bodyDiv w:val="1"/>
      <w:marLeft w:val="0"/>
      <w:marRight w:val="0"/>
      <w:marTop w:val="0"/>
      <w:marBottom w:val="0"/>
      <w:divBdr>
        <w:top w:val="none" w:sz="0" w:space="0" w:color="auto"/>
        <w:left w:val="none" w:sz="0" w:space="0" w:color="auto"/>
        <w:bottom w:val="none" w:sz="0" w:space="0" w:color="auto"/>
        <w:right w:val="none" w:sz="0" w:space="0" w:color="auto"/>
      </w:divBdr>
    </w:div>
    <w:div w:id="210338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6BD1-BC6B-4CCA-8FD0-963FA596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WSCA Framework Draft 2 - Maddy edits no comments.pdf</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WSCA Framework Draft 2 - Maddy edits no comments.pdf</dc:title>
  <dc:subject/>
  <dc:creator>Maddy Wakelin</dc:creator>
  <cp:keywords>DAGXkaHATNI,BAE6fW4nGtU</cp:keywords>
  <dc:description/>
  <cp:lastModifiedBy>Maddy Wakelin</cp:lastModifiedBy>
  <cp:revision>1</cp:revision>
  <cp:lastPrinted>2024-11-29T15:41:00Z</cp:lastPrinted>
  <dcterms:created xsi:type="dcterms:W3CDTF">2025-08-28T13:01:00Z</dcterms:created>
  <dcterms:modified xsi:type="dcterms:W3CDTF">2025-08-28T13:01:00Z</dcterms:modified>
</cp:coreProperties>
</file>